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00"/>
      </w:tblPr>
      <w:tblGrid>
        <w:gridCol w:w="2279"/>
        <w:gridCol w:w="251"/>
        <w:gridCol w:w="824"/>
        <w:gridCol w:w="1755"/>
        <w:gridCol w:w="4497"/>
      </w:tblGrid>
      <w:tr w:rsidR="004D6C46" w:rsidRPr="005E7506" w:rsidTr="00F631BB">
        <w:trPr>
          <w:trHeight w:val="438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Автор проекта </w:t>
            </w:r>
          </w:p>
        </w:tc>
      </w:tr>
      <w:tr w:rsidR="004D6C46" w:rsidRPr="00A233BB" w:rsidTr="00F631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Фамилия, имя отчество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Едренова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Анна Михайловна</w:t>
            </w:r>
          </w:p>
          <w:p w:rsidR="004D6C4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Макарова Ольга Владимировна</w:t>
            </w:r>
          </w:p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Чибисова Галина Михайловна</w:t>
            </w:r>
          </w:p>
        </w:tc>
      </w:tr>
      <w:tr w:rsidR="004D6C46" w:rsidRPr="005E7506" w:rsidTr="00F631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Del="0097710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Регион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Кемеровская область</w:t>
            </w:r>
          </w:p>
        </w:tc>
      </w:tr>
      <w:tr w:rsidR="004D6C46" w:rsidRPr="005E7506" w:rsidTr="00F631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</w:t>
            </w:r>
            <w:proofErr w:type="gramStart"/>
            <w:r>
              <w:rPr>
                <w:rFonts w:ascii="Times New Roman" w:hAnsi="Times New Roman"/>
                <w:color w:val="auto"/>
              </w:rPr>
              <w:t>.М</w:t>
            </w:r>
            <w:proofErr w:type="gramEnd"/>
            <w:r>
              <w:rPr>
                <w:rFonts w:ascii="Times New Roman" w:hAnsi="Times New Roman"/>
                <w:color w:val="auto"/>
              </w:rPr>
              <w:t>ыски</w:t>
            </w:r>
          </w:p>
        </w:tc>
      </w:tr>
      <w:tr w:rsidR="004D6C46" w:rsidRPr="005E7506" w:rsidTr="00F631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Номер и/или название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5E7506">
              <w:rPr>
                <w:rFonts w:ascii="Times New Roman" w:hAnsi="Times New Roman"/>
                <w:color w:val="auto"/>
              </w:rPr>
              <w:t>школы/ОУ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МОУ ООШ № 3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Описание проекта</w:t>
            </w:r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Название темы вашего учебного проекта 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iCs/>
                <w:color w:val="auto"/>
              </w:rPr>
              <w:t>Водоёмы нашего края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Краткое содержание проекта </w:t>
            </w:r>
          </w:p>
        </w:tc>
      </w:tr>
      <w:tr w:rsidR="004D6C46" w:rsidRPr="004D6C46" w:rsidTr="00F631BB">
        <w:trPr>
          <w:trHeight w:val="89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151839" w:rsidRDefault="004D6C46" w:rsidP="00F631BB">
            <w:pPr>
              <w:pStyle w:val="a3"/>
            </w:pPr>
            <w:r w:rsidRPr="00151839">
              <w:rPr>
                <w:iCs/>
              </w:rPr>
              <w:t xml:space="preserve">Данный проект направлен на знакомство ребят с водоёмами нашего края, даёт представление о разнообразии жизни водоёмов, показывает значение водоёмов в жизни людей, воспитывает любовь к родному краю. </w:t>
            </w:r>
          </w:p>
          <w:p w:rsidR="004D6C46" w:rsidRPr="00151839" w:rsidRDefault="004D6C46" w:rsidP="00F631BB">
            <w:pPr>
              <w:pStyle w:val="a3"/>
            </w:pPr>
            <w:r w:rsidRPr="00151839">
              <w:t xml:space="preserve">Самостоятельно проводимые исследования позволяют ребятам учиться систематизировать и обобщать материал, мыслить логически, отстаивать свою точку </w:t>
            </w:r>
            <w:proofErr w:type="spellStart"/>
            <w:r w:rsidRPr="00151839">
              <w:t>зрения</w:t>
            </w:r>
            <w:proofErr w:type="gramStart"/>
            <w:r w:rsidRPr="00151839">
              <w:t>.Р</w:t>
            </w:r>
            <w:proofErr w:type="gramEnd"/>
            <w:r w:rsidRPr="00151839">
              <w:t>ебята</w:t>
            </w:r>
            <w:proofErr w:type="spellEnd"/>
            <w:r w:rsidRPr="00151839">
              <w:t xml:space="preserve"> научатся пользоваться различными источниками информации об окружающем мире: энциклопедии, справочники (в том числе на электронных носителях), телевидение, интернет и др. Результатом проекта будут служить подготовленные детьми доклады, выступления перед аудиторией и участие в игре "</w:t>
            </w:r>
            <w:proofErr w:type="spellStart"/>
            <w:r w:rsidRPr="00151839">
              <w:t>Битва-эрудитов</w:t>
            </w:r>
            <w:proofErr w:type="spellEnd"/>
            <w:r w:rsidRPr="00151839">
              <w:t xml:space="preserve">" </w:t>
            </w:r>
          </w:p>
          <w:p w:rsidR="004D6C46" w:rsidRPr="00151839" w:rsidRDefault="004D6C46" w:rsidP="00F631BB">
            <w:pPr>
              <w:pStyle w:val="a3"/>
            </w:pPr>
            <w:r w:rsidRPr="00151839">
              <w:t xml:space="preserve">Тема проекта соответствует государственному стандарту начального общего образования по окружающему миру 4 класс. </w:t>
            </w:r>
            <w:hyperlink r:id="rId4" w:tooltip="http://www.lexed.ru/standart/01/01/10.html" w:history="1">
              <w:r w:rsidRPr="00151839">
                <w:rPr>
                  <w:rStyle w:val="a4"/>
                </w:rPr>
                <w:t>Стандарты</w:t>
              </w:r>
            </w:hyperlink>
          </w:p>
          <w:p w:rsidR="004D6C46" w:rsidRPr="00E24F6B" w:rsidRDefault="004D6C46" w:rsidP="00F631BB">
            <w:pPr>
              <w:pStyle w:val="a3"/>
            </w:pPr>
            <w:r w:rsidRPr="00151839">
              <w:t xml:space="preserve">Проект рассчитан на 4 недели: урочная деятельность - 1 час, внеурочная деятельность - 5 часов, индивидуальные консультации и самостоятельная работа - 2 часа. 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a3"/>
              <w:spacing w:after="120"/>
              <w:jc w:val="both"/>
            </w:pPr>
            <w:r w:rsidRPr="005E7506">
              <w:t>Предме</w:t>
            </w:r>
            <w:proofErr w:type="gramStart"/>
            <w:r w:rsidRPr="005E7506">
              <w:t>т(</w:t>
            </w:r>
            <w:proofErr w:type="spellStart"/>
            <w:proofErr w:type="gramEnd"/>
            <w:r w:rsidRPr="005E7506">
              <w:t>ы</w:t>
            </w:r>
            <w:proofErr w:type="spellEnd"/>
            <w:r w:rsidRPr="005E7506">
              <w:t xml:space="preserve">) </w:t>
            </w:r>
          </w:p>
        </w:tc>
      </w:tr>
      <w:tr w:rsidR="004D6C46" w:rsidRPr="005E7506" w:rsidTr="00F631BB">
        <w:trPr>
          <w:trHeight w:val="630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99753E" w:rsidRDefault="004D6C46" w:rsidP="00F631BB">
            <w:pPr>
              <w:pStyle w:val="a3"/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Окружающий мир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a3"/>
              <w:spacing w:after="120"/>
              <w:jc w:val="both"/>
            </w:pPr>
            <w:r w:rsidRPr="005E7506">
              <w:t>Клас</w:t>
            </w:r>
            <w:proofErr w:type="gramStart"/>
            <w:r w:rsidRPr="005E7506">
              <w:t>с(</w:t>
            </w:r>
            <w:proofErr w:type="gramEnd"/>
            <w:r w:rsidRPr="005E7506">
              <w:t>-</w:t>
            </w:r>
            <w:proofErr w:type="spellStart"/>
            <w:r w:rsidRPr="005E7506">
              <w:t>ы</w:t>
            </w:r>
            <w:proofErr w:type="spellEnd"/>
            <w:r w:rsidRPr="005E7506">
              <w:t>)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99753E" w:rsidRDefault="004D6C46" w:rsidP="00F631BB">
            <w:pPr>
              <w:pStyle w:val="a3"/>
              <w:spacing w:after="120"/>
              <w:jc w:val="both"/>
              <w:rPr>
                <w:i/>
              </w:rPr>
            </w:pPr>
            <w:r w:rsidRPr="0099753E">
              <w:rPr>
                <w:i/>
                <w:spacing w:val="5"/>
              </w:rPr>
              <w:t xml:space="preserve">Для учеников </w:t>
            </w:r>
            <w:r>
              <w:rPr>
                <w:i/>
                <w:spacing w:val="5"/>
              </w:rPr>
              <w:t>4 классов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Приблизительная продолжительность проекта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iCs/>
                <w:color w:val="auto"/>
              </w:rPr>
              <w:t>1месяц – 4 недели</w:t>
            </w:r>
            <w:r w:rsidRPr="005E7506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Основа проекта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Образовательные стандарты </w:t>
            </w:r>
          </w:p>
        </w:tc>
      </w:tr>
      <w:tr w:rsidR="004D6C46" w:rsidRPr="005E7506" w:rsidTr="00F631BB">
        <w:trPr>
          <w:trHeight w:val="870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i/>
                <w:color w:val="auto"/>
                <w:spacing w:val="5"/>
              </w:rPr>
            </w:pPr>
            <w:r w:rsidRPr="00B30FD9">
              <w:rPr>
                <w:rFonts w:ascii="Times New Roman" w:hAnsi="Times New Roman"/>
              </w:rPr>
              <w:t xml:space="preserve">В процессе выполнения проекта учащиеся осваивают способы деятельности, предусмотренные стандартом начального общего образования. </w:t>
            </w:r>
            <w:proofErr w:type="gramStart"/>
            <w:r w:rsidRPr="00B30FD9">
              <w:rPr>
                <w:rFonts w:ascii="Times New Roman" w:hAnsi="Times New Roman"/>
              </w:rPr>
              <w:t xml:space="preserve">К числу важнейших относятся, в частности, наблюдение объектов окружающего мира, их устное описание, соотнесение полученных результатов с целью наблюдения (опыта); выявление с помощью </w:t>
            </w:r>
            <w:r w:rsidRPr="00B30FD9">
              <w:rPr>
                <w:rFonts w:ascii="Times New Roman" w:hAnsi="Times New Roman"/>
              </w:rPr>
              <w:lastRenderedPageBreak/>
              <w:t>сравнения отдельных признаков объектов; работа с простейшими моделями для описания свойств и качеств изучаемых объектов; работа с источниками информации об окружающем мире: учебники, энциклопедии, справочники (в том числе на электронных носителях), телевидение и др.  и др.</w:t>
            </w:r>
            <w:proofErr w:type="gramEnd"/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b/>
              </w:rPr>
              <w:lastRenderedPageBreak/>
              <w:t xml:space="preserve">Дидактические </w:t>
            </w:r>
            <w:proofErr w:type="gramStart"/>
            <w:r w:rsidRPr="005E7506">
              <w:rPr>
                <w:rFonts w:ascii="Times New Roman" w:hAnsi="Times New Roman"/>
                <w:b/>
              </w:rPr>
              <w:t>цели</w:t>
            </w:r>
            <w:proofErr w:type="gramEnd"/>
            <w:r w:rsidRPr="005E7506">
              <w:rPr>
                <w:rFonts w:ascii="Times New Roman" w:hAnsi="Times New Roman"/>
                <w:b/>
              </w:rPr>
              <w:t xml:space="preserve"> / Ожидаемые результаты обучения</w:t>
            </w:r>
            <w:r w:rsidRPr="005E7506" w:rsidDel="007F27F2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4D6C46" w:rsidRPr="004D6C46" w:rsidTr="00F631BB">
        <w:trPr>
          <w:trHeight w:val="683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Default="004D6C46" w:rsidP="00F631BB">
            <w:pPr>
              <w:pStyle w:val="a3"/>
            </w:pPr>
            <w:r>
              <w:t xml:space="preserve">После завершения проекта учащиеся смогут: </w:t>
            </w:r>
          </w:p>
          <w:p w:rsidR="004D6C46" w:rsidRDefault="004D6C46" w:rsidP="00F631BB">
            <w:pPr>
              <w:pStyle w:val="a3"/>
            </w:pPr>
            <w:r>
              <w:t xml:space="preserve">1. Видеть поставленную проблему, правильно выбирать пути её решения  </w:t>
            </w:r>
          </w:p>
          <w:p w:rsidR="004D6C46" w:rsidRDefault="004D6C46" w:rsidP="00F631BB">
            <w:pPr>
              <w:pStyle w:val="a3"/>
            </w:pPr>
            <w:r>
              <w:t xml:space="preserve">2. Работать самостоятельно и в группах. </w:t>
            </w:r>
          </w:p>
          <w:p w:rsidR="004D6C46" w:rsidRDefault="004D6C46" w:rsidP="00F631BB">
            <w:pPr>
              <w:pStyle w:val="a3"/>
            </w:pPr>
            <w:r>
              <w:t xml:space="preserve">3. Самостоятельно находить нужную  информацию. </w:t>
            </w:r>
          </w:p>
          <w:p w:rsidR="004D6C46" w:rsidRDefault="004D6C46" w:rsidP="00F631BB">
            <w:pPr>
              <w:pStyle w:val="a3"/>
            </w:pPr>
            <w:r>
              <w:t xml:space="preserve">4. Публично выступать. </w:t>
            </w:r>
          </w:p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i/>
                <w:color w:val="auto"/>
                <w:spacing w:val="5"/>
              </w:rPr>
            </w:pP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Вопросы, направляющие проект </w:t>
            </w:r>
          </w:p>
        </w:tc>
      </w:tr>
      <w:tr w:rsidR="004D6C46" w:rsidRPr="005E750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Вода – колыбель жизни?</w:t>
            </w:r>
          </w:p>
        </w:tc>
      </w:tr>
      <w:tr w:rsidR="004D6C46" w:rsidRPr="004D6C4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Default="004D6C46" w:rsidP="00F631BB">
            <w:pPr>
              <w:pStyle w:val="a3"/>
            </w:pPr>
            <w:r>
              <w:t xml:space="preserve">1. Какие водоёмы есть в нашем крае? </w:t>
            </w:r>
          </w:p>
          <w:p w:rsidR="004D6C46" w:rsidRDefault="004D6C46" w:rsidP="00F631BB">
            <w:pPr>
              <w:pStyle w:val="a3"/>
            </w:pPr>
            <w:r>
              <w:t xml:space="preserve">2. Как зависит разнообразие жизни водоемов нашего края от природных условий? </w:t>
            </w:r>
          </w:p>
          <w:p w:rsidR="004D6C46" w:rsidRDefault="004D6C46" w:rsidP="00F631BB">
            <w:pPr>
              <w:pStyle w:val="a3"/>
            </w:pPr>
            <w:r>
              <w:t xml:space="preserve">3. Какое значение имеют водоёмы в жизни людей нашего края? </w:t>
            </w:r>
          </w:p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D6C46" w:rsidRPr="004D6C4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Учебные вопросы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Default="004D6C46" w:rsidP="00F631BB">
            <w:pPr>
              <w:pStyle w:val="a3"/>
            </w:pPr>
            <w:r>
              <w:t xml:space="preserve">1. Что такое водоёмы? </w:t>
            </w:r>
          </w:p>
          <w:p w:rsidR="004D6C46" w:rsidRDefault="004D6C46" w:rsidP="00F631BB">
            <w:pPr>
              <w:pStyle w:val="a3"/>
            </w:pPr>
            <w:r>
              <w:t xml:space="preserve">2. Какие из водоёмов нашего края относятся </w:t>
            </w:r>
            <w:proofErr w:type="gramStart"/>
            <w:r>
              <w:t>к</w:t>
            </w:r>
            <w:proofErr w:type="gramEnd"/>
            <w:r>
              <w:t xml:space="preserve"> искусственным? </w:t>
            </w:r>
          </w:p>
          <w:p w:rsidR="004D6C46" w:rsidRDefault="004D6C46" w:rsidP="00F631BB">
            <w:pPr>
              <w:pStyle w:val="a3"/>
            </w:pPr>
            <w:r>
              <w:t xml:space="preserve">3. Какие из водоёмов нашего края относятся </w:t>
            </w:r>
            <w:proofErr w:type="gramStart"/>
            <w:r>
              <w:t>к</w:t>
            </w:r>
            <w:proofErr w:type="gramEnd"/>
            <w:r>
              <w:t xml:space="preserve"> естественным (природным)? </w:t>
            </w:r>
          </w:p>
          <w:p w:rsidR="004D6C46" w:rsidRDefault="004D6C46" w:rsidP="00F631BB">
            <w:pPr>
              <w:pStyle w:val="a3"/>
            </w:pPr>
            <w:r>
              <w:t xml:space="preserve">4. Назовите обитателей водоёмов нашего края? </w:t>
            </w:r>
          </w:p>
          <w:p w:rsidR="004D6C46" w:rsidRDefault="004D6C46" w:rsidP="00F631BB">
            <w:pPr>
              <w:pStyle w:val="a3"/>
            </w:pPr>
            <w:r>
              <w:t xml:space="preserve">5. Охарактеризуйте природные условия нашего края? </w:t>
            </w:r>
          </w:p>
          <w:p w:rsidR="004D6C46" w:rsidRDefault="004D6C46" w:rsidP="00F631BB">
            <w:pPr>
              <w:pStyle w:val="a3"/>
            </w:pPr>
            <w:r>
              <w:t xml:space="preserve">6. Как природные условия нашего края влияют на жизнь обитателей водоёмов? </w:t>
            </w:r>
          </w:p>
          <w:p w:rsidR="004D6C46" w:rsidRDefault="004D6C46" w:rsidP="00F631BB">
            <w:pPr>
              <w:pStyle w:val="a3"/>
            </w:pPr>
            <w:r>
              <w:t xml:space="preserve">7. Назови значение водоёмов в жизни людей? </w:t>
            </w:r>
          </w:p>
          <w:p w:rsidR="004D6C46" w:rsidRDefault="004D6C46" w:rsidP="00F631BB">
            <w:pPr>
              <w:pStyle w:val="a3"/>
            </w:pPr>
            <w:r>
              <w:t xml:space="preserve">8. Как промышленные предприятия используют водоёмы нашего края? </w:t>
            </w:r>
          </w:p>
          <w:p w:rsidR="004D6C46" w:rsidRDefault="004D6C46" w:rsidP="00F631BB">
            <w:pPr>
              <w:pStyle w:val="a3"/>
            </w:pPr>
            <w:r>
              <w:t xml:space="preserve">9. Как жители нашего края охраняют водоёмы? </w:t>
            </w:r>
          </w:p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lastRenderedPageBreak/>
              <w:t>План оценивания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tabs>
                <w:tab w:val="left" w:pos="3794"/>
              </w:tabs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График оценивания </w:t>
            </w:r>
          </w:p>
        </w:tc>
      </w:tr>
      <w:tr w:rsidR="004D6C46" w:rsidRPr="004D6C46" w:rsidTr="00F631BB">
        <w:trPr>
          <w:trHeight w:val="425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</w:rPr>
            </w:pPr>
            <w:r w:rsidRPr="00B30FD9">
              <w:rPr>
                <w:rFonts w:ascii="Times New Roman" w:hAnsi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2579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</w:rPr>
            </w:pPr>
            <w:r w:rsidRPr="00B30FD9">
              <w:rPr>
                <w:rFonts w:ascii="Times New Roman" w:hAnsi="Times New Roman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449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</w:rPr>
            </w:pPr>
            <w:r w:rsidRPr="00B30FD9">
              <w:rPr>
                <w:rFonts w:ascii="Times New Roman" w:hAnsi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4D6C46" w:rsidRPr="004D6C46" w:rsidTr="00F631BB">
        <w:trPr>
          <w:trHeight w:val="895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rPr>
                <w:rFonts w:ascii="Times New Roman" w:hAnsi="Times New Roman"/>
                <w:color w:val="auto"/>
                <w:spacing w:val="5"/>
              </w:rPr>
            </w:pPr>
            <w:r w:rsidRPr="00B30FD9">
              <w:rPr>
                <w:rFonts w:ascii="Times New Roman" w:hAnsi="Times New Roman"/>
              </w:rPr>
              <w:t xml:space="preserve"> До работы над проектом: стартовая презентация учителя и беседа, обсуждение общего плана проведения плана проекта, обсуждение плана работы над проектом.</w:t>
            </w:r>
          </w:p>
        </w:tc>
        <w:tc>
          <w:tcPr>
            <w:tcW w:w="2579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pacing w:val="5"/>
              </w:rPr>
            </w:pPr>
            <w:r w:rsidRPr="00B30FD9">
              <w:rPr>
                <w:rFonts w:ascii="Times New Roman" w:hAnsi="Times New Roman"/>
              </w:rPr>
              <w:t xml:space="preserve"> После представления докладов и выступления участников группы по классам, в классах было проведено анкетирование по оцениванию выступлений.</w:t>
            </w:r>
          </w:p>
        </w:tc>
        <w:tc>
          <w:tcPr>
            <w:tcW w:w="449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pacing w:val="5"/>
              </w:rPr>
            </w:pPr>
            <w:r w:rsidRPr="00B30FD9">
              <w:rPr>
                <w:rFonts w:ascii="Times New Roman" w:hAnsi="Times New Roman"/>
              </w:rPr>
              <w:t>После завершения работы над проектом участникам групп были предложены индивидуальные оценочные листы для оценивания работы в группе каждого участника, проведена рефлексия своей деятельности.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Описание методов оценивания </w:t>
            </w:r>
          </w:p>
        </w:tc>
      </w:tr>
      <w:tr w:rsidR="004D6C46" w:rsidRPr="004D6C46" w:rsidTr="00F631BB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Default="004D6C46" w:rsidP="00F631BB">
            <w:pPr>
              <w:pStyle w:val="a3"/>
            </w:pPr>
            <w:r>
              <w:t xml:space="preserve">1. В начале проектной деятельности была проведена оценка начальных знаний учащихся с помощью стартовой презентации учителя и беседы. Было проведено обсуждение плана проекта и плана работы групп. </w:t>
            </w:r>
          </w:p>
          <w:p w:rsidR="004D6C46" w:rsidRDefault="004D6C46" w:rsidP="00F631BB">
            <w:pPr>
              <w:pStyle w:val="a3"/>
            </w:pPr>
            <w:r>
              <w:t>2. После представления докладов и выступления участников группы по классам, в классах было проведено анкетирование по оцениванию выступлений.</w:t>
            </w:r>
          </w:p>
          <w:p w:rsidR="004D6C46" w:rsidRDefault="004D6C46" w:rsidP="00F631BB">
            <w:pPr>
              <w:pStyle w:val="a3"/>
            </w:pPr>
            <w:r>
              <w:t xml:space="preserve"> 3. После завершения работы над проектом участникам групп были предложены индивидуальные оценочные листы для оценивания работы в группе каждого участника, проведена рефлексия своей деятельности.</w:t>
            </w:r>
          </w:p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lang w:val="en-US"/>
              </w:rPr>
            </w:pPr>
            <w:r w:rsidRPr="005E7506">
              <w:rPr>
                <w:rFonts w:ascii="Times New Roman" w:hAnsi="Times New Roman"/>
                <w:color w:val="auto"/>
              </w:rPr>
              <w:t>Сведения о проекте</w:t>
            </w:r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B30FD9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  <w:r w:rsidRPr="00B30FD9">
              <w:rPr>
                <w:rFonts w:ascii="Times New Roman" w:hAnsi="Times New Roman"/>
              </w:rPr>
              <w:t>Обучающиеся должны знать особенности природы своего края, уметь распознавать природные объекты с помощью атласа-определителя, различать растения и животных пресного водоёма нашего края.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Учебные мероприятия</w:t>
            </w: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Default="004D6C46" w:rsidP="00F631BB">
            <w:pPr>
              <w:pStyle w:val="a3"/>
            </w:pPr>
            <w:r>
              <w:t xml:space="preserve">1. Урок окружающего мира "Водоёмы нашего края". </w:t>
            </w:r>
          </w:p>
          <w:p w:rsidR="004D6C46" w:rsidRDefault="004D6C46" w:rsidP="00F631BB">
            <w:pPr>
              <w:pStyle w:val="a3"/>
            </w:pPr>
            <w:r>
              <w:t xml:space="preserve">2. Внеклассное занятие с демонстрацией презентации для привлечения детей в проект. </w:t>
            </w:r>
          </w:p>
          <w:p w:rsidR="004D6C46" w:rsidRDefault="004D6C46" w:rsidP="00F631BB">
            <w:pPr>
              <w:pStyle w:val="a3"/>
            </w:pPr>
            <w:r>
              <w:t xml:space="preserve">3. Внеклассное занятие. Организация групп из заинтересовавшихся детей. Группы формируются из детей разных параллелей. Определение заданий по группам. Обсуждение источников информации. </w:t>
            </w:r>
          </w:p>
          <w:p w:rsidR="004D6C46" w:rsidRDefault="004D6C46" w:rsidP="00F631BB">
            <w:pPr>
              <w:pStyle w:val="a3"/>
            </w:pPr>
            <w:r>
              <w:t xml:space="preserve">4. Внеклассное занятие. Обсуждение собранной информации в группах, самооценка своей деятельности. </w:t>
            </w:r>
          </w:p>
          <w:p w:rsidR="004D6C46" w:rsidRDefault="004D6C46" w:rsidP="00F631BB">
            <w:pPr>
              <w:pStyle w:val="a3"/>
            </w:pPr>
            <w:r>
              <w:t xml:space="preserve">5. Консультация по оформлению собранной информации в единый доклад. </w:t>
            </w:r>
          </w:p>
          <w:p w:rsidR="004D6C46" w:rsidRDefault="004D6C46" w:rsidP="00F631BB">
            <w:pPr>
              <w:pStyle w:val="a3"/>
            </w:pPr>
            <w:r>
              <w:lastRenderedPageBreak/>
              <w:t xml:space="preserve">6. Внеклассное мероприятие. Презентация докладов групп по классам. </w:t>
            </w:r>
          </w:p>
          <w:p w:rsidR="004D6C46" w:rsidRDefault="004D6C46" w:rsidP="00F631BB">
            <w:pPr>
              <w:pStyle w:val="a3"/>
            </w:pPr>
            <w:r>
              <w:t xml:space="preserve">7. Внеклассное занятие. Игра "Битва эрудитов". </w:t>
            </w:r>
          </w:p>
          <w:p w:rsidR="004D6C46" w:rsidRDefault="004D6C46" w:rsidP="00F631BB">
            <w:pPr>
              <w:pStyle w:val="a3"/>
            </w:pPr>
            <w:r>
              <w:t xml:space="preserve">8. Внеклассное занятие. Подведение итогов проектной деятельности. Рефлексия. </w:t>
            </w:r>
          </w:p>
          <w:p w:rsidR="004D6C46" w:rsidRDefault="004D6C46" w:rsidP="00F631BB">
            <w:pPr>
              <w:pStyle w:val="2"/>
            </w:pPr>
            <w:bookmarkStart w:id="0" w:name=".D0.9F.D0.BB.D0.B0.D0.BD_.D0.BF.D1.80.D0"/>
            <w:bookmarkEnd w:id="0"/>
          </w:p>
          <w:p w:rsidR="004D6C46" w:rsidRPr="0099753E" w:rsidRDefault="004D6C46" w:rsidP="00F631BB">
            <w:pPr>
              <w:spacing w:after="120"/>
              <w:jc w:val="both"/>
              <w:rPr>
                <w:i/>
                <w:iCs/>
                <w:lang w:val="ru-RU"/>
              </w:rPr>
            </w:pPr>
          </w:p>
        </w:tc>
      </w:tr>
      <w:tr w:rsidR="004D6C46" w:rsidRPr="005E750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lastRenderedPageBreak/>
              <w:t>Материалы для дифференцированного обучения</w:t>
            </w:r>
          </w:p>
        </w:tc>
      </w:tr>
      <w:tr w:rsidR="004D6C46" w:rsidRPr="004D6C4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0000FF"/>
              </w:rPr>
            </w:pPr>
            <w:r w:rsidRPr="005E7506">
              <w:rPr>
                <w:rFonts w:ascii="Times New Roman" w:hAnsi="Times New Roman"/>
              </w:rPr>
              <w:t xml:space="preserve">Ученик с проблемами усвоения учебного материала </w:t>
            </w:r>
            <w:r w:rsidRPr="0099418A">
              <w:rPr>
                <w:rFonts w:ascii="Times New Roman" w:hAnsi="Times New Roman"/>
                <w:color w:val="auto"/>
              </w:rPr>
              <w:t>(Проблемный ученик)</w:t>
            </w:r>
            <w:r w:rsidRPr="005E7506">
              <w:rPr>
                <w:rFonts w:ascii="Times New Roman" w:hAnsi="Times New Roman"/>
                <w:color w:val="0000FF"/>
              </w:rPr>
              <w:t xml:space="preserve">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>Для ученика с проблемами усвоения учебного материала</w:t>
            </w:r>
          </w:p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>необходимо:</w:t>
            </w:r>
          </w:p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>- скорректировать цели и задачи обучения;</w:t>
            </w:r>
          </w:p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>- при работе в группе выбрать задания по силам;</w:t>
            </w:r>
          </w:p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>- составить подробный план продвижения по проекту;</w:t>
            </w:r>
          </w:p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>- дать возможность представить свою работу в той форме, которая наиболее удобна для ученика.</w:t>
            </w:r>
          </w:p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4D6C46" w:rsidRPr="004D6C4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Одаренный ученик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 xml:space="preserve">В ходе работы над проектом возможны различные пути изучения материала, которые может выбрать сам ученик. </w:t>
            </w:r>
          </w:p>
          <w:p w:rsidR="004D6C46" w:rsidRPr="00B30FD9" w:rsidRDefault="004D6C46" w:rsidP="00F631BB">
            <w:pPr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B30FD9">
              <w:rPr>
                <w:iCs/>
                <w:color w:val="000000"/>
                <w:lang w:val="ru-RU"/>
              </w:rPr>
              <w:t>Одарённый ученик выходит за рамки выполняемых задач и проводит более глубокие исследования, расширяя поле деятельности проекта, ставит перед собой более сложные задачи.</w:t>
            </w:r>
          </w:p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Технологии – оборудование (отметьте нужные пункты)</w:t>
            </w:r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99753E">
              <w:rPr>
                <w:rFonts w:ascii="Times New Roman" w:hAnsi="Times New Roman"/>
                <w:color w:val="auto"/>
              </w:rPr>
              <w:t>Фотоаппарат, лазерный ди</w:t>
            </w:r>
            <w:r>
              <w:rPr>
                <w:rFonts w:ascii="Times New Roman" w:hAnsi="Times New Roman"/>
                <w:color w:val="auto"/>
              </w:rPr>
              <w:t xml:space="preserve">ск, видеомагнитофон, </w:t>
            </w:r>
            <w:r w:rsidRPr="00151839">
              <w:rPr>
                <w:rFonts w:ascii="Times New Roman" w:hAnsi="Times New Roman"/>
                <w:b/>
                <w:color w:val="auto"/>
              </w:rPr>
              <w:t>компьюте</w:t>
            </w:r>
            <w:proofErr w:type="gramStart"/>
            <w:r w:rsidRPr="00151839">
              <w:rPr>
                <w:rFonts w:ascii="Times New Roman" w:hAnsi="Times New Roman"/>
                <w:b/>
                <w:color w:val="auto"/>
              </w:rPr>
              <w:t>р(</w:t>
            </w:r>
            <w:proofErr w:type="gramEnd"/>
            <w:r w:rsidRPr="00151839">
              <w:rPr>
                <w:rFonts w:ascii="Times New Roman" w:hAnsi="Times New Roman"/>
                <w:b/>
                <w:color w:val="auto"/>
              </w:rPr>
              <w:t>-</w:t>
            </w:r>
            <w:proofErr w:type="spellStart"/>
            <w:r w:rsidRPr="00151839">
              <w:rPr>
                <w:rFonts w:ascii="Times New Roman" w:hAnsi="Times New Roman"/>
                <w:b/>
                <w:color w:val="auto"/>
              </w:rPr>
              <w:t>ы</w:t>
            </w:r>
            <w:proofErr w:type="spellEnd"/>
            <w:r w:rsidRPr="00151839">
              <w:rPr>
                <w:rFonts w:ascii="Times New Roman" w:hAnsi="Times New Roman"/>
                <w:b/>
                <w:color w:val="auto"/>
              </w:rPr>
              <w:t>), принтер</w:t>
            </w:r>
            <w:r w:rsidRPr="0099753E">
              <w:rPr>
                <w:rFonts w:ascii="Times New Roman" w:hAnsi="Times New Roman"/>
                <w:color w:val="auto"/>
              </w:rPr>
              <w:t>, видеокамера,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/>
                <w:color w:val="auto"/>
              </w:rPr>
              <w:t>цифровая каме</w:t>
            </w:r>
            <w:r>
              <w:rPr>
                <w:rFonts w:ascii="Times New Roman" w:hAnsi="Times New Roman"/>
                <w:color w:val="auto"/>
              </w:rPr>
              <w:t>ра, проекционная система, видео-</w:t>
            </w:r>
            <w:r w:rsidRPr="0099753E">
              <w:rPr>
                <w:rFonts w:ascii="Times New Roman" w:hAnsi="Times New Roman"/>
                <w:color w:val="auto"/>
              </w:rPr>
              <w:t>, конференц8оборудование, DVD</w:t>
            </w:r>
            <w:r>
              <w:rPr>
                <w:rFonts w:ascii="Times New Roman" w:hAnsi="Times New Roman"/>
                <w:color w:val="auto"/>
              </w:rPr>
              <w:t>-проигры</w:t>
            </w:r>
            <w:r w:rsidRPr="0099753E">
              <w:rPr>
                <w:rFonts w:ascii="Times New Roman" w:hAnsi="Times New Roman"/>
                <w:color w:val="auto"/>
              </w:rPr>
              <w:t xml:space="preserve">ватель, сканер, </w:t>
            </w:r>
            <w:r w:rsidRPr="00151839">
              <w:rPr>
                <w:rFonts w:ascii="Times New Roman" w:hAnsi="Times New Roman"/>
                <w:b/>
                <w:color w:val="auto"/>
              </w:rPr>
              <w:t xml:space="preserve">другие типы </w:t>
            </w:r>
            <w:proofErr w:type="spellStart"/>
            <w:r w:rsidRPr="00151839">
              <w:rPr>
                <w:rFonts w:ascii="Times New Roman" w:hAnsi="Times New Roman"/>
                <w:b/>
                <w:color w:val="auto"/>
              </w:rPr>
              <w:t>интернет-соединений</w:t>
            </w:r>
            <w:proofErr w:type="spellEnd"/>
            <w:r w:rsidRPr="00151839">
              <w:rPr>
                <w:rFonts w:ascii="Times New Roman" w:hAnsi="Times New Roman"/>
                <w:b/>
                <w:color w:val="auto"/>
              </w:rPr>
              <w:t>, телевизор</w:t>
            </w:r>
          </w:p>
        </w:tc>
      </w:tr>
      <w:tr w:rsidR="004D6C46" w:rsidRPr="004D6C46" w:rsidTr="00F631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Технологии – программное обеспечение (отметьте нужные пункты)</w:t>
            </w:r>
          </w:p>
        </w:tc>
      </w:tr>
      <w:tr w:rsidR="004D6C46" w:rsidRPr="004D6C46" w:rsidTr="00F631BB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D6C46" w:rsidRPr="0099753E" w:rsidRDefault="004D6C46" w:rsidP="00F631BB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99753E">
              <w:rPr>
                <w:rFonts w:ascii="Times New Roman" w:hAnsi="Times New Roman"/>
                <w:color w:val="auto"/>
              </w:rPr>
              <w:t>СУБД/электронные таблицы, программы обработки изобра</w:t>
            </w:r>
            <w:r>
              <w:rPr>
                <w:rFonts w:ascii="Times New Roman" w:hAnsi="Times New Roman"/>
                <w:color w:val="auto"/>
              </w:rPr>
              <w:t xml:space="preserve">жений, программы разработки </w:t>
            </w:r>
            <w:proofErr w:type="spellStart"/>
            <w:r>
              <w:rPr>
                <w:rFonts w:ascii="Times New Roman" w:hAnsi="Times New Roman"/>
                <w:color w:val="auto"/>
              </w:rPr>
              <w:t>веб-</w:t>
            </w:r>
            <w:r w:rsidRPr="0099753E">
              <w:rPr>
                <w:rFonts w:ascii="Times New Roman" w:hAnsi="Times New Roman"/>
                <w:color w:val="auto"/>
              </w:rPr>
              <w:t>сайтов</w:t>
            </w:r>
            <w:proofErr w:type="spellEnd"/>
            <w:r w:rsidRPr="0099753E">
              <w:rPr>
                <w:rFonts w:ascii="Times New Roman" w:hAnsi="Times New Roman"/>
                <w:color w:val="auto"/>
              </w:rPr>
              <w:t xml:space="preserve">, настольная издательская система, </w:t>
            </w:r>
            <w:proofErr w:type="spellStart"/>
            <w:r w:rsidRPr="0099753E">
              <w:rPr>
                <w:rFonts w:ascii="Times New Roman" w:hAnsi="Times New Roman"/>
                <w:color w:val="auto"/>
              </w:rPr>
              <w:t>веб</w:t>
            </w:r>
            <w:r>
              <w:rPr>
                <w:rFonts w:ascii="Times New Roman" w:hAnsi="Times New Roman"/>
                <w:color w:val="auto"/>
              </w:rPr>
              <w:t>-</w:t>
            </w:r>
            <w:r w:rsidRPr="0099753E">
              <w:rPr>
                <w:rFonts w:ascii="Times New Roman" w:hAnsi="Times New Roman"/>
                <w:color w:val="auto"/>
              </w:rPr>
              <w:t>браузер</w:t>
            </w:r>
            <w:proofErr w:type="spellEnd"/>
            <w:r w:rsidRPr="0099753E">
              <w:rPr>
                <w:rFonts w:ascii="Times New Roman" w:hAnsi="Times New Roman"/>
                <w:color w:val="auto"/>
              </w:rPr>
              <w:t xml:space="preserve">, </w:t>
            </w:r>
            <w:r w:rsidRPr="004935C5">
              <w:rPr>
                <w:rFonts w:ascii="Times New Roman" w:hAnsi="Times New Roman"/>
                <w:b/>
                <w:color w:val="auto"/>
              </w:rPr>
              <w:t>текстовые редакторы</w:t>
            </w:r>
            <w:r w:rsidRPr="0099753E">
              <w:rPr>
                <w:rFonts w:ascii="Times New Roman" w:hAnsi="Times New Roman"/>
                <w:color w:val="auto"/>
              </w:rPr>
              <w:t xml:space="preserve">, </w:t>
            </w:r>
            <w:r w:rsidRPr="004935C5">
              <w:rPr>
                <w:rFonts w:ascii="Times New Roman" w:hAnsi="Times New Roman"/>
                <w:b/>
                <w:color w:val="auto"/>
              </w:rPr>
              <w:t>программы электронной почты,</w:t>
            </w:r>
            <w:r w:rsidRPr="0099753E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4935C5">
              <w:rPr>
                <w:rFonts w:ascii="Times New Roman" w:hAnsi="Times New Roman"/>
                <w:b/>
                <w:color w:val="auto"/>
              </w:rPr>
              <w:t>мультимедийные</w:t>
            </w:r>
            <w:proofErr w:type="spellEnd"/>
            <w:r w:rsidRPr="004935C5">
              <w:rPr>
                <w:rFonts w:ascii="Times New Roman" w:hAnsi="Times New Roman"/>
                <w:b/>
                <w:color w:val="auto"/>
              </w:rPr>
              <w:t xml:space="preserve"> системы</w:t>
            </w:r>
            <w:r w:rsidRPr="0099753E">
              <w:rPr>
                <w:rFonts w:ascii="Times New Roman" w:hAnsi="Times New Roman"/>
                <w:color w:val="auto"/>
              </w:rPr>
              <w:t xml:space="preserve">, </w:t>
            </w:r>
            <w:r w:rsidRPr="004935C5">
              <w:rPr>
                <w:rFonts w:ascii="Times New Roman" w:hAnsi="Times New Roman"/>
                <w:b/>
                <w:color w:val="auto"/>
              </w:rPr>
              <w:t>другие справочники на CD-ROM</w:t>
            </w:r>
          </w:p>
        </w:tc>
      </w:tr>
      <w:tr w:rsidR="004D6C46" w:rsidRPr="004D6C4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Материалы на печатной основе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4935C5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</w:rPr>
            </w:pPr>
            <w:r w:rsidRPr="004935C5">
              <w:rPr>
                <w:rFonts w:ascii="Times New Roman" w:hAnsi="Times New Roman"/>
                <w:b/>
                <w:color w:val="auto"/>
              </w:rPr>
              <w:t>Учебники, методические пособия, хрестоматии, лабораторные пособия, справочный материал и т.д.</w:t>
            </w:r>
          </w:p>
        </w:tc>
      </w:tr>
      <w:tr w:rsidR="004D6C46" w:rsidRPr="005E750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Другие принадлежности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4D6C46" w:rsidRPr="004D6C4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Интернет-ресурсы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 xml:space="preserve">Список </w:t>
            </w:r>
            <w:proofErr w:type="spellStart"/>
            <w:r w:rsidRPr="005E7506">
              <w:rPr>
                <w:rFonts w:ascii="Times New Roman" w:hAnsi="Times New Roman"/>
                <w:color w:val="auto"/>
              </w:rPr>
              <w:t>веб-адресов</w:t>
            </w:r>
            <w:proofErr w:type="spellEnd"/>
            <w:r w:rsidRPr="005E7506">
              <w:rPr>
                <w:rFonts w:ascii="Times New Roman" w:hAnsi="Times New Roman"/>
                <w:color w:val="auto"/>
              </w:rPr>
              <w:t xml:space="preserve">, </w:t>
            </w:r>
            <w:proofErr w:type="gramStart"/>
            <w:r w:rsidRPr="005E7506">
              <w:rPr>
                <w:rFonts w:ascii="Times New Roman" w:hAnsi="Times New Roman"/>
                <w:color w:val="auto"/>
              </w:rPr>
              <w:t>необходимых</w:t>
            </w:r>
            <w:proofErr w:type="gramEnd"/>
            <w:r w:rsidRPr="005E7506">
              <w:rPr>
                <w:rFonts w:ascii="Times New Roman" w:hAnsi="Times New Roman"/>
                <w:color w:val="auto"/>
              </w:rPr>
              <w:t xml:space="preserve"> для проведения проекта</w:t>
            </w:r>
          </w:p>
        </w:tc>
      </w:tr>
      <w:tr w:rsidR="004D6C46" w:rsidRPr="004D6C46" w:rsidTr="00F631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4D6C46" w:rsidRPr="005E7506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5E7506">
              <w:rPr>
                <w:rFonts w:ascii="Times New Roman" w:hAnsi="Times New Roman"/>
                <w:color w:val="auto"/>
              </w:rPr>
              <w:t>Другие 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D6C46" w:rsidRPr="0099753E" w:rsidRDefault="004D6C46" w:rsidP="00F631BB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процессе проведения проекта были задействованы все обучающиеся четвёртых классов, родители, детей, участвующих в проекте.</w:t>
            </w:r>
          </w:p>
        </w:tc>
      </w:tr>
    </w:tbl>
    <w:p w:rsidR="004D6C46" w:rsidRPr="00CB00B7" w:rsidRDefault="004D6C46" w:rsidP="004D6C46">
      <w:pPr>
        <w:rPr>
          <w:lang w:val="ru-RU"/>
        </w:rPr>
      </w:pPr>
    </w:p>
    <w:p w:rsidR="005246E8" w:rsidRPr="004D6C46" w:rsidRDefault="005246E8"/>
    <w:sectPr w:rsidR="005246E8" w:rsidRPr="004D6C46" w:rsidSect="00BD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46"/>
    <w:rsid w:val="004D6C46"/>
    <w:rsid w:val="0052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qFormat/>
    <w:rsid w:val="004D6C4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6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 Знак Знак"/>
    <w:link w:val="Default0"/>
    <w:rsid w:val="004D6C4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4D6C46"/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4D6C46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4D6C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standart/01/0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6025</Characters>
  <Application>Microsoft Office Word</Application>
  <DocSecurity>0</DocSecurity>
  <Lines>50</Lines>
  <Paragraphs>14</Paragraphs>
  <ScaleCrop>false</ScaleCrop>
  <Company>Microsoft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2011-04-04T14:05:00Z</dcterms:created>
  <dcterms:modified xsi:type="dcterms:W3CDTF">2011-04-04T14:06:00Z</dcterms:modified>
</cp:coreProperties>
</file>