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9" w:rsidRDefault="006A1BF9" w:rsidP="006A1BF9">
      <w:pPr>
        <w:jc w:val="center"/>
        <w:rPr>
          <w:b/>
          <w:bCs/>
          <w:i/>
          <w:color w:val="7030A0"/>
          <w:sz w:val="36"/>
          <w:szCs w:val="36"/>
        </w:rPr>
      </w:pPr>
      <w:r w:rsidRPr="00B23F87">
        <w:rPr>
          <w:b/>
          <w:bCs/>
          <w:i/>
          <w:color w:val="7030A0"/>
          <w:sz w:val="36"/>
          <w:szCs w:val="36"/>
        </w:rPr>
        <w:t>Критерии оценивания публикации (буклет)</w:t>
      </w:r>
    </w:p>
    <w:p w:rsidR="006A1BF9" w:rsidRPr="00B23F87" w:rsidRDefault="006A1BF9" w:rsidP="006A1BF9">
      <w:pPr>
        <w:jc w:val="center"/>
        <w:rPr>
          <w:i/>
          <w:color w:val="7030A0"/>
          <w:sz w:val="36"/>
          <w:szCs w:val="36"/>
        </w:rPr>
      </w:pPr>
      <w:r>
        <w:rPr>
          <w:b/>
          <w:bCs/>
          <w:i/>
          <w:color w:val="7030A0"/>
          <w:sz w:val="36"/>
          <w:szCs w:val="36"/>
        </w:rPr>
        <w:t>«Наши земляки», «Легенды и сказания».</w:t>
      </w:r>
    </w:p>
    <w:tbl>
      <w:tblPr>
        <w:tblW w:w="99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131"/>
        <w:gridCol w:w="2848"/>
        <w:gridCol w:w="2498"/>
        <w:gridCol w:w="2498"/>
      </w:tblGrid>
      <w:tr w:rsidR="006A1BF9" w:rsidTr="006A1BF9">
        <w:trPr>
          <w:tblCellSpacing w:w="0" w:type="dxa"/>
        </w:trPr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F9" w:rsidRDefault="006A1BF9" w:rsidP="00F557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0000"/>
            <w:hideMark/>
          </w:tcPr>
          <w:p w:rsidR="006A1BF9" w:rsidRDefault="006A1BF9" w:rsidP="00F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5 баллов</w:t>
            </w:r>
          </w:p>
          <w:p w:rsidR="006A1BF9" w:rsidRDefault="006A1BF9" w:rsidP="00F55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отлично</w:t>
            </w:r>
          </w:p>
        </w:tc>
        <w:tc>
          <w:tcPr>
            <w:tcW w:w="2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6A1BF9" w:rsidRDefault="006A1BF9" w:rsidP="00F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4 балла</w:t>
            </w:r>
          </w:p>
          <w:p w:rsidR="006A1BF9" w:rsidRDefault="006A1BF9" w:rsidP="00F55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хорошо</w:t>
            </w:r>
          </w:p>
        </w:tc>
        <w:tc>
          <w:tcPr>
            <w:tcW w:w="2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00B050"/>
            <w:hideMark/>
          </w:tcPr>
          <w:p w:rsidR="006A1BF9" w:rsidRDefault="006A1BF9" w:rsidP="00F557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3 балла</w:t>
            </w:r>
          </w:p>
          <w:p w:rsidR="006A1BF9" w:rsidRDefault="006A1BF9" w:rsidP="00F557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Требуется доработка</w:t>
            </w:r>
          </w:p>
        </w:tc>
      </w:tr>
      <w:tr w:rsidR="006A1BF9" w:rsidTr="00F5575D">
        <w:trPr>
          <w:tblCellSpacing w:w="0" w:type="dxa"/>
        </w:trPr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F9" w:rsidRPr="00B23F87" w:rsidRDefault="006A1BF9" w:rsidP="00F55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BF9" w:rsidRPr="00B23F87" w:rsidRDefault="006A1BF9" w:rsidP="00F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sz w:val="28"/>
                <w:szCs w:val="28"/>
              </w:rPr>
              <w:t>Наличие фактической информации, идеи раскрыты, материал доступен и научен, литературный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BF9" w:rsidRPr="00B23F87" w:rsidRDefault="006A1BF9" w:rsidP="00F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sz w:val="28"/>
                <w:szCs w:val="28"/>
              </w:rPr>
              <w:t>Наличие фактической информации, материал доступен, но идеи не совсем раскрыты.</w:t>
            </w:r>
          </w:p>
        </w:tc>
        <w:tc>
          <w:tcPr>
            <w:tcW w:w="2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BF9" w:rsidRPr="00B23F87" w:rsidRDefault="006A1BF9" w:rsidP="00F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sz w:val="28"/>
                <w:szCs w:val="28"/>
              </w:rPr>
              <w:t>Информация не достоверна, идеи раскрыты плохо.</w:t>
            </w:r>
          </w:p>
        </w:tc>
      </w:tr>
      <w:tr w:rsidR="006A1BF9" w:rsidTr="00F5575D">
        <w:trPr>
          <w:tblCellSpacing w:w="0" w:type="dxa"/>
        </w:trPr>
        <w:tc>
          <w:tcPr>
            <w:tcW w:w="2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A1BF9" w:rsidRPr="00B23F87" w:rsidRDefault="006A1BF9" w:rsidP="00F557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BF9" w:rsidRPr="00B23F87" w:rsidRDefault="006A1BF9" w:rsidP="00F55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</w:tc>
        <w:tc>
          <w:tcPr>
            <w:tcW w:w="28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BF9" w:rsidRPr="00B23F87" w:rsidRDefault="006A1BF9" w:rsidP="00F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sz w:val="28"/>
                <w:szCs w:val="28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2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BF9" w:rsidRPr="00B23F87" w:rsidRDefault="006A1BF9" w:rsidP="00F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sz w:val="28"/>
                <w:szCs w:val="28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2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A1BF9" w:rsidRPr="00B23F87" w:rsidRDefault="006A1BF9" w:rsidP="00F5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F87">
              <w:rPr>
                <w:rFonts w:ascii="Times New Roman" w:hAnsi="Times New Roman" w:cs="Times New Roman"/>
                <w:sz w:val="28"/>
                <w:szCs w:val="28"/>
              </w:rPr>
              <w:t>Неэффективно использовано пространство, бедный иллюстративный материал.</w:t>
            </w:r>
          </w:p>
        </w:tc>
      </w:tr>
    </w:tbl>
    <w:p w:rsidR="006A1BF9" w:rsidRDefault="006A1BF9" w:rsidP="006A1BF9"/>
    <w:p w:rsidR="006A1BF9" w:rsidRDefault="006A1BF9" w:rsidP="006A1BF9">
      <w:pPr>
        <w:jc w:val="center"/>
        <w:rPr>
          <w:rFonts w:ascii="Bookman Old Style" w:hAnsi="Bookman Old Style"/>
          <w:b/>
        </w:rPr>
      </w:pPr>
    </w:p>
    <w:p w:rsidR="006A1BF9" w:rsidRDefault="006A1BF9" w:rsidP="006A1BF9"/>
    <w:p w:rsidR="00E81459" w:rsidRDefault="00E81459"/>
    <w:sectPr w:rsidR="00E81459" w:rsidSect="0040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F9"/>
    <w:rsid w:val="006A1BF9"/>
    <w:rsid w:val="00E8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MultiDVD Team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2010-04-03T16:18:00Z</dcterms:created>
  <dcterms:modified xsi:type="dcterms:W3CDTF">2010-04-03T16:19:00Z</dcterms:modified>
</cp:coreProperties>
</file>