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BC619D" w:rsidRDefault="00BC619D" w:rsidP="00BC619D">
      <w:pPr>
        <w:ind w:firstLine="708"/>
        <w:jc w:val="both"/>
        <w:rPr>
          <w:rFonts w:ascii="Times New Roman" w:hAnsi="Times New Roman" w:cs="Times New Roman"/>
          <w:sz w:val="32"/>
          <w:szCs w:val="32"/>
        </w:rPr>
      </w:pPr>
      <w:r w:rsidRPr="00BC619D">
        <w:rPr>
          <w:rFonts w:ascii="Times New Roman" w:hAnsi="Times New Roman" w:cs="Times New Roman"/>
          <w:sz w:val="32"/>
          <w:szCs w:val="32"/>
        </w:rPr>
        <w:t>Жизнь почти неизбежно появляется везде, где для этого появляется малейшая возможность. Наша вселенная больше, чем мы можем себе представить. Мы найдем признака внеземной жизни, это всего лишь вопрос времени. Но наука говорит: забудьте о зеленых человечках, инопланетяне окажутся гораздо более причудливыми существами. Какими? Нам это еще предстоит  узнать. А пока вспомним, как все начиналось.</w:t>
      </w:r>
    </w:p>
    <w:p w:rsidR="00BC619D" w:rsidRPr="00BC619D" w:rsidRDefault="00BC619D" w:rsidP="00BC619D">
      <w:pPr>
        <w:jc w:val="both"/>
        <w:rPr>
          <w:rFonts w:ascii="Times New Roman" w:hAnsi="Times New Roman" w:cs="Times New Roman"/>
          <w:b/>
          <w:sz w:val="32"/>
          <w:szCs w:val="32"/>
          <w:u w:val="single"/>
        </w:rPr>
      </w:pPr>
      <w:r w:rsidRPr="00BC619D">
        <w:rPr>
          <w:rFonts w:ascii="Times New Roman" w:hAnsi="Times New Roman" w:cs="Times New Roman"/>
          <w:b/>
          <w:sz w:val="32"/>
          <w:szCs w:val="32"/>
          <w:u w:val="single"/>
        </w:rPr>
        <w:t xml:space="preserve">Цель работы: </w:t>
      </w:r>
    </w:p>
    <w:p w:rsidR="00BC619D" w:rsidRPr="00BC619D" w:rsidRDefault="00BC619D" w:rsidP="00BC619D">
      <w:pPr>
        <w:pStyle w:val="a3"/>
        <w:numPr>
          <w:ilvl w:val="0"/>
          <w:numId w:val="2"/>
        </w:numPr>
        <w:jc w:val="both"/>
        <w:rPr>
          <w:rFonts w:ascii="Times New Roman" w:hAnsi="Times New Roman" w:cs="Times New Roman"/>
          <w:sz w:val="32"/>
          <w:szCs w:val="32"/>
        </w:rPr>
      </w:pPr>
      <w:r w:rsidRPr="00BC619D">
        <w:rPr>
          <w:rFonts w:ascii="Times New Roman" w:hAnsi="Times New Roman" w:cs="Times New Roman"/>
          <w:sz w:val="32"/>
          <w:szCs w:val="32"/>
        </w:rPr>
        <w:t>Познакомиться с покорением космоса собаками</w:t>
      </w:r>
    </w:p>
    <w:p w:rsidR="00BC619D" w:rsidRPr="00BC619D" w:rsidRDefault="00BC619D" w:rsidP="00BC619D">
      <w:pPr>
        <w:pStyle w:val="a3"/>
        <w:numPr>
          <w:ilvl w:val="0"/>
          <w:numId w:val="2"/>
        </w:numPr>
        <w:jc w:val="both"/>
        <w:rPr>
          <w:rFonts w:ascii="Times New Roman" w:hAnsi="Times New Roman" w:cs="Times New Roman"/>
          <w:sz w:val="32"/>
          <w:szCs w:val="32"/>
        </w:rPr>
      </w:pPr>
      <w:r w:rsidRPr="00BC619D">
        <w:rPr>
          <w:rFonts w:ascii="Times New Roman" w:hAnsi="Times New Roman" w:cs="Times New Roman"/>
          <w:sz w:val="32"/>
          <w:szCs w:val="32"/>
        </w:rPr>
        <w:t>Расширить знания о первом полете человека в космос.</w:t>
      </w:r>
    </w:p>
    <w:p w:rsidR="00BC619D" w:rsidRPr="00BC619D" w:rsidRDefault="00BC619D" w:rsidP="00BC619D">
      <w:pPr>
        <w:pStyle w:val="a3"/>
        <w:numPr>
          <w:ilvl w:val="0"/>
          <w:numId w:val="2"/>
        </w:numPr>
        <w:jc w:val="both"/>
        <w:rPr>
          <w:rFonts w:ascii="Times New Roman" w:hAnsi="Times New Roman" w:cs="Times New Roman"/>
          <w:sz w:val="32"/>
          <w:szCs w:val="32"/>
        </w:rPr>
      </w:pPr>
      <w:r w:rsidRPr="00BC619D">
        <w:rPr>
          <w:rFonts w:ascii="Times New Roman" w:hAnsi="Times New Roman" w:cs="Times New Roman"/>
          <w:sz w:val="32"/>
          <w:szCs w:val="32"/>
        </w:rPr>
        <w:t>Познакомиться  с биографией Ю.А.Гагарина.</w:t>
      </w:r>
    </w:p>
    <w:p w:rsidR="00BC619D" w:rsidRDefault="00174A35" w:rsidP="00BC619D">
      <w:pPr>
        <w:ind w:firstLine="708"/>
        <w:jc w:val="both"/>
        <w:rPr>
          <w:rFonts w:ascii="Times New Roman" w:hAnsi="Times New Roman" w:cs="Times New Roman"/>
          <w:sz w:val="32"/>
          <w:szCs w:val="32"/>
        </w:rPr>
      </w:pPr>
      <w:r>
        <w:rPr>
          <w:rFonts w:ascii="Times New Roman" w:hAnsi="Times New Roman" w:cs="Times New Roman"/>
          <w:sz w:val="32"/>
          <w:szCs w:val="32"/>
        </w:rPr>
        <w:t>Работа создана учеником 5</w:t>
      </w:r>
      <w:proofErr w:type="gramStart"/>
      <w:r>
        <w:rPr>
          <w:rFonts w:ascii="Times New Roman" w:hAnsi="Times New Roman" w:cs="Times New Roman"/>
          <w:sz w:val="32"/>
          <w:szCs w:val="32"/>
        </w:rPr>
        <w:t xml:space="preserve"> А</w:t>
      </w:r>
      <w:proofErr w:type="gramEnd"/>
      <w:r>
        <w:rPr>
          <w:rFonts w:ascii="Times New Roman" w:hAnsi="Times New Roman" w:cs="Times New Roman"/>
          <w:sz w:val="32"/>
          <w:szCs w:val="32"/>
        </w:rPr>
        <w:t xml:space="preserve"> класса МОУ «СОШ № 21» г. Балаково Горбачевым Д.</w:t>
      </w:r>
    </w:p>
    <w:p w:rsidR="00BC619D" w:rsidRPr="00BC619D" w:rsidRDefault="00BC619D" w:rsidP="00BC619D">
      <w:pPr>
        <w:ind w:firstLine="708"/>
        <w:jc w:val="both"/>
        <w:rPr>
          <w:rFonts w:ascii="Times New Roman" w:hAnsi="Times New Roman" w:cs="Times New Roman"/>
          <w:sz w:val="32"/>
          <w:szCs w:val="32"/>
        </w:rPr>
      </w:pPr>
    </w:p>
    <w:sectPr w:rsidR="00BC619D" w:rsidRPr="00BC61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45F63"/>
    <w:multiLevelType w:val="hybridMultilevel"/>
    <w:tmpl w:val="456A7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F90543"/>
    <w:multiLevelType w:val="hybridMultilevel"/>
    <w:tmpl w:val="3C0293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BC619D"/>
    <w:rsid w:val="00174A35"/>
    <w:rsid w:val="00BC61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19D"/>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92</Words>
  <Characters>531</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Tanya</Company>
  <LinksUpToDate>false</LinksUpToDate>
  <CharactersWithSpaces>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3</cp:revision>
  <dcterms:created xsi:type="dcterms:W3CDTF">2011-04-11T17:13:00Z</dcterms:created>
  <dcterms:modified xsi:type="dcterms:W3CDTF">2011-04-11T17:34:00Z</dcterms:modified>
</cp:coreProperties>
</file>