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D5" w:rsidRPr="000454D5" w:rsidRDefault="000454D5" w:rsidP="00045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Лист оценивания публикации</w:t>
      </w:r>
    </w:p>
    <w:p w:rsidR="000454D5" w:rsidRPr="000454D5" w:rsidRDefault="000454D5" w:rsidP="000454D5">
      <w:pPr>
        <w:spacing w:after="6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277"/>
        <w:gridCol w:w="2172"/>
        <w:gridCol w:w="2459"/>
        <w:gridCol w:w="2459"/>
        <w:gridCol w:w="2459"/>
        <w:gridCol w:w="2459"/>
      </w:tblGrid>
      <w:tr w:rsidR="000454D5" w:rsidRPr="000454D5" w:rsidTr="000454D5"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Оценка ученика 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учителя</w:t>
            </w:r>
          </w:p>
        </w:tc>
      </w:tr>
      <w:tr w:rsidR="000454D5" w:rsidRPr="000454D5" w:rsidTr="000454D5"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выбранного материала общему содержанию проекта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не раскрыта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частично раскрыта, некоторый материал изложен некорректно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раскрыта полностью, изложены основные моменты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4D5" w:rsidRPr="000454D5" w:rsidTr="000454D5"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Художественное оформление 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не ясен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дизайна мешают содержанию, накладываясь на него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Дизайн и иллюстрации помогают пониманию материала 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4D5" w:rsidRPr="000454D5" w:rsidTr="000454D5"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фотографий, иллюстраций, соответствующих теме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 не соответствует содержанию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 хорошо подобрана, соответствует содержанию, обогащает содержание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4D5" w:rsidRPr="000454D5" w:rsidTr="000454D5"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значимость издания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практического применения 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Мало примеров из жизни 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социальную значимость (много примеров из жизни)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4D5" w:rsidRPr="000454D5" w:rsidTr="000454D5"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библиографии, количество используемых источников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Библиография отсутствует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Библиография присутствует, но используется менее 3 источников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Библиография присутствует, используется много источников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4D5" w:rsidRPr="000454D5" w:rsidTr="000454D5"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Грамотность 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 ошибок, делающих материал трудночитаемым 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Минимальное количество ошибок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ошибок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4D5" w:rsidRPr="000454D5" w:rsidTr="000454D5"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Коллективная работа 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членов группы отвечают за всю работу команды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Большинство членов группы участвуют, но продуктивность деятельности разнообразна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Слаженная работа в группе, вся деятельность равномерно распределена между членами группы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4D5" w:rsidRPr="000454D5" w:rsidRDefault="000454D5" w:rsidP="000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54D5" w:rsidRPr="000454D5" w:rsidRDefault="000454D5" w:rsidP="00045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4D5" w:rsidRPr="000454D5" w:rsidRDefault="000454D5" w:rsidP="00045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</w:rPr>
        <w:t>12-14 баллов - отличная работа,</w:t>
      </w:r>
    </w:p>
    <w:p w:rsidR="000454D5" w:rsidRPr="000454D5" w:rsidRDefault="000454D5" w:rsidP="00045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</w:rPr>
        <w:t>8-11 баллов – хорошая работа,</w:t>
      </w:r>
    </w:p>
    <w:p w:rsidR="000454D5" w:rsidRPr="000454D5" w:rsidRDefault="000454D5" w:rsidP="000454D5">
      <w:pPr>
        <w:spacing w:after="6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8 баллов – нуждается в доработке</w:t>
      </w:r>
    </w:p>
    <w:p w:rsidR="00BC3B12" w:rsidRDefault="00BC3B12"/>
    <w:sectPr w:rsidR="00BC3B12" w:rsidSect="000454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4D5"/>
    <w:rsid w:val="000454D5"/>
    <w:rsid w:val="00BC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4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421">
          <w:marLeft w:val="61"/>
          <w:marRight w:val="61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2010-10-18T04:23:00Z</dcterms:created>
  <dcterms:modified xsi:type="dcterms:W3CDTF">2010-10-18T04:23:00Z</dcterms:modified>
</cp:coreProperties>
</file>