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4" w:rsidRPr="008413CA" w:rsidRDefault="003F45B0" w:rsidP="008413CA">
      <w:pPr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Паспорт Игрового События</w:t>
      </w:r>
      <w:bookmarkStart w:id="0" w:name="_GoBack"/>
      <w:bookmarkEnd w:id="0"/>
    </w:p>
    <w:p w:rsidR="00586794" w:rsidRPr="003F45B0" w:rsidRDefault="00586794" w:rsidP="003F45B0">
      <w:pPr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8413CA">
        <w:rPr>
          <w:rFonts w:ascii="Bookman Old Style" w:hAnsi="Bookman Old Style"/>
          <w:sz w:val="24"/>
          <w:szCs w:val="24"/>
        </w:rPr>
        <w:t>в рамках недели естественных наук по теме «Отечественная война 1812 года»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9214"/>
      </w:tblGrid>
      <w:tr w:rsidR="00586794" w:rsidRPr="008413CA" w:rsidTr="00AC37FE">
        <w:trPr>
          <w:trHeight w:val="622"/>
        </w:trPr>
        <w:tc>
          <w:tcPr>
            <w:tcW w:w="1733" w:type="dxa"/>
          </w:tcPr>
          <w:p w:rsidR="00586794" w:rsidRPr="008413CA" w:rsidRDefault="00586794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Название задания</w:t>
            </w:r>
          </w:p>
        </w:tc>
        <w:tc>
          <w:tcPr>
            <w:tcW w:w="9214" w:type="dxa"/>
          </w:tcPr>
          <w:p w:rsidR="00586794" w:rsidRPr="008413CA" w:rsidRDefault="007A2238" w:rsidP="00D96C5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Секретные материалы</w:t>
            </w:r>
          </w:p>
        </w:tc>
      </w:tr>
      <w:tr w:rsidR="00586794" w:rsidRPr="008413CA" w:rsidTr="00AC37FE">
        <w:trPr>
          <w:trHeight w:val="541"/>
        </w:trPr>
        <w:tc>
          <w:tcPr>
            <w:tcW w:w="1733" w:type="dxa"/>
          </w:tcPr>
          <w:p w:rsidR="00586794" w:rsidRPr="008413CA" w:rsidRDefault="00586794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Авторы идеи</w:t>
            </w:r>
          </w:p>
        </w:tc>
        <w:tc>
          <w:tcPr>
            <w:tcW w:w="9214" w:type="dxa"/>
          </w:tcPr>
          <w:p w:rsidR="00320FDD" w:rsidRPr="008413CA" w:rsidRDefault="007A2238" w:rsidP="00D96C5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Бойченко М.Н., Иванова Е.В.</w:t>
            </w:r>
          </w:p>
        </w:tc>
      </w:tr>
      <w:tr w:rsidR="00586794" w:rsidRPr="008413CA" w:rsidTr="00AC37FE">
        <w:trPr>
          <w:trHeight w:val="451"/>
        </w:trPr>
        <w:tc>
          <w:tcPr>
            <w:tcW w:w="1733" w:type="dxa"/>
          </w:tcPr>
          <w:p w:rsidR="00586794" w:rsidRPr="008413CA" w:rsidRDefault="00586794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Ведущий предмет</w:t>
            </w:r>
          </w:p>
        </w:tc>
        <w:tc>
          <w:tcPr>
            <w:tcW w:w="9214" w:type="dxa"/>
          </w:tcPr>
          <w:p w:rsidR="00320FDD" w:rsidRPr="008413CA" w:rsidRDefault="007A2238" w:rsidP="007A22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Информатика</w:t>
            </w:r>
          </w:p>
        </w:tc>
      </w:tr>
      <w:tr w:rsidR="00586794" w:rsidRPr="008413CA" w:rsidTr="00AC37FE">
        <w:trPr>
          <w:trHeight w:val="511"/>
        </w:trPr>
        <w:tc>
          <w:tcPr>
            <w:tcW w:w="1733" w:type="dxa"/>
          </w:tcPr>
          <w:p w:rsidR="00586794" w:rsidRPr="008413CA" w:rsidRDefault="00586794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Области предметного взаимодействия</w:t>
            </w:r>
          </w:p>
        </w:tc>
        <w:tc>
          <w:tcPr>
            <w:tcW w:w="9214" w:type="dxa"/>
          </w:tcPr>
          <w:p w:rsidR="00320FDD" w:rsidRPr="008413CA" w:rsidRDefault="007A2238" w:rsidP="002B1E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История, литература</w:t>
            </w:r>
          </w:p>
        </w:tc>
      </w:tr>
      <w:tr w:rsidR="00586794" w:rsidRPr="00D72321" w:rsidTr="00AC37FE">
        <w:trPr>
          <w:trHeight w:val="812"/>
        </w:trPr>
        <w:tc>
          <w:tcPr>
            <w:tcW w:w="1733" w:type="dxa"/>
          </w:tcPr>
          <w:p w:rsidR="00586794" w:rsidRPr="008413CA" w:rsidRDefault="00586794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Описание</w:t>
            </w:r>
            <w:r w:rsidR="002B1E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13CA">
              <w:rPr>
                <w:rFonts w:ascii="Bookman Old Style" w:hAnsi="Bookman Old Style"/>
                <w:sz w:val="24"/>
                <w:szCs w:val="24"/>
              </w:rPr>
              <w:t>игрового задания</w:t>
            </w:r>
          </w:p>
        </w:tc>
        <w:tc>
          <w:tcPr>
            <w:tcW w:w="9214" w:type="dxa"/>
          </w:tcPr>
          <w:p w:rsidR="00536E2A" w:rsidRDefault="00D63866" w:rsidP="00536E2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D63866">
              <w:rPr>
                <w:rFonts w:ascii="Bookman Old Style" w:hAnsi="Bookman Old Style"/>
                <w:sz w:val="24"/>
                <w:szCs w:val="24"/>
              </w:rPr>
              <w:t>Наполеон диктовал своему секретарю, который передавал текст дежурному офицеру-шифровальщику. Затем послание подписывалось императором и отправлялось с вестовым. Причем по соображениям сохранения секретности шифр менялся регулярно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D63866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6E2A" w:rsidRPr="00536E2A" w:rsidRDefault="00536E2A" w:rsidP="00536E2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ваши руки попала коллекция материалов времен отечественной войны 1812 года. Они оказались зашифрованными, а шифры для декодирования перепутались. Вам предстоит восстановить документ, определить его автора и найти портрет. Для надежности хранения информации внесите результат работы в шаблон «Секретные материалы»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86794" w:rsidRPr="008413CA" w:rsidTr="00AC37FE">
        <w:trPr>
          <w:trHeight w:val="399"/>
        </w:trPr>
        <w:tc>
          <w:tcPr>
            <w:tcW w:w="1733" w:type="dxa"/>
          </w:tcPr>
          <w:p w:rsidR="00586794" w:rsidRPr="008413CA" w:rsidRDefault="00586794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Проблема, которую решает задание</w:t>
            </w:r>
          </w:p>
        </w:tc>
        <w:tc>
          <w:tcPr>
            <w:tcW w:w="9214" w:type="dxa"/>
          </w:tcPr>
          <w:p w:rsidR="00320FDD" w:rsidRDefault="00FA1B06" w:rsidP="00FA1B06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A1B06">
              <w:rPr>
                <w:rFonts w:ascii="Bookman Old Style" w:hAnsi="Bookman Old Style"/>
                <w:sz w:val="24"/>
                <w:szCs w:val="24"/>
              </w:rPr>
              <w:t>Согласованность действий в групповой работе.</w:t>
            </w:r>
          </w:p>
          <w:p w:rsidR="00FA1B06" w:rsidRDefault="00FA1B06" w:rsidP="00FA1B06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Отсутствие навыков декодирования информации.</w:t>
            </w:r>
          </w:p>
          <w:p w:rsidR="00FA1B06" w:rsidRPr="00FA1B06" w:rsidRDefault="00FA1B06" w:rsidP="00FA1B06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Отсутствие навыков работы с серверами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86794" w:rsidRPr="008413CA" w:rsidTr="00AC37FE">
        <w:trPr>
          <w:trHeight w:val="827"/>
        </w:trPr>
        <w:tc>
          <w:tcPr>
            <w:tcW w:w="1733" w:type="dxa"/>
          </w:tcPr>
          <w:p w:rsidR="00586794" w:rsidRPr="008413CA" w:rsidRDefault="00586794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Чему научаться ученики, выполняя задание</w:t>
            </w:r>
          </w:p>
        </w:tc>
        <w:tc>
          <w:tcPr>
            <w:tcW w:w="9214" w:type="dxa"/>
          </w:tcPr>
          <w:p w:rsidR="007A2238" w:rsidRDefault="007A2238" w:rsidP="007A2238">
            <w:pPr>
              <w:pStyle w:val="a3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разнообразием кодовых таблиц.</w:t>
            </w:r>
          </w:p>
          <w:p w:rsidR="007A2238" w:rsidRDefault="007A2238" w:rsidP="007A2238">
            <w:pPr>
              <w:pStyle w:val="a3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Закрепят навыки поиска информации в сети Интернет</w:t>
            </w:r>
          </w:p>
          <w:p w:rsidR="00320FDD" w:rsidRPr="002B1EE8" w:rsidRDefault="007A2238" w:rsidP="00D96C5F">
            <w:pPr>
              <w:pStyle w:val="a3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2238">
              <w:rPr>
                <w:rFonts w:ascii="Bookman Old Style" w:hAnsi="Bookman Old Style"/>
                <w:sz w:val="24"/>
                <w:szCs w:val="24"/>
              </w:rPr>
              <w:t xml:space="preserve">Научаться создавать совместный документ средствами </w:t>
            </w:r>
            <w:r w:rsidRPr="007A2238">
              <w:rPr>
                <w:rFonts w:ascii="Bookman Old Style" w:hAnsi="Bookman Old Style"/>
                <w:sz w:val="24"/>
                <w:szCs w:val="24"/>
                <w:lang w:val="en-US"/>
              </w:rPr>
              <w:t>Go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</w:t>
            </w:r>
            <w:r w:rsidRPr="007A2238">
              <w:rPr>
                <w:rFonts w:ascii="Bookman Old Style" w:hAnsi="Bookman Old Style"/>
                <w:sz w:val="24"/>
                <w:szCs w:val="24"/>
                <w:lang w:val="en-US"/>
              </w:rPr>
              <w:t>gle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86794" w:rsidRPr="008413CA" w:rsidTr="00AC37FE">
        <w:trPr>
          <w:trHeight w:val="578"/>
        </w:trPr>
        <w:tc>
          <w:tcPr>
            <w:tcW w:w="1733" w:type="dxa"/>
          </w:tcPr>
          <w:p w:rsidR="00586794" w:rsidRPr="008413CA" w:rsidRDefault="00586794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Место реализации</w:t>
            </w:r>
          </w:p>
        </w:tc>
        <w:tc>
          <w:tcPr>
            <w:tcW w:w="9214" w:type="dxa"/>
          </w:tcPr>
          <w:p w:rsidR="00320FDD" w:rsidRPr="00320FDD" w:rsidRDefault="007A2238" w:rsidP="002B1E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(кабинет №9)</w:t>
            </w:r>
          </w:p>
        </w:tc>
      </w:tr>
      <w:tr w:rsidR="00586794" w:rsidRPr="008413CA" w:rsidTr="00AC37FE">
        <w:trPr>
          <w:trHeight w:val="541"/>
        </w:trPr>
        <w:tc>
          <w:tcPr>
            <w:tcW w:w="1733" w:type="dxa"/>
          </w:tcPr>
          <w:p w:rsidR="00320FDD" w:rsidRPr="008413CA" w:rsidRDefault="00586794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>Необходимые материалы</w:t>
            </w:r>
          </w:p>
        </w:tc>
        <w:tc>
          <w:tcPr>
            <w:tcW w:w="9214" w:type="dxa"/>
          </w:tcPr>
          <w:p w:rsidR="007A2238" w:rsidRDefault="007A2238" w:rsidP="00D96C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Доступ в Интернет на период игры.</w:t>
            </w:r>
          </w:p>
          <w:p w:rsidR="00320FDD" w:rsidRPr="00320FDD" w:rsidRDefault="007A2238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Бумага для оформления.</w:t>
            </w:r>
          </w:p>
        </w:tc>
      </w:tr>
      <w:tr w:rsidR="00586794" w:rsidRPr="008413CA" w:rsidTr="00AC37FE">
        <w:trPr>
          <w:trHeight w:val="1097"/>
        </w:trPr>
        <w:tc>
          <w:tcPr>
            <w:tcW w:w="1733" w:type="dxa"/>
          </w:tcPr>
          <w:p w:rsidR="00586794" w:rsidRPr="008413CA" w:rsidRDefault="00586794" w:rsidP="002B1EE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13CA">
              <w:rPr>
                <w:rFonts w:ascii="Bookman Old Style" w:hAnsi="Bookman Old Style"/>
                <w:sz w:val="24"/>
                <w:szCs w:val="24"/>
              </w:rPr>
              <w:t xml:space="preserve">Как вы поймете, что ученики успешно справились с заданием (продумайте систему </w:t>
            </w:r>
            <w:r w:rsidRPr="002D3B44">
              <w:rPr>
                <w:rFonts w:ascii="Bookman Old Style" w:hAnsi="Bookman Old Style"/>
                <w:b/>
                <w:sz w:val="24"/>
                <w:szCs w:val="24"/>
              </w:rPr>
              <w:t>оценк</w:t>
            </w:r>
            <w:r w:rsidRPr="008413CA">
              <w:rPr>
                <w:rFonts w:ascii="Bookman Old Style" w:hAnsi="Bookman Old Style"/>
                <w:sz w:val="24"/>
                <w:szCs w:val="24"/>
              </w:rPr>
              <w:t xml:space="preserve">и </w:t>
            </w:r>
            <w:r w:rsidRPr="002D3B44">
              <w:rPr>
                <w:rFonts w:ascii="Bookman Old Style" w:hAnsi="Bookman Old Style"/>
                <w:b/>
                <w:sz w:val="24"/>
                <w:szCs w:val="24"/>
              </w:rPr>
              <w:t>(критерии)</w:t>
            </w:r>
            <w:r w:rsidRPr="008413CA">
              <w:rPr>
                <w:rFonts w:ascii="Bookman Old Style" w:hAnsi="Bookman Old Style"/>
                <w:sz w:val="24"/>
                <w:szCs w:val="24"/>
              </w:rPr>
              <w:t xml:space="preserve"> выполненного задания)</w:t>
            </w:r>
          </w:p>
        </w:tc>
        <w:tc>
          <w:tcPr>
            <w:tcW w:w="9214" w:type="dxa"/>
          </w:tcPr>
          <w:p w:rsidR="00320FDD" w:rsidRDefault="007A2238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Правильно определить кодовую таблицу</w:t>
            </w:r>
            <w:r w:rsidR="00DA2F75">
              <w:rPr>
                <w:rFonts w:ascii="Bookman Old Style" w:hAnsi="Bookman Old Style"/>
                <w:sz w:val="24"/>
                <w:szCs w:val="24"/>
              </w:rPr>
              <w:t xml:space="preserve"> (1 балл)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A2238" w:rsidRDefault="007A2238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Правильно декодировать информацию</w:t>
            </w:r>
            <w:r w:rsidR="00DA2F75">
              <w:rPr>
                <w:rFonts w:ascii="Bookman Old Style" w:hAnsi="Bookman Old Style"/>
                <w:sz w:val="24"/>
                <w:szCs w:val="24"/>
              </w:rPr>
              <w:t xml:space="preserve"> (1 балл)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A2238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Восстановить цитату (2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Определить автора цитаты (1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Найти фотографию автора цитаты (1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цитату (1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автора (1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фотографию автора (1 балл).</w:t>
            </w:r>
          </w:p>
          <w:p w:rsidR="00DA2F75" w:rsidRDefault="00DA2F75" w:rsidP="007A22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Общий стиль оформления (1 балл).</w:t>
            </w:r>
          </w:p>
          <w:p w:rsidR="002B1EE8" w:rsidRDefault="002B1EE8" w:rsidP="002D3B4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86794" w:rsidRPr="008413CA" w:rsidRDefault="00586794" w:rsidP="002D3B4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10-бальной системе</w:t>
            </w:r>
          </w:p>
        </w:tc>
      </w:tr>
    </w:tbl>
    <w:p w:rsidR="00586794" w:rsidRPr="00D93BE4" w:rsidRDefault="00586794" w:rsidP="003F45B0">
      <w:pPr>
        <w:jc w:val="right"/>
        <w:rPr>
          <w:rFonts w:ascii="Bookman Old Style" w:hAnsi="Bookman Old Style"/>
          <w:sz w:val="24"/>
          <w:szCs w:val="24"/>
        </w:rPr>
      </w:pPr>
    </w:p>
    <w:sectPr w:rsidR="00586794" w:rsidRPr="00D93BE4" w:rsidSect="00DF5A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AC"/>
    <w:multiLevelType w:val="hybridMultilevel"/>
    <w:tmpl w:val="8D64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2BEE"/>
    <w:multiLevelType w:val="hybridMultilevel"/>
    <w:tmpl w:val="FD3CA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802BE"/>
    <w:multiLevelType w:val="hybridMultilevel"/>
    <w:tmpl w:val="381C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409E1"/>
    <w:multiLevelType w:val="hybridMultilevel"/>
    <w:tmpl w:val="2B78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36D"/>
    <w:multiLevelType w:val="hybridMultilevel"/>
    <w:tmpl w:val="ACC6B7D8"/>
    <w:lvl w:ilvl="0" w:tplc="78DE489A">
      <w:start w:val="1"/>
      <w:numFmt w:val="decimal"/>
      <w:lvlText w:val="%1)"/>
      <w:lvlJc w:val="left"/>
      <w:pPr>
        <w:ind w:left="795" w:hanging="435"/>
      </w:pPr>
      <w:rPr>
        <w:rFonts w:ascii="Cambria Math" w:hAnsi="Cambria Math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4636"/>
    <w:multiLevelType w:val="hybridMultilevel"/>
    <w:tmpl w:val="996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5"/>
    <w:rsid w:val="001F70AC"/>
    <w:rsid w:val="0025423C"/>
    <w:rsid w:val="002B1EE8"/>
    <w:rsid w:val="002D3B44"/>
    <w:rsid w:val="00320FDD"/>
    <w:rsid w:val="0039637D"/>
    <w:rsid w:val="003F45B0"/>
    <w:rsid w:val="00413B47"/>
    <w:rsid w:val="00440632"/>
    <w:rsid w:val="004710DA"/>
    <w:rsid w:val="00494B76"/>
    <w:rsid w:val="00502B88"/>
    <w:rsid w:val="00536C35"/>
    <w:rsid w:val="00536E2A"/>
    <w:rsid w:val="00586794"/>
    <w:rsid w:val="00603C2F"/>
    <w:rsid w:val="006C7B48"/>
    <w:rsid w:val="007A2238"/>
    <w:rsid w:val="007C6894"/>
    <w:rsid w:val="00813E36"/>
    <w:rsid w:val="008413CA"/>
    <w:rsid w:val="008A4369"/>
    <w:rsid w:val="00906047"/>
    <w:rsid w:val="009235B6"/>
    <w:rsid w:val="00947916"/>
    <w:rsid w:val="009A0C40"/>
    <w:rsid w:val="009F7D33"/>
    <w:rsid w:val="00AC37FE"/>
    <w:rsid w:val="00B6654D"/>
    <w:rsid w:val="00BC0BEA"/>
    <w:rsid w:val="00BD27FF"/>
    <w:rsid w:val="00C734CA"/>
    <w:rsid w:val="00CA4386"/>
    <w:rsid w:val="00CC5B87"/>
    <w:rsid w:val="00D63866"/>
    <w:rsid w:val="00D72321"/>
    <w:rsid w:val="00D93BE4"/>
    <w:rsid w:val="00D96C5F"/>
    <w:rsid w:val="00DA2F75"/>
    <w:rsid w:val="00DB48DC"/>
    <w:rsid w:val="00DF4801"/>
    <w:rsid w:val="00DF5A20"/>
    <w:rsid w:val="00E1326B"/>
    <w:rsid w:val="00F975D4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35"/>
    <w:pPr>
      <w:ind w:left="720"/>
      <w:contextualSpacing/>
    </w:pPr>
  </w:style>
  <w:style w:type="table" w:styleId="a4">
    <w:name w:val="Table Grid"/>
    <w:basedOn w:val="a1"/>
    <w:uiPriority w:val="99"/>
    <w:rsid w:val="00494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2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35"/>
    <w:pPr>
      <w:ind w:left="720"/>
      <w:contextualSpacing/>
    </w:pPr>
  </w:style>
  <w:style w:type="table" w:styleId="a4">
    <w:name w:val="Table Grid"/>
    <w:basedOn w:val="a1"/>
    <w:uiPriority w:val="99"/>
    <w:rsid w:val="00494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2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subbotinaia</dc:creator>
  <cp:keywords/>
  <dc:description/>
  <cp:lastModifiedBy>Елена В. Иванова</cp:lastModifiedBy>
  <cp:revision>2</cp:revision>
  <cp:lastPrinted>2013-03-06T05:11:00Z</cp:lastPrinted>
  <dcterms:created xsi:type="dcterms:W3CDTF">2013-11-22T06:43:00Z</dcterms:created>
  <dcterms:modified xsi:type="dcterms:W3CDTF">2013-11-22T06:43:00Z</dcterms:modified>
</cp:coreProperties>
</file>