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99594" w:themeColor="accent2" w:themeTint="99"/>
  <w:body>
    <w:p w:rsidR="00414620" w:rsidRPr="00414620" w:rsidRDefault="00414620" w:rsidP="0041462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14620">
        <w:rPr>
          <w:rFonts w:ascii="Times New Roman" w:eastAsia="Times New Roman" w:hAnsi="Times New Roman" w:cs="Times New Roman"/>
          <w:b/>
          <w:bCs/>
          <w:kern w:val="36"/>
          <w:sz w:val="48"/>
          <w:szCs w:val="48"/>
          <w:lang w:eastAsia="ru-RU"/>
        </w:rPr>
        <w:t>Обзор теорий лидерства</w:t>
      </w:r>
    </w:p>
    <w:p w:rsidR="00414620" w:rsidRPr="00414620" w:rsidRDefault="00414620" w:rsidP="00414620">
      <w:pPr>
        <w:spacing w:after="0" w:line="240" w:lineRule="auto"/>
        <w:rPr>
          <w:rFonts w:ascii="Times New Roman" w:eastAsia="Times New Roman" w:hAnsi="Times New Roman" w:cs="Times New Roman"/>
          <w:sz w:val="24"/>
          <w:szCs w:val="24"/>
          <w:lang w:eastAsia="ru-RU"/>
        </w:rPr>
      </w:pPr>
      <w:hyperlink r:id="rId4" w:tgtFrame="blank" w:history="1">
        <w:r w:rsidRPr="00414620">
          <w:rPr>
            <w:rFonts w:ascii="Times New Roman" w:eastAsia="Times New Roman" w:hAnsi="Times New Roman" w:cs="Times New Roman"/>
            <w:color w:val="0000FF"/>
            <w:sz w:val="24"/>
            <w:szCs w:val="24"/>
            <w:u w:val="single"/>
            <w:lang w:eastAsia="ru-RU"/>
          </w:rPr>
          <w:t>Распечатать статью</w:t>
        </w:r>
      </w:hyperlink>
    </w:p>
    <w:p w:rsidR="00414620" w:rsidRPr="00414620" w:rsidRDefault="00414620" w:rsidP="00414620">
      <w:pPr>
        <w:spacing w:after="0" w:line="240" w:lineRule="auto"/>
        <w:rPr>
          <w:rFonts w:ascii="Times New Roman" w:eastAsia="Times New Roman" w:hAnsi="Times New Roman" w:cs="Times New Roman"/>
          <w:sz w:val="24"/>
          <w:szCs w:val="24"/>
          <w:lang w:eastAsia="ru-RU"/>
        </w:rPr>
      </w:pPr>
      <w:r w:rsidRPr="00414620">
        <w:rPr>
          <w:rFonts w:ascii="Times New Roman" w:eastAsia="Times New Roman" w:hAnsi="Times New Roman" w:cs="Times New Roman"/>
          <w:sz w:val="24"/>
          <w:szCs w:val="24"/>
          <w:lang w:eastAsia="ru-RU"/>
        </w:rPr>
        <w:t>05.01.2011</w:t>
      </w:r>
    </w:p>
    <w:p w:rsidR="00414620" w:rsidRPr="00414620" w:rsidRDefault="00414620" w:rsidP="00414620">
      <w:pPr>
        <w:spacing w:after="100" w:line="240" w:lineRule="auto"/>
        <w:jc w:val="both"/>
        <w:rPr>
          <w:rFonts w:ascii="Times New Roman" w:eastAsia="Times New Roman" w:hAnsi="Times New Roman" w:cs="Times New Roman"/>
          <w:sz w:val="24"/>
          <w:szCs w:val="24"/>
          <w:lang w:eastAsia="ru-RU"/>
        </w:rPr>
      </w:pPr>
      <w:r w:rsidRPr="00414620">
        <w:rPr>
          <w:rFonts w:ascii="Times New Roman" w:eastAsia="Times New Roman" w:hAnsi="Times New Roman" w:cs="Times New Roman"/>
          <w:i/>
          <w:iCs/>
          <w:sz w:val="24"/>
          <w:szCs w:val="24"/>
          <w:lang w:eastAsia="ru-RU"/>
        </w:rPr>
        <w:t xml:space="preserve">Феномен лидерства </w:t>
      </w:r>
      <w:r w:rsidRPr="00414620">
        <w:rPr>
          <w:rFonts w:ascii="Times New Roman" w:eastAsia="Times New Roman" w:hAnsi="Times New Roman" w:cs="Times New Roman"/>
          <w:sz w:val="24"/>
          <w:szCs w:val="24"/>
          <w:lang w:eastAsia="ru-RU"/>
        </w:rPr>
        <w:t xml:space="preserve">интересовал не одно поколение мыслителей, ученых, исследователей. И никогда среди них не было единых взглядов на определение, сущность и природу данного феномена. Однако развитие представлений о лидерстве, экспериментальные наработки послужили тому, что в </w:t>
      </w:r>
      <w:r w:rsidRPr="00414620">
        <w:rPr>
          <w:rFonts w:ascii="Times New Roman" w:eastAsia="Times New Roman" w:hAnsi="Times New Roman" w:cs="Times New Roman"/>
          <w:b/>
          <w:bCs/>
          <w:sz w:val="24"/>
          <w:szCs w:val="24"/>
          <w:lang w:eastAsia="ru-RU"/>
        </w:rPr>
        <w:t>теории лидерства</w:t>
      </w:r>
      <w:r w:rsidRPr="00414620">
        <w:rPr>
          <w:rFonts w:ascii="Times New Roman" w:eastAsia="Times New Roman" w:hAnsi="Times New Roman" w:cs="Times New Roman"/>
          <w:sz w:val="24"/>
          <w:szCs w:val="24"/>
          <w:lang w:eastAsia="ru-RU"/>
        </w:rPr>
        <w:t xml:space="preserve"> последовательно один за одним сформировались четыре основных подхода к пониманию лидерства. При этом каждый из последующих уже представлял собой более зрелую позицию, основанную на наработках предшественников. Итак, какие </w:t>
      </w:r>
      <w:r w:rsidRPr="00414620">
        <w:rPr>
          <w:rFonts w:ascii="Times New Roman" w:eastAsia="Times New Roman" w:hAnsi="Times New Roman" w:cs="Times New Roman"/>
          <w:i/>
          <w:iCs/>
          <w:sz w:val="24"/>
          <w:szCs w:val="24"/>
          <w:lang w:eastAsia="ru-RU"/>
        </w:rPr>
        <w:t>теории лидерства</w:t>
      </w:r>
      <w:r w:rsidRPr="00414620">
        <w:rPr>
          <w:rFonts w:ascii="Times New Roman" w:eastAsia="Times New Roman" w:hAnsi="Times New Roman" w:cs="Times New Roman"/>
          <w:sz w:val="24"/>
          <w:szCs w:val="24"/>
          <w:lang w:eastAsia="ru-RU"/>
        </w:rPr>
        <w:t xml:space="preserve"> существуют? </w:t>
      </w:r>
    </w:p>
    <w:p w:rsidR="00414620" w:rsidRPr="00414620" w:rsidRDefault="00414620" w:rsidP="00414620">
      <w:pPr>
        <w:spacing w:after="240" w:line="240" w:lineRule="auto"/>
        <w:jc w:val="both"/>
        <w:rPr>
          <w:rFonts w:ascii="Times New Roman" w:eastAsia="Times New Roman" w:hAnsi="Times New Roman" w:cs="Times New Roman"/>
          <w:sz w:val="24"/>
          <w:szCs w:val="24"/>
          <w:lang w:eastAsia="ru-RU"/>
        </w:rPr>
      </w:pPr>
      <w:r w:rsidRPr="00414620">
        <w:rPr>
          <w:rFonts w:ascii="Times New Roman" w:eastAsia="Times New Roman" w:hAnsi="Times New Roman" w:cs="Times New Roman"/>
          <w:b/>
          <w:bCs/>
          <w:i/>
          <w:iCs/>
          <w:sz w:val="24"/>
          <w:szCs w:val="24"/>
          <w:lang w:eastAsia="ru-RU"/>
        </w:rPr>
        <w:t>В теории лидерства выделяют четыре подхода: </w:t>
      </w:r>
      <w:r w:rsidRPr="00414620">
        <w:rPr>
          <w:rFonts w:ascii="Times New Roman" w:eastAsia="Times New Roman" w:hAnsi="Times New Roman" w:cs="Times New Roman"/>
          <w:b/>
          <w:bCs/>
          <w:sz w:val="24"/>
          <w:szCs w:val="24"/>
          <w:lang w:eastAsia="ru-RU"/>
        </w:rPr>
        <w:t xml:space="preserve"> </w:t>
      </w:r>
      <w:r w:rsidRPr="00414620">
        <w:rPr>
          <w:rFonts w:ascii="Times New Roman" w:eastAsia="Times New Roman" w:hAnsi="Times New Roman" w:cs="Times New Roman"/>
          <w:sz w:val="24"/>
          <w:szCs w:val="24"/>
          <w:lang w:eastAsia="ru-RU"/>
        </w:rPr>
        <w:br/>
        <w:t xml:space="preserve">1) с позиции личностных качеств;  </w:t>
      </w:r>
      <w:r w:rsidRPr="00414620">
        <w:rPr>
          <w:rFonts w:ascii="Times New Roman" w:eastAsia="Times New Roman" w:hAnsi="Times New Roman" w:cs="Times New Roman"/>
          <w:sz w:val="24"/>
          <w:szCs w:val="24"/>
          <w:lang w:eastAsia="ru-RU"/>
        </w:rPr>
        <w:br/>
        <w:t xml:space="preserve">2) поведенческий;  </w:t>
      </w:r>
      <w:r w:rsidRPr="00414620">
        <w:rPr>
          <w:rFonts w:ascii="Times New Roman" w:eastAsia="Times New Roman" w:hAnsi="Times New Roman" w:cs="Times New Roman"/>
          <w:sz w:val="24"/>
          <w:szCs w:val="24"/>
          <w:lang w:eastAsia="ru-RU"/>
        </w:rPr>
        <w:br/>
        <w:t xml:space="preserve">3) ситуационный;  </w:t>
      </w:r>
      <w:r w:rsidRPr="00414620">
        <w:rPr>
          <w:rFonts w:ascii="Times New Roman" w:eastAsia="Times New Roman" w:hAnsi="Times New Roman" w:cs="Times New Roman"/>
          <w:sz w:val="24"/>
          <w:szCs w:val="24"/>
          <w:lang w:eastAsia="ru-RU"/>
        </w:rPr>
        <w:br/>
        <w:t xml:space="preserve">4) лидерство на основе эмоционального интеллекта.  </w:t>
      </w:r>
    </w:p>
    <w:p w:rsidR="00414620" w:rsidRPr="00414620" w:rsidRDefault="00414620" w:rsidP="0041462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14620">
        <w:rPr>
          <w:rFonts w:ascii="Times New Roman" w:eastAsia="Times New Roman" w:hAnsi="Times New Roman" w:cs="Times New Roman"/>
          <w:b/>
          <w:bCs/>
          <w:sz w:val="36"/>
          <w:szCs w:val="36"/>
          <w:lang w:eastAsia="ru-RU"/>
        </w:rPr>
        <w:t>Подход с позиции личностных качеств (1930-1950 гг.)</w:t>
      </w:r>
      <w:r w:rsidRPr="00414620">
        <w:rPr>
          <w:rFonts w:ascii="Times New Roman" w:eastAsia="Times New Roman" w:hAnsi="Times New Roman" w:cs="Times New Roman"/>
          <w:sz w:val="27"/>
          <w:lang w:eastAsia="ru-RU"/>
        </w:rPr>
        <w:t xml:space="preserve"> </w:t>
      </w:r>
    </w:p>
    <w:p w:rsidR="00414620" w:rsidRPr="00414620" w:rsidRDefault="00414620" w:rsidP="00414620">
      <w:pPr>
        <w:spacing w:after="240" w:line="240" w:lineRule="auto"/>
        <w:jc w:val="both"/>
        <w:rPr>
          <w:rFonts w:ascii="Times New Roman" w:eastAsia="Times New Roman" w:hAnsi="Times New Roman" w:cs="Times New Roman"/>
          <w:sz w:val="24"/>
          <w:szCs w:val="24"/>
          <w:lang w:eastAsia="ru-RU"/>
        </w:rPr>
      </w:pPr>
      <w:r w:rsidRPr="00414620">
        <w:rPr>
          <w:rFonts w:ascii="Times New Roman" w:eastAsia="Times New Roman" w:hAnsi="Times New Roman" w:cs="Times New Roman"/>
          <w:sz w:val="24"/>
          <w:szCs w:val="24"/>
          <w:lang w:eastAsia="ru-RU"/>
        </w:rPr>
        <w:t xml:space="preserve">Согласно теории личностных черт или теории великих людей, выдающиеся лидеры обладают определенным набором личностных качеств, например такими, как </w:t>
      </w:r>
      <w:r w:rsidRPr="00414620">
        <w:rPr>
          <w:rFonts w:ascii="Times New Roman" w:eastAsia="Times New Roman" w:hAnsi="Times New Roman" w:cs="Times New Roman"/>
          <w:i/>
          <w:iCs/>
          <w:sz w:val="24"/>
          <w:szCs w:val="24"/>
          <w:lang w:eastAsia="ru-RU"/>
        </w:rPr>
        <w:t>уровень интеллекта, яркая внешность, здравый смысл, инициативность, уверенность в себе, надежность, активность и др.</w:t>
      </w:r>
      <w:r w:rsidRPr="00414620">
        <w:rPr>
          <w:rFonts w:ascii="Times New Roman" w:eastAsia="Times New Roman" w:hAnsi="Times New Roman" w:cs="Times New Roman"/>
          <w:sz w:val="24"/>
          <w:szCs w:val="24"/>
          <w:lang w:eastAsia="ru-RU"/>
        </w:rPr>
        <w:t xml:space="preserve">  </w:t>
      </w:r>
      <w:r w:rsidRPr="00414620">
        <w:rPr>
          <w:rFonts w:ascii="Times New Roman" w:eastAsia="Times New Roman" w:hAnsi="Times New Roman" w:cs="Times New Roman"/>
          <w:sz w:val="24"/>
          <w:szCs w:val="24"/>
          <w:lang w:eastAsia="ru-RU"/>
        </w:rPr>
        <w:br/>
        <w:t xml:space="preserve">Однако исследования показали, что лидеры различались между собой по выделенным качествам и по-разному проявляли себя в зависимости от ситуации (Стогдилл, 1948)  </w:t>
      </w:r>
    </w:p>
    <w:p w:rsidR="00414620" w:rsidRPr="00414620" w:rsidRDefault="00414620" w:rsidP="0041462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14620">
        <w:rPr>
          <w:rFonts w:ascii="Times New Roman" w:eastAsia="Times New Roman" w:hAnsi="Times New Roman" w:cs="Times New Roman"/>
          <w:b/>
          <w:bCs/>
          <w:sz w:val="36"/>
          <w:szCs w:val="36"/>
          <w:lang w:eastAsia="ru-RU"/>
        </w:rPr>
        <w:t>Поведенческий подход </w:t>
      </w:r>
      <w:r w:rsidRPr="00414620">
        <w:rPr>
          <w:rFonts w:ascii="Times New Roman" w:eastAsia="Times New Roman" w:hAnsi="Times New Roman" w:cs="Times New Roman"/>
          <w:sz w:val="27"/>
          <w:lang w:eastAsia="ru-RU"/>
        </w:rPr>
        <w:t xml:space="preserve"> </w:t>
      </w:r>
    </w:p>
    <w:p w:rsidR="00414620" w:rsidRPr="00414620" w:rsidRDefault="00414620" w:rsidP="00414620">
      <w:pPr>
        <w:spacing w:after="0" w:line="240" w:lineRule="auto"/>
        <w:jc w:val="both"/>
        <w:rPr>
          <w:rFonts w:ascii="Times New Roman" w:eastAsia="Times New Roman" w:hAnsi="Times New Roman" w:cs="Times New Roman"/>
          <w:sz w:val="24"/>
          <w:szCs w:val="24"/>
          <w:lang w:eastAsia="ru-RU"/>
        </w:rPr>
      </w:pPr>
      <w:r w:rsidRPr="00414620">
        <w:rPr>
          <w:rFonts w:ascii="Times New Roman" w:eastAsia="Times New Roman" w:hAnsi="Times New Roman" w:cs="Times New Roman"/>
          <w:sz w:val="24"/>
          <w:szCs w:val="24"/>
          <w:lang w:eastAsia="ru-RU"/>
        </w:rPr>
        <w:t xml:space="preserve">Сторонники поведенческого подхода считали, что эффективность лидера определяется стилем руководства, т.е. привычной манерой поведения руководителя по отношению к подчиненным, чтобы оказать на них влияние и способствовать достижению поставленных целей.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b/>
          <w:bCs/>
          <w:i/>
          <w:iCs/>
          <w:sz w:val="24"/>
          <w:szCs w:val="24"/>
          <w:lang w:eastAsia="ru-RU"/>
        </w:rPr>
        <w:t>Курт Левин</w:t>
      </w:r>
      <w:r w:rsidRPr="00414620">
        <w:rPr>
          <w:rFonts w:ascii="Times New Roman" w:eastAsia="Times New Roman" w:hAnsi="Times New Roman" w:cs="Times New Roman"/>
          <w:sz w:val="24"/>
          <w:szCs w:val="24"/>
          <w:lang w:eastAsia="ru-RU"/>
        </w:rPr>
        <w:t xml:space="preserve"> первым описывает 3 стиля руководства (поведения лидера): авторитарный, демократический, либеральный.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i/>
          <w:iCs/>
          <w:sz w:val="24"/>
          <w:szCs w:val="24"/>
          <w:lang w:eastAsia="ru-RU"/>
        </w:rPr>
        <w:t>Авторитарное руководство</w:t>
      </w:r>
      <w:r w:rsidRPr="00414620">
        <w:rPr>
          <w:rFonts w:ascii="Times New Roman" w:eastAsia="Times New Roman" w:hAnsi="Times New Roman" w:cs="Times New Roman"/>
          <w:sz w:val="24"/>
          <w:szCs w:val="24"/>
          <w:lang w:eastAsia="ru-RU"/>
        </w:rPr>
        <w:t xml:space="preserve"> характеризуется высокой степенью единоличной власти руководителя: руководитель определяет все стратегии группы; никаких полномочий группе не делегируется.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i/>
          <w:iCs/>
          <w:sz w:val="24"/>
          <w:szCs w:val="24"/>
          <w:lang w:eastAsia="ru-RU"/>
        </w:rPr>
        <w:t>Демократичное руководство</w:t>
      </w:r>
      <w:r w:rsidRPr="00414620">
        <w:rPr>
          <w:rFonts w:ascii="Times New Roman" w:eastAsia="Times New Roman" w:hAnsi="Times New Roman" w:cs="Times New Roman"/>
          <w:sz w:val="24"/>
          <w:szCs w:val="24"/>
          <w:lang w:eastAsia="ru-RU"/>
        </w:rPr>
        <w:t xml:space="preserve"> характеризуется разделением власти и участием трудящихся в управлении; ответственность не концентрируется, а распределяется.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i/>
          <w:iCs/>
          <w:sz w:val="24"/>
          <w:szCs w:val="24"/>
          <w:lang w:eastAsia="ru-RU"/>
        </w:rPr>
        <w:t>Либеральное руководств</w:t>
      </w:r>
      <w:r w:rsidRPr="00414620">
        <w:rPr>
          <w:rFonts w:ascii="Times New Roman" w:eastAsia="Times New Roman" w:hAnsi="Times New Roman" w:cs="Times New Roman"/>
          <w:sz w:val="24"/>
          <w:szCs w:val="24"/>
          <w:lang w:eastAsia="ru-RU"/>
        </w:rPr>
        <w:t xml:space="preserve"> о характеризуется минимальным участием руководителя; группа имеет полную свободу принимать самостоятельные решения.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t xml:space="preserve">В своем исследовании Левин обнаружил, что авторитарное руководство добивалось выполнения большего объема работы, чем демократичное. Однако на другой чаше весов были низкая мотивация, меньшая оригинальность, меньшее дружелюбие в группах, отсутствие группового мышления, большая агрессивность, проявляемая как к </w:t>
      </w:r>
      <w:r w:rsidRPr="00414620">
        <w:rPr>
          <w:rFonts w:ascii="Times New Roman" w:eastAsia="Times New Roman" w:hAnsi="Times New Roman" w:cs="Times New Roman"/>
          <w:sz w:val="24"/>
          <w:szCs w:val="24"/>
          <w:lang w:eastAsia="ru-RU"/>
        </w:rPr>
        <w:lastRenderedPageBreak/>
        <w:t xml:space="preserve">руководителю, так и к другим членам группы, большая подавляемая тревога и одновременно более зависимое и покорное поведение.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t xml:space="preserve">По сравнению с демократичным, при либеральном руководстве объем работы уменьшается, ее качество снижается, появляется больше игры и при опросах предпочтение отдается демократичному руководителю.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b/>
          <w:bCs/>
          <w:i/>
          <w:iCs/>
          <w:sz w:val="24"/>
          <w:szCs w:val="24"/>
          <w:lang w:eastAsia="ru-RU"/>
        </w:rPr>
        <w:t xml:space="preserve">Дуглас МакГрегор </w:t>
      </w:r>
      <w:r w:rsidRPr="00414620">
        <w:rPr>
          <w:rFonts w:ascii="Times New Roman" w:eastAsia="Times New Roman" w:hAnsi="Times New Roman" w:cs="Times New Roman"/>
          <w:sz w:val="24"/>
          <w:szCs w:val="24"/>
          <w:lang w:eastAsia="ru-RU"/>
        </w:rPr>
        <w:t xml:space="preserve">разрабатывает теорию Х и теорию У, известную нам также как теория «Кнута и пряника».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t xml:space="preserve">Согласно теории «Х»: 1. Люди изначально не любят трудиться и при любой возможности избегают работы. </w:t>
      </w:r>
      <w:r w:rsidRPr="00414620">
        <w:rPr>
          <w:rFonts w:ascii="Times New Roman" w:eastAsia="Times New Roman" w:hAnsi="Times New Roman" w:cs="Times New Roman"/>
          <w:sz w:val="24"/>
          <w:szCs w:val="24"/>
          <w:lang w:eastAsia="ru-RU"/>
        </w:rPr>
        <w:br/>
        <w:t xml:space="preserve">2. У людей нет честолюбия, и они стараются избавиться от ответственности, предпочитая, чтобы ими руководили. </w:t>
      </w:r>
      <w:r w:rsidRPr="00414620">
        <w:rPr>
          <w:rFonts w:ascii="Times New Roman" w:eastAsia="Times New Roman" w:hAnsi="Times New Roman" w:cs="Times New Roman"/>
          <w:sz w:val="24"/>
          <w:szCs w:val="24"/>
          <w:lang w:eastAsia="ru-RU"/>
        </w:rPr>
        <w:br/>
        <w:t xml:space="preserve">3. Больше всего люди хотят защищенности. </w:t>
      </w:r>
      <w:r w:rsidRPr="00414620">
        <w:rPr>
          <w:rFonts w:ascii="Times New Roman" w:eastAsia="Times New Roman" w:hAnsi="Times New Roman" w:cs="Times New Roman"/>
          <w:sz w:val="24"/>
          <w:szCs w:val="24"/>
          <w:lang w:eastAsia="ru-RU"/>
        </w:rPr>
        <w:br/>
        <w:t xml:space="preserve">4. Чтобы заставить людей трудиться, необходимо использовать принуждение, контроль и угрозу наказания.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t xml:space="preserve">Согласно теории «Y»: 1. Труд – процесс естественный. Если условия благоприятные, люди не только примут на себя ответственность, они будут стремиться к ней. </w:t>
      </w:r>
      <w:r w:rsidRPr="00414620">
        <w:rPr>
          <w:rFonts w:ascii="Times New Roman" w:eastAsia="Times New Roman" w:hAnsi="Times New Roman" w:cs="Times New Roman"/>
          <w:sz w:val="24"/>
          <w:szCs w:val="24"/>
          <w:lang w:eastAsia="ru-RU"/>
        </w:rPr>
        <w:br/>
        <w:t xml:space="preserve">2. Если люди приобщены к организационным целям, они будут использовать самоуправление и самоконтроль. </w:t>
      </w:r>
      <w:r w:rsidRPr="00414620">
        <w:rPr>
          <w:rFonts w:ascii="Times New Roman" w:eastAsia="Times New Roman" w:hAnsi="Times New Roman" w:cs="Times New Roman"/>
          <w:sz w:val="24"/>
          <w:szCs w:val="24"/>
          <w:lang w:eastAsia="ru-RU"/>
        </w:rPr>
        <w:br/>
        <w:t xml:space="preserve">3. Приобщение является функцией вознаграждения, связанного с достижением цели. </w:t>
      </w:r>
      <w:r w:rsidRPr="00414620">
        <w:rPr>
          <w:rFonts w:ascii="Times New Roman" w:eastAsia="Times New Roman" w:hAnsi="Times New Roman" w:cs="Times New Roman"/>
          <w:sz w:val="24"/>
          <w:szCs w:val="24"/>
          <w:lang w:eastAsia="ru-RU"/>
        </w:rPr>
        <w:br/>
        <w:t xml:space="preserve">4. Способность к творческому решению проблем встречается часто, а интеллектуальный потенциал среднего человека используется лишь частично.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b/>
          <w:bCs/>
          <w:i/>
          <w:iCs/>
          <w:sz w:val="24"/>
          <w:szCs w:val="24"/>
          <w:lang w:eastAsia="ru-RU"/>
        </w:rPr>
        <w:t xml:space="preserve">Рэнис Лайкерт </w:t>
      </w:r>
      <w:r w:rsidRPr="00414620">
        <w:rPr>
          <w:rFonts w:ascii="Times New Roman" w:eastAsia="Times New Roman" w:hAnsi="Times New Roman" w:cs="Times New Roman"/>
          <w:sz w:val="24"/>
          <w:szCs w:val="24"/>
          <w:lang w:eastAsia="ru-RU"/>
        </w:rPr>
        <w:t xml:space="preserve">и его коллеги из Мичиганского университета разрабатывают модель лидерства, согласно которой существует две ориентации руководителя: либо на работу, либо на человека. В дальнейшем он выделил 4 стиля лидерства: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t xml:space="preserve">1) эксплуататорско-авторитарный (ориентирован на задачу, жесткий и авторитарный лидер);  </w:t>
      </w:r>
      <w:r w:rsidRPr="00414620">
        <w:rPr>
          <w:rFonts w:ascii="Times New Roman" w:eastAsia="Times New Roman" w:hAnsi="Times New Roman" w:cs="Times New Roman"/>
          <w:sz w:val="24"/>
          <w:szCs w:val="24"/>
          <w:lang w:eastAsia="ru-RU"/>
        </w:rPr>
        <w:br/>
        <w:t xml:space="preserve">2) благосклонно-авторитарный (отношения авторитарны, но присутствует также ограниченное участие подчиненных в принятии решений);  </w:t>
      </w:r>
      <w:r w:rsidRPr="00414620">
        <w:rPr>
          <w:rFonts w:ascii="Times New Roman" w:eastAsia="Times New Roman" w:hAnsi="Times New Roman" w:cs="Times New Roman"/>
          <w:sz w:val="24"/>
          <w:szCs w:val="24"/>
          <w:lang w:eastAsia="ru-RU"/>
        </w:rPr>
        <w:br/>
        <w:t xml:space="preserve">3) консультативно-демократический (отношения руководителя и подчиненного в значительной степени доверительны и открыты);  </w:t>
      </w:r>
      <w:r w:rsidRPr="00414620">
        <w:rPr>
          <w:rFonts w:ascii="Times New Roman" w:eastAsia="Times New Roman" w:hAnsi="Times New Roman" w:cs="Times New Roman"/>
          <w:sz w:val="24"/>
          <w:szCs w:val="24"/>
          <w:lang w:eastAsia="ru-RU"/>
        </w:rPr>
        <w:br/>
        <w:t xml:space="preserve"> 4) основанный на участии (подчинённые принимают участие в принятии решений).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t xml:space="preserve">По мнению Лайкерта, лидерство, основанное на участии, наиболее эффективно, однако, как показали дальнейшие исследования, – не всегда.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b/>
          <w:bCs/>
          <w:i/>
          <w:iCs/>
          <w:sz w:val="24"/>
          <w:szCs w:val="24"/>
          <w:lang w:eastAsia="ru-RU"/>
        </w:rPr>
        <w:t>Группа ученых университета штата Огайо</w:t>
      </w:r>
      <w:r w:rsidRPr="00414620">
        <w:rPr>
          <w:rFonts w:ascii="Times New Roman" w:eastAsia="Times New Roman" w:hAnsi="Times New Roman" w:cs="Times New Roman"/>
          <w:sz w:val="24"/>
          <w:szCs w:val="24"/>
          <w:lang w:eastAsia="ru-RU"/>
        </w:rPr>
        <w:t xml:space="preserve">, развивая идеи МакГрегора и Лайкерта, провели ряд исследований и внесли существенное дополнение. Предыдущее деление руководителей на субъектов, ориентированных </w:t>
      </w:r>
      <w:r w:rsidRPr="00414620">
        <w:rPr>
          <w:rFonts w:ascii="Times New Roman" w:eastAsia="Times New Roman" w:hAnsi="Times New Roman" w:cs="Times New Roman"/>
          <w:i/>
          <w:iCs/>
          <w:sz w:val="24"/>
          <w:szCs w:val="24"/>
          <w:lang w:eastAsia="ru-RU"/>
        </w:rPr>
        <w:t>только</w:t>
      </w:r>
      <w:r w:rsidRPr="00414620">
        <w:rPr>
          <w:rFonts w:ascii="Times New Roman" w:eastAsia="Times New Roman" w:hAnsi="Times New Roman" w:cs="Times New Roman"/>
          <w:sz w:val="24"/>
          <w:szCs w:val="24"/>
          <w:lang w:eastAsia="ru-RU"/>
        </w:rPr>
        <w:t xml:space="preserve"> на работу, и </w:t>
      </w:r>
      <w:r w:rsidRPr="00414620">
        <w:rPr>
          <w:rFonts w:ascii="Times New Roman" w:eastAsia="Times New Roman" w:hAnsi="Times New Roman" w:cs="Times New Roman"/>
          <w:i/>
          <w:iCs/>
          <w:sz w:val="24"/>
          <w:szCs w:val="24"/>
          <w:lang w:eastAsia="ru-RU"/>
        </w:rPr>
        <w:t>только</w:t>
      </w:r>
      <w:r w:rsidRPr="00414620">
        <w:rPr>
          <w:rFonts w:ascii="Times New Roman" w:eastAsia="Times New Roman" w:hAnsi="Times New Roman" w:cs="Times New Roman"/>
          <w:sz w:val="24"/>
          <w:szCs w:val="24"/>
          <w:lang w:eastAsia="ru-RU"/>
        </w:rPr>
        <w:t xml:space="preserve"> на людей, – оказывается </w:t>
      </w:r>
      <w:r w:rsidRPr="00414620">
        <w:rPr>
          <w:rFonts w:ascii="Times New Roman" w:eastAsia="Times New Roman" w:hAnsi="Times New Roman" w:cs="Times New Roman"/>
          <w:i/>
          <w:iCs/>
          <w:sz w:val="24"/>
          <w:szCs w:val="24"/>
          <w:lang w:eastAsia="ru-RU"/>
        </w:rPr>
        <w:t>неверным!</w:t>
      </w:r>
      <w:r w:rsidRPr="00414620">
        <w:rPr>
          <w:rFonts w:ascii="Times New Roman" w:eastAsia="Times New Roman" w:hAnsi="Times New Roman" w:cs="Times New Roman"/>
          <w:sz w:val="24"/>
          <w:szCs w:val="24"/>
          <w:lang w:eastAsia="ru-RU"/>
        </w:rPr>
        <w:t xml:space="preserve"> Было выявлено, что руководитель может проявлять различную степень внимания к подчиненному и структурированию проблем.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b/>
          <w:bCs/>
          <w:i/>
          <w:iCs/>
          <w:sz w:val="24"/>
          <w:szCs w:val="24"/>
          <w:lang w:eastAsia="ru-RU"/>
        </w:rPr>
        <w:t>Управленческая решетка Блэйка-Мутона</w:t>
      </w:r>
      <w:r w:rsidRPr="00414620">
        <w:rPr>
          <w:rFonts w:ascii="Times New Roman" w:eastAsia="Times New Roman" w:hAnsi="Times New Roman" w:cs="Times New Roman"/>
          <w:sz w:val="24"/>
          <w:szCs w:val="24"/>
          <w:lang w:eastAsia="ru-RU"/>
        </w:rPr>
        <w:t xml:space="preserve"> была разработана на основе идей ученых из штата Огайо. За основу были взяты 2 оси: «забота о человеке» и «забота о производстве», различное соотношение координат которых определяло один из 5 стилей руководства: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t xml:space="preserve">1. Страх перед бедностью. Со стороны руководителя требуется лишь минимальное </w:t>
      </w:r>
      <w:r w:rsidRPr="00414620">
        <w:rPr>
          <w:rFonts w:ascii="Times New Roman" w:eastAsia="Times New Roman" w:hAnsi="Times New Roman" w:cs="Times New Roman"/>
          <w:sz w:val="24"/>
          <w:szCs w:val="24"/>
          <w:lang w:eastAsia="ru-RU"/>
        </w:rPr>
        <w:lastRenderedPageBreak/>
        <w:t xml:space="preserve">усилие, чтобы добиться такого качества работы, которое позволит избежать увольнения.  </w:t>
      </w:r>
      <w:r w:rsidRPr="00414620">
        <w:rPr>
          <w:rFonts w:ascii="Times New Roman" w:eastAsia="Times New Roman" w:hAnsi="Times New Roman" w:cs="Times New Roman"/>
          <w:sz w:val="24"/>
          <w:szCs w:val="24"/>
          <w:lang w:eastAsia="ru-RU"/>
        </w:rPr>
        <w:br/>
        <w:t xml:space="preserve">2. Дом отдыха. Руководитель сосредоточивается на хороших, теплых человеческих взаимоотношениях, но мало заботится об эффективности выполнения заданий.  </w:t>
      </w:r>
      <w:r w:rsidRPr="00414620">
        <w:rPr>
          <w:rFonts w:ascii="Times New Roman" w:eastAsia="Times New Roman" w:hAnsi="Times New Roman" w:cs="Times New Roman"/>
          <w:sz w:val="24"/>
          <w:szCs w:val="24"/>
          <w:lang w:eastAsia="ru-RU"/>
        </w:rPr>
        <w:br/>
        <w:t xml:space="preserve">3. Авторитет – подчинение. Руководитель заботится об эффективности выполняемой работы, но обращает мало внимания на моральный настрой подчиненных.  </w:t>
      </w:r>
      <w:r w:rsidRPr="00414620">
        <w:rPr>
          <w:rFonts w:ascii="Times New Roman" w:eastAsia="Times New Roman" w:hAnsi="Times New Roman" w:cs="Times New Roman"/>
          <w:sz w:val="24"/>
          <w:szCs w:val="24"/>
          <w:lang w:eastAsia="ru-RU"/>
        </w:rPr>
        <w:br/>
        <w:t xml:space="preserve">4. Организация. Руководитель достигает приемлемого качества выполнения заданий, находя баланс между эффективностью и хорошим моральным настроем.  </w:t>
      </w:r>
      <w:r w:rsidRPr="00414620">
        <w:rPr>
          <w:rFonts w:ascii="Times New Roman" w:eastAsia="Times New Roman" w:hAnsi="Times New Roman" w:cs="Times New Roman"/>
          <w:sz w:val="24"/>
          <w:szCs w:val="24"/>
          <w:lang w:eastAsia="ru-RU"/>
        </w:rPr>
        <w:br/>
        <w:t xml:space="preserve">5. Команда. Благодаря усиленному вниманию к подчиненным и эффективности, руководитель добивается того, что подчиненные сознательно приобщаются к целям организации. Это обеспечивает и высокий моральный настрой, и высокую эффективность.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i/>
          <w:iCs/>
          <w:sz w:val="24"/>
          <w:szCs w:val="24"/>
          <w:lang w:eastAsia="ru-RU"/>
        </w:rPr>
        <w:t>Наиболее эффективным стилем руководства с точки зрения авторов было поведение руководителя в позиции 5. </w:t>
      </w:r>
      <w:r w:rsidRPr="00414620">
        <w:rPr>
          <w:rFonts w:ascii="Times New Roman" w:eastAsia="Times New Roman" w:hAnsi="Times New Roman" w:cs="Times New Roman"/>
          <w:sz w:val="24"/>
          <w:szCs w:val="24"/>
          <w:lang w:eastAsia="ru-RU"/>
        </w:rPr>
        <w:t> </w:t>
      </w:r>
    </w:p>
    <w:p w:rsidR="00414620" w:rsidRPr="00414620" w:rsidRDefault="00414620" w:rsidP="00414620">
      <w:pPr>
        <w:spacing w:after="0" w:line="240" w:lineRule="auto"/>
        <w:jc w:val="both"/>
        <w:rPr>
          <w:rFonts w:ascii="Times New Roman" w:eastAsia="Times New Roman" w:hAnsi="Times New Roman" w:cs="Times New Roman"/>
          <w:sz w:val="24"/>
          <w:szCs w:val="24"/>
          <w:lang w:eastAsia="ru-RU"/>
        </w:rPr>
      </w:pPr>
      <w:r w:rsidRPr="00414620">
        <w:rPr>
          <w:rFonts w:ascii="Times New Roman" w:eastAsia="Times New Roman" w:hAnsi="Times New Roman" w:cs="Times New Roman"/>
          <w:sz w:val="24"/>
          <w:szCs w:val="24"/>
          <w:lang w:eastAsia="ru-RU"/>
        </w:rPr>
        <w:t xml:space="preserve">  </w:t>
      </w:r>
    </w:p>
    <w:p w:rsidR="00414620" w:rsidRPr="00414620" w:rsidRDefault="00414620" w:rsidP="0041462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14620">
        <w:rPr>
          <w:rFonts w:ascii="Times New Roman" w:eastAsia="Times New Roman" w:hAnsi="Times New Roman" w:cs="Times New Roman"/>
          <w:b/>
          <w:bCs/>
          <w:sz w:val="36"/>
          <w:szCs w:val="36"/>
          <w:lang w:eastAsia="ru-RU"/>
        </w:rPr>
        <w:t>Ситуационный подход </w:t>
      </w:r>
    </w:p>
    <w:p w:rsidR="00414620" w:rsidRPr="00414620" w:rsidRDefault="00414620" w:rsidP="00414620">
      <w:pPr>
        <w:spacing w:after="240" w:line="240" w:lineRule="auto"/>
        <w:jc w:val="both"/>
        <w:rPr>
          <w:rFonts w:ascii="Times New Roman" w:eastAsia="Times New Roman" w:hAnsi="Times New Roman" w:cs="Times New Roman"/>
          <w:sz w:val="24"/>
          <w:szCs w:val="24"/>
          <w:lang w:eastAsia="ru-RU"/>
        </w:rPr>
      </w:pPr>
      <w:r w:rsidRPr="00414620">
        <w:rPr>
          <w:rFonts w:ascii="Times New Roman" w:eastAsia="Times New Roman" w:hAnsi="Times New Roman" w:cs="Times New Roman"/>
          <w:sz w:val="24"/>
          <w:szCs w:val="24"/>
          <w:lang w:eastAsia="ru-RU"/>
        </w:rPr>
        <w:t xml:space="preserve">Отражает тот факт, что на эффективность лидера влияют не только личностные качества и стиль руководства, но и различные ситуационные факторы, например такие, как потребности и личные качества подчиненных, характер задания, влияние среды, наличие у руководителя информации. Другими словами, руководитель-лидер должен уметь вести себя по-разному в различных ситуациях. Данный подход оказался наиболее эффективным с точки зрения практики управления. Его представляют четыре ситуационные модели:  </w:t>
      </w:r>
      <w:r w:rsidRPr="00414620">
        <w:rPr>
          <w:rFonts w:ascii="Times New Roman" w:eastAsia="Times New Roman" w:hAnsi="Times New Roman" w:cs="Times New Roman"/>
          <w:sz w:val="24"/>
          <w:szCs w:val="24"/>
          <w:lang w:eastAsia="ru-RU"/>
        </w:rPr>
        <w:br/>
        <w:t xml:space="preserve">– ситуационная модель руководства Фидлера;  </w:t>
      </w:r>
      <w:r w:rsidRPr="00414620">
        <w:rPr>
          <w:rFonts w:ascii="Times New Roman" w:eastAsia="Times New Roman" w:hAnsi="Times New Roman" w:cs="Times New Roman"/>
          <w:sz w:val="24"/>
          <w:szCs w:val="24"/>
          <w:lang w:eastAsia="ru-RU"/>
        </w:rPr>
        <w:br/>
        <w:t xml:space="preserve">– подход Митчела и Хауса «путь – цель»;  </w:t>
      </w:r>
      <w:r w:rsidRPr="00414620">
        <w:rPr>
          <w:rFonts w:ascii="Times New Roman" w:eastAsia="Times New Roman" w:hAnsi="Times New Roman" w:cs="Times New Roman"/>
          <w:sz w:val="24"/>
          <w:szCs w:val="24"/>
          <w:lang w:eastAsia="ru-RU"/>
        </w:rPr>
        <w:br/>
        <w:t xml:space="preserve">– теория жизненного цикла Херси и Бланшара; </w:t>
      </w:r>
      <w:r w:rsidRPr="00414620">
        <w:rPr>
          <w:rFonts w:ascii="Times New Roman" w:eastAsia="Times New Roman" w:hAnsi="Times New Roman" w:cs="Times New Roman"/>
          <w:sz w:val="24"/>
          <w:szCs w:val="24"/>
          <w:lang w:eastAsia="ru-RU"/>
        </w:rPr>
        <w:br/>
        <w:t xml:space="preserve">– модель принятия решений руководителем Врума-Йеттона.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b/>
          <w:bCs/>
          <w:i/>
          <w:iCs/>
          <w:sz w:val="24"/>
          <w:szCs w:val="24"/>
          <w:lang w:eastAsia="ru-RU"/>
        </w:rPr>
        <w:t>Ситуационная модель руководства Фидлера</w:t>
      </w:r>
      <w:r w:rsidRPr="00414620">
        <w:rPr>
          <w:rFonts w:ascii="Times New Roman" w:eastAsia="Times New Roman" w:hAnsi="Times New Roman" w:cs="Times New Roman"/>
          <w:sz w:val="24"/>
          <w:szCs w:val="24"/>
          <w:lang w:eastAsia="ru-RU"/>
        </w:rPr>
        <w:t xml:space="preserve"> </w:t>
      </w:r>
      <w:r w:rsidRPr="00414620">
        <w:rPr>
          <w:rFonts w:ascii="Times New Roman" w:eastAsia="Times New Roman" w:hAnsi="Times New Roman" w:cs="Times New Roman"/>
          <w:sz w:val="24"/>
          <w:szCs w:val="24"/>
          <w:lang w:eastAsia="ru-RU"/>
        </w:rPr>
        <w:br/>
        <w:t xml:space="preserve">Фидлер считает, что каждой ситуации соответствует свой наилучший стиль поведения руководителя, но руководитель не может менять свой стиль в зависимости от ситуации. В своей модели Фидлер развивает идеи о лидере, ориентированном на задачу, и лидере, действующем через отношения, но он вводит 3 фактора, влияющие на ситуацию: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t xml:space="preserve">1. Отношения руководителя и подчиненных: хорошие (лояльность, доверие, симпатия) и плохие.  </w:t>
      </w:r>
      <w:r w:rsidRPr="00414620">
        <w:rPr>
          <w:rFonts w:ascii="Times New Roman" w:eastAsia="Times New Roman" w:hAnsi="Times New Roman" w:cs="Times New Roman"/>
          <w:sz w:val="24"/>
          <w:szCs w:val="24"/>
          <w:lang w:eastAsia="ru-RU"/>
        </w:rPr>
        <w:br/>
        <w:t xml:space="preserve">2. Структура задачи: структурированная задача (четкость постановки, привычность для подчиненного) и неструктурированная.  </w:t>
      </w:r>
      <w:r w:rsidRPr="00414620">
        <w:rPr>
          <w:rFonts w:ascii="Times New Roman" w:eastAsia="Times New Roman" w:hAnsi="Times New Roman" w:cs="Times New Roman"/>
          <w:sz w:val="24"/>
          <w:szCs w:val="24"/>
          <w:lang w:eastAsia="ru-RU"/>
        </w:rPr>
        <w:br/>
        <w:t xml:space="preserve">3. Должностные полномочия руководителя: сильные (у руководителя много формальной власти, полномочий, может вознаграждать подчиненного) и слабые.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t xml:space="preserve">Таким образом, Фидлер выделяет 8 ситуаций, в каждой из которых наиболее эффективен один из стилей лидирования, ориентированный на задачу (т.е. четкое принятие решений, постановка целей, жесткий контроль над подчиненными), или же ориентированный на человеческие отношения (т.е. путем мотивации и поддержки сотрудников). На практике данная модель может эффективно использоваться, например, при расстановке кадров.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b/>
          <w:bCs/>
          <w:i/>
          <w:iCs/>
          <w:sz w:val="24"/>
          <w:szCs w:val="24"/>
          <w:lang w:eastAsia="ru-RU"/>
        </w:rPr>
        <w:t>Подход «путь – цель» Митчела и Хауса </w:t>
      </w:r>
      <w:r w:rsidRPr="00414620">
        <w:rPr>
          <w:rFonts w:ascii="Times New Roman" w:eastAsia="Times New Roman" w:hAnsi="Times New Roman" w:cs="Times New Roman"/>
          <w:sz w:val="24"/>
          <w:szCs w:val="24"/>
          <w:lang w:eastAsia="ru-RU"/>
        </w:rPr>
        <w:t xml:space="preserve">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t xml:space="preserve">Согласно данной модели руководитель может влиять на подчиненных в процессе их пути к достижению цели. На разных отрезках пути движения к цели в зависимости от ситуации </w:t>
      </w:r>
      <w:r w:rsidRPr="00414620">
        <w:rPr>
          <w:rFonts w:ascii="Times New Roman" w:eastAsia="Times New Roman" w:hAnsi="Times New Roman" w:cs="Times New Roman"/>
          <w:sz w:val="24"/>
          <w:szCs w:val="24"/>
          <w:lang w:eastAsia="ru-RU"/>
        </w:rPr>
        <w:lastRenderedPageBreak/>
        <w:t xml:space="preserve">и потребностей подчинённых лидер применяет один из четырёх стилей руководства.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b/>
          <w:bCs/>
          <w:sz w:val="24"/>
          <w:szCs w:val="24"/>
          <w:lang w:eastAsia="ru-RU"/>
        </w:rPr>
        <w:t>1. Инструментальный стиль</w:t>
      </w:r>
      <w:r w:rsidRPr="00414620">
        <w:rPr>
          <w:rFonts w:ascii="Times New Roman" w:eastAsia="Times New Roman" w:hAnsi="Times New Roman" w:cs="Times New Roman"/>
          <w:sz w:val="24"/>
          <w:szCs w:val="24"/>
          <w:lang w:eastAsia="ru-RU"/>
        </w:rPr>
        <w:t xml:space="preserve"> (аналогичен стилю, ориентированному на работу или на задачу) проявляется в том, что подчиненным сообщают, чего от них хотят, дают им конкретные указания, что и как нужно делать, тем самым делая роль руководителя группы понятной всем. Руководитель составляет графики работы, поддерживает определенные стандарты исполнения, просит подчиненных придерживаться правил и процедур. Стиль используется, когда подчиненные готовы выполнить задачу, ждут только указания «начать», а также в случаях, в которых характер задачи не вполне однозначен.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b/>
          <w:bCs/>
          <w:sz w:val="24"/>
          <w:szCs w:val="24"/>
          <w:lang w:eastAsia="ru-RU"/>
        </w:rPr>
        <w:t>2. Стиль поддержки</w:t>
      </w:r>
      <w:r w:rsidRPr="00414620">
        <w:rPr>
          <w:rFonts w:ascii="Times New Roman" w:eastAsia="Times New Roman" w:hAnsi="Times New Roman" w:cs="Times New Roman"/>
          <w:sz w:val="24"/>
          <w:szCs w:val="24"/>
          <w:lang w:eastAsia="ru-RU"/>
        </w:rPr>
        <w:t xml:space="preserve"> (аналогичен стилю, ориентированному на человека или на человеческие отношения) характеризуется заботой руководителя о потребностях и благополучии подчиненных. Руководитель поддерживает приятную атмосферу, заботится об условиях труда, он демократичен и открыт. Даже в мелочах такой руководитель старается сделать труд работников более приятным, общение происходит на равных. Стиль эффективен, когда подчиненные нуждаются в самоуважении и приобщении интересам компании.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b/>
          <w:bCs/>
          <w:i/>
          <w:iCs/>
          <w:sz w:val="24"/>
          <w:szCs w:val="24"/>
          <w:lang w:eastAsia="ru-RU"/>
        </w:rPr>
        <w:t>3. Стиль, поощряющий участие</w:t>
      </w:r>
      <w:r w:rsidRPr="00414620">
        <w:rPr>
          <w:rFonts w:ascii="Times New Roman" w:eastAsia="Times New Roman" w:hAnsi="Times New Roman" w:cs="Times New Roman"/>
          <w:sz w:val="24"/>
          <w:szCs w:val="24"/>
          <w:lang w:eastAsia="ru-RU"/>
        </w:rPr>
        <w:t xml:space="preserve">, характеризуется тем, что руководитель делится имеющейся у него информацией со своими подчиненными и использует их идеи и предложения для принятия решений. Сильный акцент делается на консультации. Он эффективен в случае, когда для подчиненных важны цели компании и они стремятся участвовать в процессе управления.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b/>
          <w:bCs/>
          <w:sz w:val="24"/>
          <w:szCs w:val="24"/>
          <w:lang w:eastAsia="ru-RU"/>
        </w:rPr>
        <w:t>4. Стиль, ориентированный на достижение</w:t>
      </w:r>
      <w:r w:rsidRPr="00414620">
        <w:rPr>
          <w:rFonts w:ascii="Times New Roman" w:eastAsia="Times New Roman" w:hAnsi="Times New Roman" w:cs="Times New Roman"/>
          <w:sz w:val="24"/>
          <w:szCs w:val="24"/>
          <w:lang w:eastAsia="ru-RU"/>
        </w:rPr>
        <w:t xml:space="preserve">, характеризуется постановкой перед подчиненными довольно трудоемкой цели, ожиданием, что они будут работать в полной мере своих возможностей. Руководитель стимулирует подчиненного к постоянному повышению индивидуального результата, одновременно поддерживает уверенность в способности к сверхэффективной работе. Стиль эффективен в том случае, когда подчиненные стремятся к высокому уровню достижений и уверены в том, что способны достичь такого уровня.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b/>
          <w:bCs/>
          <w:i/>
          <w:iCs/>
          <w:sz w:val="24"/>
          <w:szCs w:val="24"/>
          <w:lang w:eastAsia="ru-RU"/>
        </w:rPr>
        <w:t>Модель принятия решений руководителем Врума-Йеттона</w:t>
      </w:r>
      <w:r w:rsidRPr="00414620">
        <w:rPr>
          <w:rFonts w:ascii="Times New Roman" w:eastAsia="Times New Roman" w:hAnsi="Times New Roman" w:cs="Times New Roman"/>
          <w:sz w:val="24"/>
          <w:szCs w:val="24"/>
          <w:lang w:eastAsia="ru-RU"/>
        </w:rPr>
        <w:t xml:space="preserve">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t xml:space="preserve">Модель Врума-Йеттона больше ориентирована не на стиль лидерства, а на принятие решений, при этом она подчеркивает отсутствие универсального способа влияния на подчиненных. Выбор стиля зависит от меняющихся переменных ситуации принятия решений.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t xml:space="preserve">Согласно данной модели, руководитель выбирает один из пяти стилей руководства, ориентируясь на помогающие ему в этом древо решений и 7 вопросов: 5 стилей принятия решений по Вруму-Йеттону:  </w:t>
      </w:r>
      <w:r w:rsidRPr="00414620">
        <w:rPr>
          <w:rFonts w:ascii="Times New Roman" w:eastAsia="Times New Roman" w:hAnsi="Times New Roman" w:cs="Times New Roman"/>
          <w:sz w:val="24"/>
          <w:szCs w:val="24"/>
          <w:lang w:eastAsia="ru-RU"/>
        </w:rPr>
        <w:br/>
        <w:t xml:space="preserve">• А1. Вы сами решаете проблему или принимаете решение, используя имеющуюся у Вас на данный момент информацию.  </w:t>
      </w:r>
      <w:r w:rsidRPr="00414620">
        <w:rPr>
          <w:rFonts w:ascii="Times New Roman" w:eastAsia="Times New Roman" w:hAnsi="Times New Roman" w:cs="Times New Roman"/>
          <w:sz w:val="24"/>
          <w:szCs w:val="24"/>
          <w:lang w:eastAsia="ru-RU"/>
        </w:rPr>
        <w:br/>
        <w:t xml:space="preserve">• АII. Вы получаете необходимую информацию от своих подчиненных и затем сами решаете проблему. Получая информацию, Вы можете сказать или не сказать своим подчиненным, в чем состоит проблема. Роль Ваших подчиненных в принятии решений – предоставление необходимой информации, а не поиск или оценка альтернативных решений.  </w:t>
      </w:r>
      <w:r w:rsidRPr="00414620">
        <w:rPr>
          <w:rFonts w:ascii="Times New Roman" w:eastAsia="Times New Roman" w:hAnsi="Times New Roman" w:cs="Times New Roman"/>
          <w:sz w:val="24"/>
          <w:szCs w:val="24"/>
          <w:lang w:eastAsia="ru-RU"/>
        </w:rPr>
        <w:br/>
        <w:t xml:space="preserve">• СI . Вы излагаете проблему индивидуально тем подчиненным, кого это касается, и выслушиваете их идеи и предложения, но не собираете их вместе в одну группу. Затем Вы принимаете решение, которое отражает или не отражает влияние Ваших подчиненных.  </w:t>
      </w:r>
      <w:r w:rsidRPr="00414620">
        <w:rPr>
          <w:rFonts w:ascii="Times New Roman" w:eastAsia="Times New Roman" w:hAnsi="Times New Roman" w:cs="Times New Roman"/>
          <w:sz w:val="24"/>
          <w:szCs w:val="24"/>
          <w:lang w:eastAsia="ru-RU"/>
        </w:rPr>
        <w:br/>
        <w:t xml:space="preserve">• СII. Вы излагаете проблему группе ваших подчиненных, и весь коллектив выслушивает </w:t>
      </w:r>
      <w:r w:rsidRPr="00414620">
        <w:rPr>
          <w:rFonts w:ascii="Times New Roman" w:eastAsia="Times New Roman" w:hAnsi="Times New Roman" w:cs="Times New Roman"/>
          <w:sz w:val="24"/>
          <w:szCs w:val="24"/>
          <w:lang w:eastAsia="ru-RU"/>
        </w:rPr>
        <w:lastRenderedPageBreak/>
        <w:t xml:space="preserve">все идеи и предложения. Затем Вы принимаете решение, которое отражает или не отражает влияние Ваших подчиненных. </w:t>
      </w:r>
      <w:r w:rsidRPr="00414620">
        <w:rPr>
          <w:rFonts w:ascii="Times New Roman" w:eastAsia="Times New Roman" w:hAnsi="Times New Roman" w:cs="Times New Roman"/>
          <w:sz w:val="24"/>
          <w:szCs w:val="24"/>
          <w:lang w:eastAsia="ru-RU"/>
        </w:rPr>
        <w:br/>
        <w:t xml:space="preserve">• GII . Вы излагаете проблему группе ваших подчиненных. Все вместе Вы находите и оцениваете альтернативы и пытаетесь достичь согласия (консенсуса) касательно выбора альтернативы. Ваша роль схожа с председательской. Вы не пытаетесь повлиять на группу, чтобы она приняла «Ваше» решение, а хотите принять и выполнить любое решение, которое вся группа сочтет наиболее приемлемым.  </w:t>
      </w:r>
    </w:p>
    <w:p w:rsidR="00414620" w:rsidRPr="00414620" w:rsidRDefault="00414620" w:rsidP="0041462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14620">
        <w:rPr>
          <w:rFonts w:ascii="Times New Roman" w:eastAsia="Times New Roman" w:hAnsi="Times New Roman" w:cs="Times New Roman"/>
          <w:b/>
          <w:bCs/>
          <w:sz w:val="36"/>
          <w:szCs w:val="36"/>
          <w:lang w:eastAsia="ru-RU"/>
        </w:rPr>
        <w:t>Лидерство на основе модели эмоционального интеллекта </w:t>
      </w:r>
    </w:p>
    <w:p w:rsidR="00414620" w:rsidRPr="00414620" w:rsidRDefault="00414620" w:rsidP="00414620">
      <w:pPr>
        <w:spacing w:after="240" w:line="240" w:lineRule="auto"/>
        <w:jc w:val="both"/>
        <w:rPr>
          <w:rFonts w:ascii="Times New Roman" w:eastAsia="Times New Roman" w:hAnsi="Times New Roman" w:cs="Times New Roman"/>
          <w:sz w:val="24"/>
          <w:szCs w:val="24"/>
          <w:lang w:eastAsia="ru-RU"/>
        </w:rPr>
      </w:pPr>
      <w:r w:rsidRPr="00414620">
        <w:rPr>
          <w:rFonts w:ascii="Times New Roman" w:eastAsia="Times New Roman" w:hAnsi="Times New Roman" w:cs="Times New Roman"/>
          <w:sz w:val="24"/>
          <w:szCs w:val="24"/>
          <w:lang w:eastAsia="ru-RU"/>
        </w:rPr>
        <w:t xml:space="preserve">Данная концепция считается самой молодой, она была разработана Д.Гоулманом, профессором Чикагского университета в 1980-90 гг. 20 века. Согласно данной концепции, эффективное лидерство означает управление эмоциями других людей.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t xml:space="preserve">Лидер, обладающий высоким эмоциональным интеллектом, обладает способностью осознавать собственные чувства и чувства других людей, а также управлять ими.  </w:t>
      </w:r>
    </w:p>
    <w:p w:rsidR="00414620" w:rsidRPr="00414620" w:rsidRDefault="00414620" w:rsidP="00414620">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414620">
        <w:rPr>
          <w:rFonts w:ascii="Times New Roman" w:eastAsia="Times New Roman" w:hAnsi="Times New Roman" w:cs="Times New Roman"/>
          <w:b/>
          <w:bCs/>
          <w:sz w:val="27"/>
          <w:szCs w:val="27"/>
          <w:lang w:eastAsia="ru-RU"/>
        </w:rPr>
        <w:t>Навыки и компетенции лидера с высоким эмоциональным интеллектом: </w:t>
      </w:r>
    </w:p>
    <w:p w:rsidR="00414620" w:rsidRPr="00414620" w:rsidRDefault="00414620" w:rsidP="00414620">
      <w:pPr>
        <w:spacing w:after="0" w:line="240" w:lineRule="auto"/>
        <w:jc w:val="both"/>
        <w:rPr>
          <w:rFonts w:ascii="Times New Roman" w:eastAsia="Times New Roman" w:hAnsi="Times New Roman" w:cs="Times New Roman"/>
          <w:sz w:val="24"/>
          <w:szCs w:val="24"/>
          <w:lang w:eastAsia="ru-RU"/>
        </w:rPr>
      </w:pP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b/>
          <w:bCs/>
          <w:i/>
          <w:iCs/>
          <w:sz w:val="24"/>
          <w:szCs w:val="24"/>
          <w:lang w:eastAsia="ru-RU"/>
        </w:rPr>
        <w:t>Осознание собственных чувств</w:t>
      </w:r>
      <w:r w:rsidRPr="00414620">
        <w:rPr>
          <w:rFonts w:ascii="Times New Roman" w:eastAsia="Times New Roman" w:hAnsi="Times New Roman" w:cs="Times New Roman"/>
          <w:sz w:val="24"/>
          <w:szCs w:val="24"/>
          <w:lang w:eastAsia="ru-RU"/>
        </w:rPr>
        <w:t xml:space="preserve"> – умение замечать и осознавать свои чувства, тонко дифференцировать их.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t xml:space="preserve">Управление собственными чувствами – умение справиться с разрушительными импульсами и контролировать негативные эмоции; гибко приспосабливаться к ситуации, «настроить» себя на нужный лад – на победу, выигрыш и т.д.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b/>
          <w:bCs/>
          <w:i/>
          <w:iCs/>
          <w:sz w:val="24"/>
          <w:szCs w:val="24"/>
          <w:lang w:eastAsia="ru-RU"/>
        </w:rPr>
        <w:t>Осознание чувств другого человека</w:t>
      </w:r>
      <w:r w:rsidRPr="00414620">
        <w:rPr>
          <w:rFonts w:ascii="Times New Roman" w:eastAsia="Times New Roman" w:hAnsi="Times New Roman" w:cs="Times New Roman"/>
          <w:sz w:val="24"/>
          <w:szCs w:val="24"/>
          <w:lang w:eastAsia="ru-RU"/>
        </w:rPr>
        <w:t xml:space="preserve"> – умение проявлять эмпатию (сопереживание чувствам других людей), понимание и быть участливым.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b/>
          <w:bCs/>
          <w:i/>
          <w:iCs/>
          <w:sz w:val="24"/>
          <w:szCs w:val="24"/>
          <w:lang w:eastAsia="ru-RU"/>
        </w:rPr>
        <w:t xml:space="preserve">Управление чувствами других людей </w:t>
      </w:r>
      <w:r w:rsidRPr="00414620">
        <w:rPr>
          <w:rFonts w:ascii="Times New Roman" w:eastAsia="Times New Roman" w:hAnsi="Times New Roman" w:cs="Times New Roman"/>
          <w:sz w:val="24"/>
          <w:szCs w:val="24"/>
          <w:lang w:eastAsia="ru-RU"/>
        </w:rPr>
        <w:t xml:space="preserve">– умение оказывать эмоциональное воздействие в различных ситуациях взаимодействия с подчиненными, влиять и воодушевлять, урегулировать конфликты, создавать команду и укреплять командный дух, укреплять и поддерживать личные взаимоотношения с работниками, помогать другим в самосовершенствовании, инициировать изменения и вести работников в новом направлении.  </w:t>
      </w:r>
      <w:r w:rsidRPr="00414620">
        <w:rPr>
          <w:rFonts w:ascii="Times New Roman" w:eastAsia="Times New Roman" w:hAnsi="Times New Roman" w:cs="Times New Roman"/>
          <w:sz w:val="24"/>
          <w:szCs w:val="24"/>
          <w:lang w:eastAsia="ru-RU"/>
        </w:rPr>
        <w:br/>
      </w:r>
      <w:r w:rsidRPr="00414620">
        <w:rPr>
          <w:rFonts w:ascii="Times New Roman" w:eastAsia="Times New Roman" w:hAnsi="Times New Roman" w:cs="Times New Roman"/>
          <w:sz w:val="24"/>
          <w:szCs w:val="24"/>
          <w:lang w:eastAsia="ru-RU"/>
        </w:rPr>
        <w:br/>
        <w:t xml:space="preserve">С точки зрения теории лидерства модель эмоционального интеллекта предлагает руководителю обратить внимание на развитие и совершенствование всех четырех способностей, связанных с осознанием и управлением эмоциями и чувствами. Данная теория подтверждается целым рядом практических исследований. </w:t>
      </w:r>
    </w:p>
    <w:p w:rsidR="00B77D6A" w:rsidRDefault="00B77D6A"/>
    <w:sectPr w:rsidR="00B77D6A" w:rsidSect="00B77D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414620"/>
    <w:rsid w:val="00414620"/>
    <w:rsid w:val="00B77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D6A"/>
  </w:style>
  <w:style w:type="paragraph" w:styleId="1">
    <w:name w:val="heading 1"/>
    <w:basedOn w:val="a"/>
    <w:link w:val="10"/>
    <w:uiPriority w:val="9"/>
    <w:qFormat/>
    <w:rsid w:val="00414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1462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146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6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1462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1462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14620"/>
    <w:rPr>
      <w:color w:val="0000FF"/>
      <w:u w:val="single"/>
    </w:rPr>
  </w:style>
  <w:style w:type="character" w:styleId="a4">
    <w:name w:val="Emphasis"/>
    <w:basedOn w:val="a0"/>
    <w:uiPriority w:val="20"/>
    <w:qFormat/>
    <w:rsid w:val="00414620"/>
    <w:rPr>
      <w:i/>
      <w:iCs/>
    </w:rPr>
  </w:style>
  <w:style w:type="character" w:styleId="a5">
    <w:name w:val="Strong"/>
    <w:basedOn w:val="a0"/>
    <w:uiPriority w:val="22"/>
    <w:qFormat/>
    <w:rsid w:val="00414620"/>
    <w:rPr>
      <w:b/>
      <w:bCs/>
    </w:rPr>
  </w:style>
  <w:style w:type="character" w:customStyle="1" w:styleId="apple-style-span">
    <w:name w:val="apple-style-span"/>
    <w:basedOn w:val="a0"/>
    <w:rsid w:val="00414620"/>
  </w:style>
</w:styles>
</file>

<file path=word/webSettings.xml><?xml version="1.0" encoding="utf-8"?>
<w:webSettings xmlns:r="http://schemas.openxmlformats.org/officeDocument/2006/relationships" xmlns:w="http://schemas.openxmlformats.org/wordprocessingml/2006/main">
  <w:divs>
    <w:div w:id="1492254926">
      <w:bodyDiv w:val="1"/>
      <w:marLeft w:val="0"/>
      <w:marRight w:val="0"/>
      <w:marTop w:val="0"/>
      <w:marBottom w:val="0"/>
      <w:divBdr>
        <w:top w:val="none" w:sz="0" w:space="0" w:color="auto"/>
        <w:left w:val="none" w:sz="0" w:space="0" w:color="auto"/>
        <w:bottom w:val="none" w:sz="0" w:space="0" w:color="auto"/>
        <w:right w:val="none" w:sz="0" w:space="0" w:color="auto"/>
      </w:divBdr>
      <w:divsChild>
        <w:div w:id="2005208517">
          <w:marLeft w:val="0"/>
          <w:marRight w:val="0"/>
          <w:marTop w:val="0"/>
          <w:marBottom w:val="0"/>
          <w:divBdr>
            <w:top w:val="none" w:sz="0" w:space="0" w:color="auto"/>
            <w:left w:val="none" w:sz="0" w:space="0" w:color="auto"/>
            <w:bottom w:val="none" w:sz="0" w:space="0" w:color="auto"/>
            <w:right w:val="none" w:sz="0" w:space="0" w:color="auto"/>
          </w:divBdr>
          <w:divsChild>
            <w:div w:id="1197544075">
              <w:marLeft w:val="0"/>
              <w:marRight w:val="0"/>
              <w:marTop w:val="0"/>
              <w:marBottom w:val="0"/>
              <w:divBdr>
                <w:top w:val="none" w:sz="0" w:space="0" w:color="auto"/>
                <w:left w:val="none" w:sz="0" w:space="0" w:color="auto"/>
                <w:bottom w:val="none" w:sz="0" w:space="0" w:color="auto"/>
                <w:right w:val="none" w:sz="0" w:space="0" w:color="auto"/>
              </w:divBdr>
            </w:div>
            <w:div w:id="1802648365">
              <w:marLeft w:val="0"/>
              <w:marRight w:val="0"/>
              <w:marTop w:val="0"/>
              <w:marBottom w:val="0"/>
              <w:divBdr>
                <w:top w:val="none" w:sz="0" w:space="0" w:color="auto"/>
                <w:left w:val="none" w:sz="0" w:space="0" w:color="auto"/>
                <w:bottom w:val="none" w:sz="0" w:space="0" w:color="auto"/>
                <w:right w:val="none" w:sz="0" w:space="0" w:color="auto"/>
              </w:divBdr>
            </w:div>
            <w:div w:id="1288200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ntal-skills.ru/synopses/13398.html?vpri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2030</Words>
  <Characters>11571</Characters>
  <Application>Microsoft Office Word</Application>
  <DocSecurity>0</DocSecurity>
  <Lines>96</Lines>
  <Paragraphs>27</Paragraphs>
  <ScaleCrop>false</ScaleCrop>
  <Company>Krokoz™</Company>
  <LinksUpToDate>false</LinksUpToDate>
  <CharactersWithSpaces>13574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2011-12-07T22:13:00Z</dcterms:created>
  <dcterms:modified xsi:type="dcterms:W3CDTF">2011-12-07T22:13:00Z</dcterms:modified>
</cp:coreProperties>
</file>