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14" w:rsidRDefault="0036081B">
      <w:pPr>
        <w:pStyle w:val="CM42"/>
        <w:jc w:val="both"/>
      </w:pPr>
      <w:r>
        <w:rPr>
          <w:b/>
        </w:rPr>
        <w:t>Шаблон «Визитной карточки» проекта</w:t>
      </w:r>
    </w:p>
    <w:p w:rsidR="00150614" w:rsidRDefault="00150614">
      <w:pPr>
        <w:pStyle w:val="Default0"/>
      </w:pPr>
    </w:p>
    <w:tbl>
      <w:tblPr>
        <w:tblW w:w="10770" w:type="dxa"/>
        <w:tblInd w:w="-1161" w:type="dxa"/>
        <w:tblBorders>
          <w:top w:val="single" w:sz="4" w:space="0" w:color="939498"/>
          <w:left w:val="single" w:sz="4" w:space="0" w:color="939498"/>
          <w:bottom w:val="single" w:sz="4" w:space="0" w:color="939498"/>
          <w:right w:val="single" w:sz="4" w:space="0" w:color="939498"/>
        </w:tblBorders>
        <w:tblCellMar>
          <w:left w:w="10" w:type="dxa"/>
          <w:right w:w="10" w:type="dxa"/>
        </w:tblCellMar>
        <w:tblLook w:val="0000"/>
      </w:tblPr>
      <w:tblGrid>
        <w:gridCol w:w="2280"/>
        <w:gridCol w:w="120"/>
        <w:gridCol w:w="8370"/>
      </w:tblGrid>
      <w:tr w:rsidR="00150614" w:rsidTr="00594E44">
        <w:trPr>
          <w:trHeight w:val="438"/>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99CCFF"/>
            <w:tcMar>
              <w:top w:w="0" w:type="dxa"/>
              <w:left w:w="10" w:type="dxa"/>
              <w:bottom w:w="0" w:type="dxa"/>
              <w:right w:w="10" w:type="dxa"/>
            </w:tcMar>
          </w:tcPr>
          <w:p w:rsidR="00150614" w:rsidRDefault="0036081B">
            <w:pPr>
              <w:pStyle w:val="Default1"/>
              <w:jc w:val="center"/>
            </w:pPr>
            <w:r>
              <w:rPr>
                <w:b/>
                <w:color w:val="00000A"/>
              </w:rPr>
              <w:t>Автор проекта</w:t>
            </w:r>
          </w:p>
        </w:tc>
      </w:tr>
      <w:tr w:rsidR="00150614" w:rsidTr="00594E44">
        <w:trPr>
          <w:trHeight w:val="425"/>
        </w:trPr>
        <w:tc>
          <w:tcPr>
            <w:tcW w:w="2400" w:type="dxa"/>
            <w:gridSpan w:val="2"/>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Фамилия, имя, отчество</w:t>
            </w:r>
          </w:p>
        </w:tc>
        <w:tc>
          <w:tcPr>
            <w:tcW w:w="8370" w:type="dxa"/>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Default="0036081B">
            <w:pPr>
              <w:pStyle w:val="Default1"/>
              <w:jc w:val="both"/>
            </w:pPr>
            <w:proofErr w:type="spellStart"/>
            <w:r>
              <w:rPr>
                <w:color w:val="00000A"/>
              </w:rPr>
              <w:t>Замащикова</w:t>
            </w:r>
            <w:proofErr w:type="spellEnd"/>
            <w:r>
              <w:rPr>
                <w:color w:val="00000A"/>
              </w:rPr>
              <w:t xml:space="preserve"> Людмила Алексеевна</w:t>
            </w:r>
          </w:p>
        </w:tc>
      </w:tr>
      <w:tr w:rsidR="00150614" w:rsidTr="00594E44">
        <w:trPr>
          <w:trHeight w:val="425"/>
        </w:trPr>
        <w:tc>
          <w:tcPr>
            <w:tcW w:w="2400" w:type="dxa"/>
            <w:gridSpan w:val="2"/>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bCs/>
              </w:rPr>
              <w:t>Город, область</w:t>
            </w:r>
          </w:p>
        </w:tc>
        <w:tc>
          <w:tcPr>
            <w:tcW w:w="8370" w:type="dxa"/>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Default="0036081B">
            <w:pPr>
              <w:pStyle w:val="Default1"/>
              <w:jc w:val="both"/>
            </w:pPr>
            <w:r>
              <w:rPr>
                <w:color w:val="00000A"/>
              </w:rPr>
              <w:t>Пос.  Жигалово Иркутской области</w:t>
            </w:r>
          </w:p>
        </w:tc>
      </w:tr>
      <w:tr w:rsidR="00150614" w:rsidTr="00594E44">
        <w:trPr>
          <w:trHeight w:val="425"/>
        </w:trPr>
        <w:tc>
          <w:tcPr>
            <w:tcW w:w="2400" w:type="dxa"/>
            <w:gridSpan w:val="2"/>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bCs/>
              </w:rPr>
              <w:t>Номер, название школы</w:t>
            </w:r>
          </w:p>
        </w:tc>
        <w:tc>
          <w:tcPr>
            <w:tcW w:w="8370" w:type="dxa"/>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Default="0036081B">
            <w:pPr>
              <w:pStyle w:val="Default1"/>
              <w:jc w:val="both"/>
            </w:pPr>
            <w:r>
              <w:rPr>
                <w:color w:val="00000A"/>
              </w:rPr>
              <w:t>МОУ СОШ №1 имени Г.Г. Малкова</w:t>
            </w:r>
          </w:p>
        </w:tc>
      </w:tr>
      <w:tr w:rsidR="00150614" w:rsidTr="00594E44">
        <w:trPr>
          <w:trHeight w:val="425"/>
        </w:trPr>
        <w:tc>
          <w:tcPr>
            <w:tcW w:w="10770" w:type="dxa"/>
            <w:gridSpan w:val="3"/>
            <w:tcBorders>
              <w:top w:val="single" w:sz="4" w:space="0" w:color="939498"/>
              <w:left w:val="single" w:sz="4" w:space="0" w:color="939498"/>
              <w:bottom w:val="single" w:sz="4" w:space="0" w:color="939498"/>
            </w:tcBorders>
            <w:shd w:val="clear" w:color="auto" w:fill="99CCFF"/>
            <w:tcMar>
              <w:top w:w="0" w:type="dxa"/>
              <w:left w:w="10" w:type="dxa"/>
              <w:bottom w:w="0" w:type="dxa"/>
              <w:right w:w="10" w:type="dxa"/>
            </w:tcMar>
          </w:tcPr>
          <w:p w:rsidR="00150614" w:rsidRDefault="0036081B">
            <w:pPr>
              <w:pStyle w:val="Default1"/>
              <w:jc w:val="center"/>
            </w:pPr>
            <w:r>
              <w:rPr>
                <w:b/>
                <w:color w:val="00000A"/>
              </w:rPr>
              <w:t>Описание проекта</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 xml:space="preserve">Название темы вашего учебного проекта </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Default="0036081B">
            <w:pPr>
              <w:pStyle w:val="Default1"/>
              <w:jc w:val="both"/>
            </w:pPr>
            <w:r>
              <w:rPr>
                <w:color w:val="00000A"/>
              </w:rPr>
              <w:t>«</w:t>
            </w:r>
            <w:proofErr w:type="spellStart"/>
            <w:r>
              <w:rPr>
                <w:color w:val="00000A"/>
              </w:rPr>
              <w:t>Приленский</w:t>
            </w:r>
            <w:proofErr w:type="spellEnd"/>
            <w:r>
              <w:rPr>
                <w:color w:val="00000A"/>
              </w:rPr>
              <w:t xml:space="preserve"> край дарован нам судьбою…» - это общая тема для нескольких исследовательских проектных работ, выполненных </w:t>
            </w:r>
            <w:proofErr w:type="gramStart"/>
            <w:r>
              <w:rPr>
                <w:color w:val="00000A"/>
              </w:rPr>
              <w:t>обучающими</w:t>
            </w:r>
            <w:proofErr w:type="gramEnd"/>
            <w:r>
              <w:rPr>
                <w:color w:val="00000A"/>
              </w:rPr>
              <w:t xml:space="preserve"> 5-8 классов. Одна из них – «По следам далёких предков» -  представлена более подробно.  </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 xml:space="preserve">Краткое содержание проекта </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Pr="003A0234" w:rsidRDefault="0036081B">
            <w:pPr>
              <w:pStyle w:val="a3"/>
              <w:ind w:firstLine="708"/>
              <w:rPr>
                <w:lang w:val="ru-RU"/>
              </w:rPr>
            </w:pPr>
            <w:r>
              <w:rPr>
                <w:sz w:val="18"/>
                <w:szCs w:val="18"/>
                <w:lang w:val="ru-RU"/>
              </w:rPr>
              <w:t>Проект «По следам далёких предков» представляет интеграцию 3-ёх предметов: лингвистики (русского, эвенкийского, бурятского языков) с историей и географией. Приступая к работе, мы определили основные учебные вопросы:</w:t>
            </w:r>
          </w:p>
          <w:p w:rsidR="00150614" w:rsidRPr="003A0234" w:rsidRDefault="0036081B">
            <w:pPr>
              <w:pStyle w:val="a3"/>
              <w:rPr>
                <w:lang w:val="ru-RU"/>
              </w:rPr>
            </w:pPr>
            <w:r>
              <w:rPr>
                <w:sz w:val="18"/>
                <w:szCs w:val="18"/>
                <w:lang w:val="ru-RU"/>
              </w:rPr>
              <w:t xml:space="preserve">             1.  История заселения Прибайкалья. Появление  на территории эвенкийского и бурятского  этноса. Необходимость знаний  этих вопросов даёт возможность определить историю заселения территории различными народами, которые, по нашему предположению, оставили «следы» в географических названиях.    </w:t>
            </w:r>
          </w:p>
          <w:p w:rsidR="00150614" w:rsidRPr="003A0234" w:rsidRDefault="0036081B">
            <w:pPr>
              <w:pStyle w:val="a3"/>
              <w:rPr>
                <w:lang w:val="ru-RU"/>
              </w:rPr>
            </w:pPr>
            <w:r>
              <w:rPr>
                <w:sz w:val="18"/>
                <w:szCs w:val="18"/>
                <w:lang w:val="ru-RU"/>
              </w:rPr>
              <w:t xml:space="preserve">              2.  </w:t>
            </w:r>
            <w:proofErr w:type="spellStart"/>
            <w:r>
              <w:rPr>
                <w:sz w:val="18"/>
                <w:szCs w:val="18"/>
                <w:lang w:val="ru-RU"/>
              </w:rPr>
              <w:t>Жигаловский</w:t>
            </w:r>
            <w:proofErr w:type="spellEnd"/>
            <w:r>
              <w:rPr>
                <w:sz w:val="18"/>
                <w:szCs w:val="18"/>
                <w:lang w:val="ru-RU"/>
              </w:rPr>
              <w:t xml:space="preserve"> район - один из субъектов Иркутской области. Необходимо было доказать, что, являясь составной частью Иркутской области, </w:t>
            </w:r>
            <w:proofErr w:type="spellStart"/>
            <w:r>
              <w:rPr>
                <w:sz w:val="18"/>
                <w:szCs w:val="18"/>
                <w:lang w:val="ru-RU"/>
              </w:rPr>
              <w:t>Жигаловский</w:t>
            </w:r>
            <w:proofErr w:type="spellEnd"/>
            <w:r>
              <w:rPr>
                <w:sz w:val="18"/>
                <w:szCs w:val="18"/>
                <w:lang w:val="ru-RU"/>
              </w:rPr>
              <w:t xml:space="preserve"> район прошёл тот же путь истории заселения и развития этноса, что и всё Прибайкалье. Мы работали над проблемой:</w:t>
            </w:r>
            <w:r>
              <w:rPr>
                <w:lang w:val="ru-RU"/>
              </w:rPr>
              <w:t xml:space="preserve"> </w:t>
            </w:r>
            <w:r>
              <w:rPr>
                <w:sz w:val="18"/>
                <w:szCs w:val="18"/>
                <w:lang w:val="ru-RU"/>
              </w:rPr>
              <w:t xml:space="preserve">возможно ли определить историю заселения территории по </w:t>
            </w:r>
            <w:proofErr w:type="gramStart"/>
            <w:r>
              <w:rPr>
                <w:sz w:val="18"/>
                <w:szCs w:val="18"/>
                <w:lang w:val="ru-RU"/>
              </w:rPr>
              <w:t>имеющимся</w:t>
            </w:r>
            <w:proofErr w:type="gramEnd"/>
            <w:r>
              <w:rPr>
                <w:sz w:val="18"/>
                <w:szCs w:val="18"/>
                <w:lang w:val="ru-RU"/>
              </w:rPr>
              <w:t xml:space="preserve"> на ней географическим названия.</w:t>
            </w:r>
          </w:p>
          <w:p w:rsidR="00150614" w:rsidRPr="003A0234" w:rsidRDefault="0036081B">
            <w:pPr>
              <w:pStyle w:val="a3"/>
              <w:rPr>
                <w:lang w:val="ru-RU"/>
              </w:rPr>
            </w:pPr>
            <w:r>
              <w:rPr>
                <w:sz w:val="18"/>
                <w:szCs w:val="18"/>
                <w:lang w:val="ru-RU"/>
              </w:rPr>
              <w:t xml:space="preserve">              3.  Работа с картографическим   материалом позволила нам собрать для лингвистического исследования топонимы бассейна </w:t>
            </w:r>
            <w:proofErr w:type="spellStart"/>
            <w:r>
              <w:rPr>
                <w:sz w:val="18"/>
                <w:szCs w:val="18"/>
                <w:lang w:val="ru-RU"/>
              </w:rPr>
              <w:t>Илги</w:t>
            </w:r>
            <w:proofErr w:type="spellEnd"/>
            <w:r>
              <w:rPr>
                <w:sz w:val="18"/>
                <w:szCs w:val="18"/>
                <w:lang w:val="ru-RU"/>
              </w:rPr>
              <w:t>,  левого притока Лены. Это явилось материалом для ответа на проблемные вопросы: проживали ли эвенки и буряты на данной территории.</w:t>
            </w:r>
          </w:p>
          <w:p w:rsidR="00150614" w:rsidRPr="003A0234" w:rsidRDefault="0036081B">
            <w:pPr>
              <w:pStyle w:val="a3"/>
              <w:rPr>
                <w:lang w:val="ru-RU"/>
              </w:rPr>
            </w:pPr>
            <w:r>
              <w:rPr>
                <w:sz w:val="18"/>
                <w:szCs w:val="18"/>
                <w:lang w:val="ru-RU"/>
              </w:rPr>
              <w:t xml:space="preserve">              4.  Необходимо было изучить особенности  эвенкийского  языка (словообразование) и особенности бурятского языка (фонетика, словообразование) для исследования собранного материала (топонимов) на предмет их происхождения. </w:t>
            </w:r>
          </w:p>
          <w:p w:rsidR="00150614" w:rsidRPr="003A0234" w:rsidRDefault="0036081B">
            <w:pPr>
              <w:pStyle w:val="a3"/>
              <w:rPr>
                <w:lang w:val="ru-RU"/>
              </w:rPr>
            </w:pPr>
            <w:r>
              <w:rPr>
                <w:sz w:val="18"/>
                <w:szCs w:val="18"/>
                <w:lang w:val="ru-RU"/>
              </w:rPr>
              <w:t xml:space="preserve">              5 . Данные исследования дали возможность сделать выводы: на территории действительно проживали эвенки и охотились буряты. Они оставили «следы» в своих названиях.  Буряты не являются коренным населением  района. Это обусловлено особенностью кочевого образа жизни и условиями местности (тайга) территории района. Кроме того, мы убедились, что  на исследуемой территории сохранились словоформы тюркского (якутского) происхождения. Якуты, передвигаясь на север, также оставили свои «следы».  Таким образом,  мы смогли ответить  на проблемные вопросы.  </w:t>
            </w:r>
          </w:p>
          <w:p w:rsidR="00150614" w:rsidRPr="003A0234" w:rsidRDefault="0036081B">
            <w:pPr>
              <w:pStyle w:val="a3"/>
              <w:rPr>
                <w:lang w:val="ru-RU"/>
              </w:rPr>
            </w:pPr>
            <w:r>
              <w:rPr>
                <w:sz w:val="18"/>
                <w:szCs w:val="18"/>
                <w:lang w:val="ru-RU"/>
              </w:rPr>
              <w:t xml:space="preserve">             6.  Результатом (продуктом)  проектно-исследовательской работы явились карты: «Распространение русских топонимов в бассейне </w:t>
            </w:r>
            <w:proofErr w:type="spellStart"/>
            <w:r>
              <w:rPr>
                <w:sz w:val="18"/>
                <w:szCs w:val="18"/>
                <w:lang w:val="ru-RU"/>
              </w:rPr>
              <w:t>Илги</w:t>
            </w:r>
            <w:proofErr w:type="spellEnd"/>
            <w:r>
              <w:rPr>
                <w:sz w:val="18"/>
                <w:szCs w:val="18"/>
                <w:lang w:val="ru-RU"/>
              </w:rPr>
              <w:t xml:space="preserve">»,  «Распространение бурятских и эвенкийских топонимов в бассейне </w:t>
            </w:r>
            <w:proofErr w:type="spellStart"/>
            <w:r>
              <w:rPr>
                <w:sz w:val="18"/>
                <w:szCs w:val="18"/>
                <w:lang w:val="ru-RU"/>
              </w:rPr>
              <w:t>Илги</w:t>
            </w:r>
            <w:proofErr w:type="spellEnd"/>
            <w:r>
              <w:rPr>
                <w:sz w:val="18"/>
                <w:szCs w:val="18"/>
                <w:lang w:val="ru-RU"/>
              </w:rPr>
              <w:t xml:space="preserve">»;  «Словарь топонимов </w:t>
            </w:r>
            <w:proofErr w:type="spellStart"/>
            <w:r>
              <w:rPr>
                <w:sz w:val="18"/>
                <w:szCs w:val="18"/>
                <w:lang w:val="ru-RU"/>
              </w:rPr>
              <w:t>Жигаловского</w:t>
            </w:r>
            <w:proofErr w:type="spellEnd"/>
            <w:r>
              <w:rPr>
                <w:sz w:val="18"/>
                <w:szCs w:val="18"/>
                <w:lang w:val="ru-RU"/>
              </w:rPr>
              <w:t xml:space="preserve"> района, находящихся в бассейне </w:t>
            </w:r>
            <w:proofErr w:type="spellStart"/>
            <w:r>
              <w:rPr>
                <w:sz w:val="18"/>
                <w:szCs w:val="18"/>
                <w:lang w:val="ru-RU"/>
              </w:rPr>
              <w:t>Илги</w:t>
            </w:r>
            <w:proofErr w:type="spellEnd"/>
            <w:r>
              <w:rPr>
                <w:sz w:val="18"/>
                <w:szCs w:val="18"/>
                <w:lang w:val="ru-RU"/>
              </w:rPr>
              <w:t xml:space="preserve">». </w:t>
            </w:r>
          </w:p>
          <w:p w:rsidR="00150614" w:rsidRPr="003A0234" w:rsidRDefault="0036081B">
            <w:pPr>
              <w:pStyle w:val="a3"/>
              <w:rPr>
                <w:lang w:val="ru-RU"/>
              </w:rPr>
            </w:pPr>
            <w:r>
              <w:rPr>
                <w:sz w:val="18"/>
                <w:szCs w:val="18"/>
                <w:lang w:val="ru-RU"/>
              </w:rPr>
              <w:t xml:space="preserve">            Проект «По следам далёких предков» содержит ответ на основополагающий вопрос: Историю заселения </w:t>
            </w:r>
            <w:proofErr w:type="spellStart"/>
            <w:r>
              <w:rPr>
                <w:sz w:val="18"/>
                <w:szCs w:val="18"/>
                <w:lang w:val="ru-RU"/>
              </w:rPr>
              <w:t>Жигаловского</w:t>
            </w:r>
            <w:proofErr w:type="spellEnd"/>
            <w:r>
              <w:rPr>
                <w:sz w:val="18"/>
                <w:szCs w:val="18"/>
                <w:lang w:val="ru-RU"/>
              </w:rPr>
              <w:t xml:space="preserve">  </w:t>
            </w:r>
            <w:proofErr w:type="gramStart"/>
            <w:r>
              <w:rPr>
                <w:sz w:val="18"/>
                <w:szCs w:val="18"/>
                <w:lang w:val="ru-RU"/>
              </w:rPr>
              <w:t>района</w:t>
            </w:r>
            <w:proofErr w:type="gramEnd"/>
            <w:r>
              <w:rPr>
                <w:sz w:val="18"/>
                <w:szCs w:val="18"/>
                <w:lang w:val="ru-RU"/>
              </w:rPr>
              <w:t xml:space="preserve"> возможно  проследить при условии исследования топонимики территории всего района. </w:t>
            </w:r>
          </w:p>
          <w:p w:rsidR="00150614" w:rsidRPr="003A0234" w:rsidRDefault="00150614">
            <w:pPr>
              <w:pStyle w:val="a3"/>
              <w:ind w:firstLine="708"/>
              <w:rPr>
                <w:lang w:val="ru-RU"/>
              </w:rPr>
            </w:pPr>
          </w:p>
          <w:p w:rsidR="00150614" w:rsidRPr="003A0234" w:rsidRDefault="00150614">
            <w:pPr>
              <w:pStyle w:val="a3"/>
              <w:ind w:firstLine="708"/>
              <w:rPr>
                <w:lang w:val="ru-RU"/>
              </w:rPr>
            </w:pPr>
          </w:p>
          <w:p w:rsidR="00150614" w:rsidRPr="003A0234" w:rsidRDefault="00150614">
            <w:pPr>
              <w:pStyle w:val="a3"/>
              <w:rPr>
                <w:lang w:val="ru-RU"/>
              </w:rPr>
            </w:pPr>
          </w:p>
          <w:p w:rsidR="00150614" w:rsidRDefault="00150614">
            <w:pPr>
              <w:pStyle w:val="Default1"/>
              <w:jc w:val="both"/>
            </w:pPr>
          </w:p>
        </w:tc>
      </w:tr>
      <w:tr w:rsidR="00150614" w:rsidTr="00594E44">
        <w:trPr>
          <w:trHeight w:val="89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Предме</w:t>
            </w:r>
            <w:proofErr w:type="gramStart"/>
            <w:r>
              <w:rPr>
                <w:color w:val="00000A"/>
              </w:rPr>
              <w:t>т(</w:t>
            </w:r>
            <w:proofErr w:type="spellStart"/>
            <w:proofErr w:type="gramEnd"/>
            <w:r>
              <w:rPr>
                <w:color w:val="00000A"/>
              </w:rPr>
              <w:t>ы</w:t>
            </w:r>
            <w:proofErr w:type="spellEnd"/>
            <w:r>
              <w:rPr>
                <w:color w:val="00000A"/>
              </w:rPr>
              <w:t xml:space="preserve">) </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Pr="003A0234" w:rsidRDefault="0036081B">
            <w:pPr>
              <w:pStyle w:val="a3"/>
              <w:ind w:left="283"/>
              <w:jc w:val="both"/>
              <w:rPr>
                <w:lang w:val="ru-RU"/>
              </w:rPr>
            </w:pPr>
            <w:r w:rsidRPr="003A0234">
              <w:rPr>
                <w:iCs/>
                <w:sz w:val="18"/>
                <w:szCs w:val="18"/>
                <w:lang w:val="ru-RU"/>
              </w:rPr>
              <w:t xml:space="preserve">Интеграция родного (русского) языка в совокупности с другими языками (бурятским, эвенкийским) с географией и историей </w:t>
            </w:r>
            <w:r w:rsidRPr="003A0234">
              <w:rPr>
                <w:sz w:val="18"/>
                <w:szCs w:val="18"/>
                <w:lang w:val="ru-RU"/>
              </w:rPr>
              <w:t xml:space="preserve">обеспечивает формирование и развитие </w:t>
            </w:r>
            <w:r w:rsidRPr="003A0234">
              <w:rPr>
                <w:bCs/>
                <w:sz w:val="18"/>
                <w:szCs w:val="18"/>
                <w:lang w:val="ru-RU"/>
              </w:rPr>
              <w:t xml:space="preserve">коммуникативной, языковой и лингвистической  (языковедческой) и </w:t>
            </w:r>
            <w:proofErr w:type="spellStart"/>
            <w:r w:rsidRPr="003A0234">
              <w:rPr>
                <w:bCs/>
                <w:sz w:val="18"/>
                <w:szCs w:val="18"/>
                <w:lang w:val="ru-RU"/>
              </w:rPr>
              <w:t>культуроведческой</w:t>
            </w:r>
            <w:proofErr w:type="spellEnd"/>
            <w:r w:rsidRPr="003A0234">
              <w:rPr>
                <w:bCs/>
                <w:sz w:val="18"/>
                <w:szCs w:val="18"/>
                <w:lang w:val="ru-RU"/>
              </w:rPr>
              <w:t xml:space="preserve"> компетенций</w:t>
            </w:r>
            <w:r w:rsidRPr="003A0234">
              <w:rPr>
                <w:sz w:val="18"/>
                <w:szCs w:val="18"/>
                <w:lang w:val="ru-RU"/>
              </w:rPr>
              <w:t>.</w:t>
            </w:r>
          </w:p>
          <w:p w:rsidR="00150614" w:rsidRDefault="00150614">
            <w:pPr>
              <w:pStyle w:val="Default1"/>
              <w:jc w:val="both"/>
            </w:pPr>
          </w:p>
        </w:tc>
      </w:tr>
      <w:tr w:rsidR="00150614" w:rsidTr="00594E44">
        <w:trPr>
          <w:trHeight w:val="630"/>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Клас</w:t>
            </w:r>
            <w:proofErr w:type="gramStart"/>
            <w:r>
              <w:rPr>
                <w:color w:val="00000A"/>
              </w:rPr>
              <w:t>с(</w:t>
            </w:r>
            <w:proofErr w:type="gramEnd"/>
            <w:r>
              <w:rPr>
                <w:color w:val="00000A"/>
              </w:rPr>
              <w:t>-</w:t>
            </w:r>
            <w:proofErr w:type="spellStart"/>
            <w:r>
              <w:rPr>
                <w:color w:val="00000A"/>
              </w:rPr>
              <w:t>ы</w:t>
            </w:r>
            <w:proofErr w:type="spellEnd"/>
            <w:r>
              <w:rPr>
                <w:color w:val="00000A"/>
              </w:rPr>
              <w:t>)</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Default="0036081B">
            <w:pPr>
              <w:pStyle w:val="Default1"/>
              <w:jc w:val="both"/>
            </w:pPr>
            <w:r>
              <w:rPr>
                <w:color w:val="00000A"/>
                <w:sz w:val="18"/>
                <w:szCs w:val="18"/>
              </w:rPr>
              <w:t xml:space="preserve">     Проект предназначен для учащихся  8 — 9 классов </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Приблизительная продолжительность проекта</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Default="0036081B">
            <w:pPr>
              <w:pStyle w:val="Default1"/>
              <w:jc w:val="both"/>
            </w:pPr>
            <w:r>
              <w:rPr>
                <w:i/>
                <w:iCs/>
                <w:color w:val="00000A"/>
                <w:sz w:val="18"/>
                <w:szCs w:val="18"/>
              </w:rPr>
              <w:t xml:space="preserve">    </w:t>
            </w:r>
            <w:r>
              <w:rPr>
                <w:iCs/>
                <w:color w:val="00000A"/>
                <w:sz w:val="18"/>
                <w:szCs w:val="18"/>
              </w:rPr>
              <w:t>Проект долгосрочный: рассчитан на 9 месяцев</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99CCFF"/>
            <w:tcMar>
              <w:top w:w="0" w:type="dxa"/>
              <w:left w:w="10" w:type="dxa"/>
              <w:bottom w:w="0" w:type="dxa"/>
              <w:right w:w="10" w:type="dxa"/>
            </w:tcMar>
          </w:tcPr>
          <w:p w:rsidR="00150614" w:rsidRDefault="0036081B">
            <w:pPr>
              <w:pStyle w:val="Default1"/>
              <w:jc w:val="center"/>
            </w:pPr>
            <w:r>
              <w:rPr>
                <w:b/>
                <w:color w:val="00000A"/>
              </w:rPr>
              <w:lastRenderedPageBreak/>
              <w:t>Основа проекта</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 xml:space="preserve">Образовательные стандарты </w:t>
            </w:r>
          </w:p>
        </w:tc>
      </w:tr>
      <w:tr w:rsidR="00150614" w:rsidTr="00594E44">
        <w:trPr>
          <w:trHeight w:val="425"/>
        </w:trPr>
        <w:tc>
          <w:tcPr>
            <w:tcW w:w="10770" w:type="dxa"/>
            <w:gridSpan w:val="3"/>
            <w:tcBorders>
              <w:top w:val="single" w:sz="4" w:space="0" w:color="939498"/>
              <w:left w:val="double" w:sz="2" w:space="0" w:color="939498"/>
              <w:bottom w:val="single" w:sz="4" w:space="0" w:color="939498"/>
              <w:right w:val="single" w:sz="4" w:space="0" w:color="939498"/>
            </w:tcBorders>
            <w:shd w:val="clear" w:color="auto" w:fill="FFFFFF"/>
            <w:tcMar>
              <w:top w:w="0" w:type="dxa"/>
              <w:left w:w="10" w:type="dxa"/>
              <w:bottom w:w="0" w:type="dxa"/>
              <w:right w:w="10" w:type="dxa"/>
            </w:tcMar>
          </w:tcPr>
          <w:p w:rsidR="0014767D" w:rsidRPr="0014767D" w:rsidRDefault="0014767D" w:rsidP="00594E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14767D">
              <w:rPr>
                <w:rFonts w:ascii="Times New Roman" w:hAnsi="Times New Roman" w:cs="Times New Roman"/>
                <w:sz w:val="18"/>
                <w:szCs w:val="18"/>
              </w:rPr>
              <w:t>Проект направлен на освоение стандартов по следующим направлениям:</w:t>
            </w:r>
          </w:p>
          <w:p w:rsidR="0014767D" w:rsidRPr="0014767D" w:rsidRDefault="0014767D" w:rsidP="00594E44">
            <w:pPr>
              <w:spacing w:after="0" w:line="240" w:lineRule="auto"/>
              <w:jc w:val="both"/>
              <w:rPr>
                <w:rFonts w:ascii="Times New Roman" w:hAnsi="Times New Roman" w:cs="Times New Roman"/>
                <w:sz w:val="18"/>
                <w:szCs w:val="18"/>
              </w:rPr>
            </w:pPr>
            <w:r>
              <w:rPr>
                <w:rFonts w:ascii="Times New Roman" w:hAnsi="Times New Roman" w:cs="Times New Roman"/>
                <w:bCs/>
                <w:iCs/>
                <w:sz w:val="18"/>
                <w:szCs w:val="18"/>
              </w:rPr>
              <w:t xml:space="preserve">      </w:t>
            </w:r>
            <w:proofErr w:type="spellStart"/>
            <w:r w:rsidRPr="0014767D">
              <w:rPr>
                <w:rFonts w:ascii="Times New Roman" w:hAnsi="Times New Roman" w:cs="Times New Roman"/>
                <w:bCs/>
                <w:iCs/>
                <w:sz w:val="18"/>
                <w:szCs w:val="18"/>
              </w:rPr>
              <w:t>Культуроведческая</w:t>
            </w:r>
            <w:proofErr w:type="spellEnd"/>
            <w:r w:rsidRPr="0014767D">
              <w:rPr>
                <w:rFonts w:ascii="Times New Roman" w:hAnsi="Times New Roman" w:cs="Times New Roman"/>
                <w:bCs/>
                <w:iCs/>
                <w:sz w:val="18"/>
                <w:szCs w:val="18"/>
              </w:rPr>
              <w:t xml:space="preserve"> компетенция</w:t>
            </w:r>
            <w:r w:rsidRPr="0014767D">
              <w:rPr>
                <w:rFonts w:ascii="Times New Roman" w:hAnsi="Times New Roman" w:cs="Times New Roman"/>
                <w:b/>
                <w:bCs/>
                <w:i/>
                <w:iCs/>
                <w:sz w:val="18"/>
                <w:szCs w:val="18"/>
              </w:rPr>
              <w:t xml:space="preserve">  </w:t>
            </w:r>
            <w:r w:rsidRPr="0014767D">
              <w:rPr>
                <w:rFonts w:ascii="Times New Roman" w:hAnsi="Times New Roman" w:cs="Times New Roman"/>
                <w:sz w:val="18"/>
                <w:szCs w:val="18"/>
              </w:rPr>
              <w:t xml:space="preserve">предполагает </w:t>
            </w:r>
          </w:p>
          <w:p w:rsidR="0014767D" w:rsidRPr="0014767D" w:rsidRDefault="0014767D" w:rsidP="00594E44">
            <w:pPr>
              <w:spacing w:after="0" w:line="240" w:lineRule="auto"/>
              <w:ind w:left="720"/>
              <w:jc w:val="both"/>
              <w:rPr>
                <w:rFonts w:ascii="Times New Roman" w:hAnsi="Times New Roman" w:cs="Times New Roman"/>
                <w:sz w:val="18"/>
                <w:szCs w:val="18"/>
              </w:rPr>
            </w:pPr>
            <w:r w:rsidRPr="0014767D">
              <w:rPr>
                <w:rFonts w:ascii="Times New Roman" w:hAnsi="Times New Roman" w:cs="Times New Roman"/>
                <w:i/>
                <w:iCs/>
                <w:sz w:val="18"/>
                <w:szCs w:val="18"/>
              </w:rPr>
              <w:t xml:space="preserve">- осознание </w:t>
            </w:r>
            <w:r w:rsidRPr="0014767D">
              <w:rPr>
                <w:rFonts w:ascii="Times New Roman" w:hAnsi="Times New Roman" w:cs="Times New Roman"/>
                <w:sz w:val="18"/>
                <w:szCs w:val="18"/>
              </w:rPr>
              <w:t xml:space="preserve">родного языка как формы выражения национальной культуры, </w:t>
            </w:r>
          </w:p>
          <w:p w:rsidR="0014767D" w:rsidRPr="0014767D" w:rsidRDefault="0014767D" w:rsidP="00594E44">
            <w:pPr>
              <w:spacing w:after="0" w:line="240" w:lineRule="auto"/>
              <w:ind w:left="720"/>
              <w:jc w:val="both"/>
              <w:rPr>
                <w:rFonts w:ascii="Times New Roman" w:hAnsi="Times New Roman" w:cs="Times New Roman"/>
                <w:i/>
                <w:sz w:val="18"/>
                <w:szCs w:val="18"/>
              </w:rPr>
            </w:pPr>
            <w:r w:rsidRPr="0014767D">
              <w:rPr>
                <w:rFonts w:ascii="Times New Roman" w:hAnsi="Times New Roman" w:cs="Times New Roman"/>
                <w:i/>
                <w:iCs/>
                <w:sz w:val="18"/>
                <w:szCs w:val="18"/>
              </w:rPr>
              <w:t>- понимание</w:t>
            </w:r>
            <w:r w:rsidRPr="0014767D">
              <w:rPr>
                <w:rFonts w:ascii="Times New Roman" w:hAnsi="Times New Roman" w:cs="Times New Roman"/>
                <w:sz w:val="18"/>
                <w:szCs w:val="18"/>
              </w:rPr>
              <w:t xml:space="preserve"> взаимосвязи языка  и истории народа</w:t>
            </w:r>
          </w:p>
          <w:p w:rsidR="0014767D" w:rsidRPr="0014767D" w:rsidRDefault="0014767D" w:rsidP="00594E44">
            <w:pPr>
              <w:spacing w:after="0" w:line="240" w:lineRule="auto"/>
              <w:ind w:left="720"/>
              <w:jc w:val="both"/>
              <w:rPr>
                <w:rFonts w:ascii="Times New Roman" w:hAnsi="Times New Roman" w:cs="Times New Roman"/>
                <w:i/>
                <w:sz w:val="18"/>
                <w:szCs w:val="18"/>
              </w:rPr>
            </w:pPr>
            <w:r w:rsidRPr="0014767D">
              <w:rPr>
                <w:rFonts w:ascii="Times New Roman" w:hAnsi="Times New Roman" w:cs="Times New Roman"/>
                <w:i/>
                <w:sz w:val="18"/>
                <w:szCs w:val="18"/>
              </w:rPr>
              <w:t>Коммуникативная компетенция</w:t>
            </w:r>
          </w:p>
          <w:p w:rsidR="0014767D" w:rsidRPr="0014767D" w:rsidRDefault="0014767D" w:rsidP="00594E44">
            <w:pPr>
              <w:spacing w:after="0" w:line="240" w:lineRule="auto"/>
              <w:rPr>
                <w:rFonts w:ascii="Times New Roman" w:hAnsi="Times New Roman" w:cs="Times New Roman"/>
                <w:sz w:val="18"/>
                <w:szCs w:val="18"/>
              </w:rPr>
            </w:pPr>
            <w:r w:rsidRPr="0014767D">
              <w:rPr>
                <w:rFonts w:ascii="Times New Roman" w:hAnsi="Times New Roman" w:cs="Times New Roman"/>
                <w:sz w:val="18"/>
                <w:szCs w:val="18"/>
              </w:rPr>
              <w:t xml:space="preserve">     - умение работать в группах;</w:t>
            </w:r>
          </w:p>
          <w:p w:rsidR="0014767D" w:rsidRPr="0014767D" w:rsidRDefault="0014767D" w:rsidP="00594E44">
            <w:pPr>
              <w:spacing w:after="0" w:line="240" w:lineRule="auto"/>
              <w:rPr>
                <w:rFonts w:ascii="Times New Roman" w:hAnsi="Times New Roman" w:cs="Times New Roman"/>
                <w:sz w:val="18"/>
                <w:szCs w:val="18"/>
              </w:rPr>
            </w:pPr>
            <w:r w:rsidRPr="0014767D">
              <w:rPr>
                <w:rFonts w:ascii="Times New Roman" w:hAnsi="Times New Roman" w:cs="Times New Roman"/>
                <w:sz w:val="18"/>
                <w:szCs w:val="18"/>
              </w:rPr>
              <w:t xml:space="preserve">     - умение сотрудничать;</w:t>
            </w:r>
          </w:p>
          <w:p w:rsidR="0014767D" w:rsidRPr="0014767D" w:rsidRDefault="0014767D" w:rsidP="00594E44">
            <w:pPr>
              <w:spacing w:after="0" w:line="240" w:lineRule="auto"/>
              <w:rPr>
                <w:rFonts w:ascii="Times New Roman" w:hAnsi="Times New Roman" w:cs="Times New Roman"/>
                <w:sz w:val="18"/>
                <w:szCs w:val="18"/>
              </w:rPr>
            </w:pPr>
            <w:r w:rsidRPr="0014767D">
              <w:rPr>
                <w:rFonts w:ascii="Times New Roman" w:hAnsi="Times New Roman" w:cs="Times New Roman"/>
                <w:sz w:val="18"/>
                <w:szCs w:val="18"/>
              </w:rPr>
              <w:t xml:space="preserve">     - умение вести беседу, брать интервью;</w:t>
            </w:r>
          </w:p>
          <w:p w:rsidR="0014767D" w:rsidRPr="0014767D" w:rsidRDefault="0014767D" w:rsidP="00594E44">
            <w:pPr>
              <w:spacing w:after="0" w:line="240" w:lineRule="auto"/>
              <w:rPr>
                <w:rFonts w:ascii="Times New Roman" w:hAnsi="Times New Roman" w:cs="Times New Roman"/>
                <w:sz w:val="18"/>
                <w:szCs w:val="18"/>
              </w:rPr>
            </w:pPr>
            <w:r w:rsidRPr="0014767D">
              <w:rPr>
                <w:rFonts w:ascii="Times New Roman" w:hAnsi="Times New Roman" w:cs="Times New Roman"/>
                <w:sz w:val="18"/>
                <w:szCs w:val="18"/>
              </w:rPr>
              <w:t xml:space="preserve">     - умение использовать знания, полученные на уроках  русского языка, географии,  и истории в практической деятельности</w:t>
            </w:r>
          </w:p>
          <w:p w:rsidR="00150614" w:rsidRDefault="00150614">
            <w:pPr>
              <w:pStyle w:val="Default1"/>
              <w:jc w:val="both"/>
            </w:pPr>
          </w:p>
        </w:tc>
      </w:tr>
      <w:tr w:rsidR="00150614" w:rsidTr="00594E44">
        <w:trPr>
          <w:trHeight w:val="870"/>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99CCFF"/>
            <w:tcMar>
              <w:top w:w="0" w:type="dxa"/>
              <w:left w:w="10" w:type="dxa"/>
              <w:bottom w:w="0" w:type="dxa"/>
              <w:right w:w="10" w:type="dxa"/>
            </w:tcMar>
          </w:tcPr>
          <w:p w:rsidR="00150614" w:rsidRDefault="0036081B">
            <w:pPr>
              <w:pStyle w:val="Default1"/>
              <w:jc w:val="both"/>
            </w:pPr>
            <w:r>
              <w:rPr>
                <w:b/>
                <w:color w:val="00000A"/>
              </w:rPr>
              <w:t>Планируемые результаты обучения</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Default="0014767D" w:rsidP="00594E44">
            <w:pPr>
              <w:pStyle w:val="Default1"/>
              <w:spacing w:after="0" w:line="240" w:lineRule="auto"/>
              <w:jc w:val="both"/>
            </w:pPr>
            <w:r>
              <w:rPr>
                <w:rFonts w:ascii="Times New Roman" w:hAnsi="Times New Roman"/>
                <w:color w:val="00000A"/>
                <w:sz w:val="18"/>
                <w:szCs w:val="18"/>
              </w:rPr>
              <w:t xml:space="preserve">     </w:t>
            </w:r>
            <w:r w:rsidR="0036081B">
              <w:rPr>
                <w:rFonts w:ascii="Times New Roman" w:hAnsi="Times New Roman"/>
                <w:color w:val="00000A"/>
                <w:sz w:val="18"/>
                <w:szCs w:val="18"/>
              </w:rPr>
              <w:t>После завершения проекта учащиеся приобретут следующие умения:</w:t>
            </w:r>
          </w:p>
          <w:p w:rsidR="00150614" w:rsidRDefault="0014767D" w:rsidP="00594E44">
            <w:pPr>
              <w:pStyle w:val="Default1"/>
              <w:spacing w:after="0" w:line="240" w:lineRule="auto"/>
              <w:jc w:val="both"/>
              <w:rPr>
                <w:rFonts w:ascii="Times New Roman" w:hAnsi="Times New Roman"/>
                <w:color w:val="00000A"/>
                <w:sz w:val="18"/>
                <w:szCs w:val="18"/>
              </w:rPr>
            </w:pPr>
            <w:r>
              <w:rPr>
                <w:rFonts w:ascii="Times New Roman" w:hAnsi="Times New Roman"/>
                <w:color w:val="00000A"/>
                <w:sz w:val="18"/>
                <w:szCs w:val="18"/>
              </w:rPr>
              <w:t xml:space="preserve">               л</w:t>
            </w:r>
            <w:r w:rsidR="0036081B">
              <w:rPr>
                <w:rFonts w:ascii="Times New Roman" w:hAnsi="Times New Roman"/>
                <w:color w:val="00000A"/>
                <w:sz w:val="18"/>
                <w:szCs w:val="18"/>
              </w:rPr>
              <w:t>ичностные:</w:t>
            </w:r>
          </w:p>
          <w:p w:rsidR="0014767D" w:rsidRDefault="0014767D" w:rsidP="00594E44">
            <w:pPr>
              <w:pStyle w:val="Default1"/>
              <w:spacing w:after="0" w:line="240" w:lineRule="auto"/>
              <w:jc w:val="both"/>
            </w:pPr>
            <w:r>
              <w:rPr>
                <w:rFonts w:ascii="Times New Roman" w:hAnsi="Times New Roman"/>
                <w:color w:val="00000A"/>
                <w:sz w:val="18"/>
                <w:szCs w:val="18"/>
              </w:rPr>
              <w:t xml:space="preserve">                -   мотивация учебная (учебная, социальная)</w:t>
            </w:r>
          </w:p>
          <w:p w:rsidR="0014767D" w:rsidRPr="008B01DF" w:rsidRDefault="0014767D" w:rsidP="00594E44">
            <w:pPr>
              <w:pStyle w:val="Default1"/>
              <w:numPr>
                <w:ilvl w:val="1"/>
                <w:numId w:val="4"/>
              </w:numPr>
              <w:spacing w:after="0" w:line="240" w:lineRule="auto"/>
              <w:jc w:val="both"/>
            </w:pPr>
            <w:r w:rsidRPr="008B01DF">
              <w:rPr>
                <w:rFonts w:ascii="Times New Roman" w:hAnsi="Times New Roman" w:cs="Times New Roman"/>
                <w:color w:val="00000A"/>
                <w:sz w:val="18"/>
                <w:szCs w:val="18"/>
              </w:rPr>
              <w:t xml:space="preserve">формирование  </w:t>
            </w:r>
            <w:proofErr w:type="gramStart"/>
            <w:r w:rsidRPr="008B01DF">
              <w:rPr>
                <w:rFonts w:ascii="Times New Roman" w:hAnsi="Times New Roman" w:cs="Times New Roman"/>
                <w:color w:val="00000A"/>
                <w:sz w:val="18"/>
                <w:szCs w:val="18"/>
              </w:rPr>
              <w:t>гражданского</w:t>
            </w:r>
            <w:proofErr w:type="gramEnd"/>
            <w:r w:rsidRPr="008B01DF">
              <w:rPr>
                <w:rFonts w:ascii="Times New Roman" w:hAnsi="Times New Roman" w:cs="Times New Roman"/>
                <w:color w:val="00000A"/>
                <w:sz w:val="18"/>
                <w:szCs w:val="18"/>
              </w:rPr>
              <w:t xml:space="preserve"> сознание, умение самоопределяться в различных жизненных ситуациях</w:t>
            </w:r>
          </w:p>
          <w:p w:rsidR="00150614" w:rsidRDefault="0036081B" w:rsidP="00594E44">
            <w:pPr>
              <w:pStyle w:val="Default1"/>
              <w:spacing w:after="0" w:line="240" w:lineRule="auto"/>
              <w:ind w:left="720"/>
              <w:jc w:val="both"/>
            </w:pPr>
            <w:r w:rsidRPr="0014767D">
              <w:rPr>
                <w:rFonts w:ascii="Times New Roman" w:hAnsi="Times New Roman"/>
                <w:color w:val="00000A"/>
                <w:sz w:val="18"/>
                <w:szCs w:val="18"/>
              </w:rPr>
              <w:t>предметные:</w:t>
            </w:r>
          </w:p>
          <w:p w:rsidR="00150614" w:rsidRDefault="0014767D" w:rsidP="00594E44">
            <w:pPr>
              <w:pStyle w:val="Default1"/>
              <w:numPr>
                <w:ilvl w:val="1"/>
                <w:numId w:val="5"/>
              </w:numPr>
              <w:spacing w:after="0" w:line="240" w:lineRule="auto"/>
              <w:jc w:val="both"/>
            </w:pPr>
            <w:r>
              <w:rPr>
                <w:rFonts w:ascii="Times New Roman" w:hAnsi="Times New Roman"/>
                <w:color w:val="00000A"/>
                <w:sz w:val="18"/>
                <w:szCs w:val="18"/>
              </w:rPr>
              <w:t>опыт работы</w:t>
            </w:r>
            <w:r w:rsidR="0036081B">
              <w:rPr>
                <w:rFonts w:ascii="Times New Roman" w:hAnsi="Times New Roman"/>
                <w:color w:val="00000A"/>
                <w:sz w:val="18"/>
                <w:szCs w:val="18"/>
              </w:rPr>
              <w:t xml:space="preserve"> с лингвистическими словарями, карт</w:t>
            </w:r>
            <w:r w:rsidR="003A0234">
              <w:rPr>
                <w:rFonts w:ascii="Times New Roman" w:hAnsi="Times New Roman"/>
                <w:color w:val="00000A"/>
                <w:sz w:val="18"/>
                <w:szCs w:val="18"/>
              </w:rPr>
              <w:t>ографическим материалом</w:t>
            </w:r>
          </w:p>
          <w:p w:rsidR="00150614" w:rsidRDefault="0036081B" w:rsidP="00594E44">
            <w:pPr>
              <w:pStyle w:val="Default1"/>
              <w:spacing w:after="0" w:line="240" w:lineRule="auto"/>
              <w:jc w:val="both"/>
            </w:pPr>
            <w:r>
              <w:rPr>
                <w:rFonts w:ascii="Times New Roman" w:hAnsi="Times New Roman"/>
                <w:color w:val="00000A"/>
                <w:sz w:val="18"/>
                <w:szCs w:val="18"/>
              </w:rPr>
              <w:t xml:space="preserve">    </w:t>
            </w:r>
            <w:proofErr w:type="spellStart"/>
            <w:r>
              <w:rPr>
                <w:rFonts w:ascii="Times New Roman" w:hAnsi="Times New Roman"/>
                <w:color w:val="00000A"/>
                <w:sz w:val="18"/>
                <w:szCs w:val="18"/>
              </w:rPr>
              <w:t>метапредметные</w:t>
            </w:r>
            <w:proofErr w:type="spellEnd"/>
            <w:r>
              <w:rPr>
                <w:rFonts w:ascii="Times New Roman" w:hAnsi="Times New Roman"/>
                <w:color w:val="00000A"/>
                <w:sz w:val="18"/>
                <w:szCs w:val="18"/>
              </w:rPr>
              <w:t>:</w:t>
            </w:r>
          </w:p>
          <w:p w:rsidR="00150614" w:rsidRPr="003A0234" w:rsidRDefault="0036081B" w:rsidP="00594E44">
            <w:pPr>
              <w:pStyle w:val="a3"/>
              <w:spacing w:line="240" w:lineRule="auto"/>
              <w:ind w:left="5" w:right="-460"/>
              <w:jc w:val="both"/>
              <w:rPr>
                <w:lang w:val="ru-RU"/>
              </w:rPr>
            </w:pPr>
            <w:r w:rsidRPr="003A0234">
              <w:rPr>
                <w:color w:val="00000A"/>
                <w:sz w:val="18"/>
                <w:szCs w:val="18"/>
                <w:lang w:val="ru-RU"/>
              </w:rPr>
              <w:t xml:space="preserve">  </w:t>
            </w:r>
            <w:r w:rsidR="008B01DF">
              <w:rPr>
                <w:color w:val="00000A"/>
                <w:sz w:val="18"/>
                <w:szCs w:val="18"/>
                <w:lang w:val="ru-RU"/>
              </w:rPr>
              <w:t xml:space="preserve">    -  </w:t>
            </w:r>
            <w:r w:rsidRPr="003A0234">
              <w:rPr>
                <w:color w:val="00000A"/>
                <w:sz w:val="18"/>
                <w:szCs w:val="18"/>
                <w:lang w:val="ru-RU"/>
              </w:rPr>
              <w:t xml:space="preserve">формулирование </w:t>
            </w:r>
            <w:r>
              <w:rPr>
                <w:color w:val="00000A"/>
                <w:sz w:val="18"/>
                <w:szCs w:val="18"/>
                <w:lang w:val="ru-RU"/>
              </w:rPr>
              <w:t>о</w:t>
            </w:r>
            <w:r w:rsidR="008B01DF">
              <w:rPr>
                <w:color w:val="00000A"/>
                <w:sz w:val="18"/>
                <w:szCs w:val="18"/>
                <w:lang w:val="ru-RU"/>
              </w:rPr>
              <w:t>с</w:t>
            </w:r>
            <w:r>
              <w:rPr>
                <w:color w:val="00000A"/>
                <w:sz w:val="18"/>
                <w:szCs w:val="18"/>
                <w:lang w:val="ru-RU"/>
              </w:rPr>
              <w:t xml:space="preserve">новных понятий проектно-исследовательской:  </w:t>
            </w:r>
            <w:r w:rsidRPr="003A0234">
              <w:rPr>
                <w:color w:val="00000A"/>
                <w:sz w:val="18"/>
                <w:szCs w:val="18"/>
                <w:lang w:val="ru-RU"/>
              </w:rPr>
              <w:t xml:space="preserve"> проблемы, </w:t>
            </w:r>
            <w:r>
              <w:rPr>
                <w:color w:val="00000A"/>
                <w:sz w:val="18"/>
                <w:szCs w:val="18"/>
                <w:lang w:val="ru-RU"/>
              </w:rPr>
              <w:t>гипотезы,</w:t>
            </w:r>
            <w:r w:rsidRPr="003A0234">
              <w:rPr>
                <w:color w:val="00000A"/>
                <w:sz w:val="18"/>
                <w:szCs w:val="18"/>
                <w:lang w:val="ru-RU"/>
              </w:rPr>
              <w:t xml:space="preserve"> выдвижение аргументов, построение логической </w:t>
            </w:r>
            <w:r w:rsidR="008B01DF">
              <w:rPr>
                <w:color w:val="00000A"/>
                <w:sz w:val="18"/>
                <w:szCs w:val="18"/>
                <w:lang w:val="ru-RU"/>
              </w:rPr>
              <w:t xml:space="preserve">                  </w:t>
            </w:r>
            <w:r w:rsidRPr="003A0234">
              <w:rPr>
                <w:color w:val="00000A"/>
                <w:sz w:val="18"/>
                <w:szCs w:val="18"/>
                <w:lang w:val="ru-RU"/>
              </w:rPr>
              <w:t xml:space="preserve">цепи рассуждения, нахождение доказательств, подтверждающих или опровергающих тезис; </w:t>
            </w:r>
          </w:p>
          <w:p w:rsidR="0014767D" w:rsidRDefault="0036081B" w:rsidP="00594E44">
            <w:pPr>
              <w:pStyle w:val="Default1"/>
              <w:spacing w:after="0" w:line="240" w:lineRule="auto"/>
              <w:ind w:left="5" w:right="-460"/>
              <w:jc w:val="both"/>
              <w:rPr>
                <w:rFonts w:ascii="Times New Roman" w:hAnsi="Times New Roman" w:cs="Times New Roman"/>
                <w:color w:val="00000A"/>
                <w:sz w:val="18"/>
                <w:szCs w:val="18"/>
              </w:rPr>
            </w:pPr>
            <w:r>
              <w:rPr>
                <w:rFonts w:ascii="Times New Roman" w:hAnsi="Times New Roman" w:cs="Times New Roman"/>
                <w:color w:val="00000A"/>
                <w:sz w:val="18"/>
                <w:szCs w:val="18"/>
              </w:rPr>
              <w:t>точное, правильное, логичное и выразительное изложение своей точки зрения по поставленной проблеме;</w:t>
            </w:r>
          </w:p>
          <w:p w:rsidR="00150614" w:rsidRPr="0014767D" w:rsidRDefault="008B01DF" w:rsidP="00594E44">
            <w:pPr>
              <w:pStyle w:val="Default1"/>
              <w:spacing w:after="0" w:line="240" w:lineRule="auto"/>
              <w:ind w:left="5" w:right="-460"/>
              <w:jc w:val="both"/>
              <w:rPr>
                <w:rFonts w:ascii="Times New Roman" w:hAnsi="Times New Roman" w:cs="Times New Roman"/>
                <w:color w:val="00000A"/>
                <w:sz w:val="18"/>
                <w:szCs w:val="18"/>
              </w:rPr>
            </w:pPr>
            <w:r>
              <w:rPr>
                <w:rFonts w:ascii="Times New Roman" w:hAnsi="Times New Roman" w:cs="Times New Roman"/>
                <w:color w:val="00000A"/>
                <w:sz w:val="18"/>
                <w:szCs w:val="18"/>
              </w:rPr>
              <w:t xml:space="preserve">       -  </w:t>
            </w:r>
            <w:r w:rsidR="0036081B" w:rsidRPr="003A0234">
              <w:rPr>
                <w:rFonts w:ascii="Times New Roman" w:hAnsi="Times New Roman" w:cs="Times New Roman"/>
                <w:color w:val="00000A"/>
                <w:sz w:val="18"/>
                <w:szCs w:val="18"/>
              </w:rPr>
              <w:t xml:space="preserve">осуществление библиографического поиска, извлечение необходимой информации из различных источников; </w:t>
            </w:r>
          </w:p>
          <w:p w:rsidR="00150614" w:rsidRPr="003A0234" w:rsidRDefault="0014767D" w:rsidP="00594E44">
            <w:pPr>
              <w:pStyle w:val="a3"/>
              <w:spacing w:line="240" w:lineRule="auto"/>
              <w:ind w:left="5" w:right="-460"/>
              <w:jc w:val="both"/>
              <w:rPr>
                <w:lang w:val="ru-RU"/>
              </w:rPr>
            </w:pPr>
            <w:r>
              <w:rPr>
                <w:color w:val="00000A"/>
                <w:sz w:val="18"/>
                <w:szCs w:val="18"/>
                <w:lang w:val="ru-RU"/>
              </w:rPr>
              <w:t xml:space="preserve">     </w:t>
            </w:r>
            <w:r w:rsidR="008B01DF">
              <w:rPr>
                <w:color w:val="00000A"/>
                <w:sz w:val="18"/>
                <w:szCs w:val="18"/>
                <w:lang w:val="ru-RU"/>
              </w:rPr>
              <w:t xml:space="preserve">  </w:t>
            </w:r>
            <w:r>
              <w:rPr>
                <w:color w:val="00000A"/>
                <w:sz w:val="18"/>
                <w:szCs w:val="18"/>
                <w:lang w:val="ru-RU"/>
              </w:rPr>
              <w:t>-</w:t>
            </w:r>
            <w:r w:rsidR="008B01DF">
              <w:rPr>
                <w:color w:val="00000A"/>
                <w:sz w:val="18"/>
                <w:szCs w:val="18"/>
                <w:lang w:val="ru-RU"/>
              </w:rPr>
              <w:t xml:space="preserve"> </w:t>
            </w:r>
            <w:r>
              <w:rPr>
                <w:color w:val="00000A"/>
                <w:sz w:val="18"/>
                <w:szCs w:val="18"/>
                <w:lang w:val="ru-RU"/>
              </w:rPr>
              <w:t xml:space="preserve"> работа с информацией, информационный </w:t>
            </w:r>
            <w:r w:rsidR="0036081B" w:rsidRPr="003A0234">
              <w:rPr>
                <w:color w:val="00000A"/>
                <w:sz w:val="18"/>
                <w:szCs w:val="18"/>
                <w:lang w:val="ru-RU"/>
              </w:rPr>
              <w:t xml:space="preserve"> поиск, в том числе с помощью компьютерных средств; </w:t>
            </w:r>
          </w:p>
          <w:p w:rsidR="00150614" w:rsidRPr="003A0234" w:rsidRDefault="008B01DF" w:rsidP="00594E44">
            <w:pPr>
              <w:pStyle w:val="a6"/>
              <w:spacing w:after="0" w:line="240" w:lineRule="auto"/>
              <w:ind w:left="5" w:right="-460"/>
              <w:jc w:val="both"/>
              <w:rPr>
                <w:lang w:val="ru-RU"/>
              </w:rPr>
            </w:pPr>
            <w:r>
              <w:rPr>
                <w:color w:val="00000A"/>
                <w:sz w:val="18"/>
                <w:szCs w:val="18"/>
                <w:lang w:val="ru-RU"/>
              </w:rPr>
              <w:t xml:space="preserve">       -  в</w:t>
            </w:r>
            <w:r w:rsidR="0014767D">
              <w:rPr>
                <w:color w:val="00000A"/>
                <w:sz w:val="18"/>
                <w:szCs w:val="18"/>
                <w:lang w:val="ru-RU"/>
              </w:rPr>
              <w:t>ыполнение логических операций</w:t>
            </w:r>
            <w:r w:rsidR="0036081B" w:rsidRPr="003A0234">
              <w:rPr>
                <w:color w:val="00000A"/>
                <w:sz w:val="18"/>
                <w:szCs w:val="18"/>
                <w:lang w:val="ru-RU"/>
              </w:rPr>
              <w:t>:</w:t>
            </w:r>
            <w:r>
              <w:rPr>
                <w:color w:val="00000A"/>
                <w:sz w:val="18"/>
                <w:szCs w:val="18"/>
                <w:lang w:val="ru-RU"/>
              </w:rPr>
              <w:t xml:space="preserve"> сравнения, анализа, обобщения, классификации. </w:t>
            </w:r>
            <w:r w:rsidR="0036081B" w:rsidRPr="003A0234">
              <w:rPr>
                <w:color w:val="00000A"/>
                <w:sz w:val="18"/>
                <w:szCs w:val="18"/>
                <w:lang w:val="ru-RU"/>
              </w:rPr>
              <w:t xml:space="preserve"> </w:t>
            </w:r>
          </w:p>
          <w:p w:rsidR="00150614" w:rsidRPr="003A0234" w:rsidRDefault="00150614" w:rsidP="00594E44">
            <w:pPr>
              <w:pStyle w:val="a6"/>
              <w:spacing w:after="0" w:line="240" w:lineRule="auto"/>
              <w:ind w:left="5" w:right="-460"/>
              <w:jc w:val="both"/>
              <w:rPr>
                <w:lang w:val="ru-RU"/>
              </w:rPr>
            </w:pPr>
          </w:p>
          <w:p w:rsidR="00150614" w:rsidRPr="003A0234" w:rsidRDefault="00150614" w:rsidP="00594E44">
            <w:pPr>
              <w:pStyle w:val="a6"/>
              <w:spacing w:after="0" w:line="240" w:lineRule="auto"/>
              <w:jc w:val="both"/>
              <w:rPr>
                <w:lang w:val="ru-RU"/>
              </w:rPr>
            </w:pPr>
          </w:p>
        </w:tc>
      </w:tr>
      <w:tr w:rsidR="00150614" w:rsidTr="00594E44">
        <w:trPr>
          <w:trHeight w:val="683"/>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 xml:space="preserve">Вопросы, направляющие проект </w:t>
            </w:r>
          </w:p>
        </w:tc>
      </w:tr>
      <w:tr w:rsidR="00150614" w:rsidTr="00594E44">
        <w:trPr>
          <w:trHeight w:val="425"/>
        </w:trPr>
        <w:tc>
          <w:tcPr>
            <w:tcW w:w="2280" w:type="dxa"/>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sz w:val="18"/>
                <w:szCs w:val="18"/>
              </w:rPr>
              <w:t xml:space="preserve">Основополагающий вопрос </w:t>
            </w:r>
          </w:p>
        </w:tc>
        <w:tc>
          <w:tcPr>
            <w:tcW w:w="8490" w:type="dxa"/>
            <w:gridSpan w:val="2"/>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Pr="00DF5675" w:rsidRDefault="00DF5675" w:rsidP="00DF5675">
            <w:pPr>
              <w:pStyle w:val="a3"/>
              <w:rPr>
                <w:lang w:val="ru-RU"/>
              </w:rPr>
            </w:pPr>
            <w:r w:rsidRPr="00DF5675">
              <w:rPr>
                <w:lang w:val="ru-RU"/>
              </w:rPr>
              <w:t>Какая великая тайна сокрыта в топонимах?</w:t>
            </w:r>
          </w:p>
        </w:tc>
      </w:tr>
      <w:tr w:rsidR="00150614" w:rsidTr="00594E44">
        <w:trPr>
          <w:trHeight w:val="425"/>
        </w:trPr>
        <w:tc>
          <w:tcPr>
            <w:tcW w:w="2280" w:type="dxa"/>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sz w:val="18"/>
                <w:szCs w:val="18"/>
              </w:rPr>
              <w:t>Проблемные вопросы учебной темы</w:t>
            </w:r>
          </w:p>
        </w:tc>
        <w:tc>
          <w:tcPr>
            <w:tcW w:w="8490" w:type="dxa"/>
            <w:gridSpan w:val="2"/>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DF5675" w:rsidRPr="00DF5675" w:rsidRDefault="00DF5675" w:rsidP="00DF5675">
            <w:pPr>
              <w:pStyle w:val="ac"/>
              <w:numPr>
                <w:ilvl w:val="0"/>
                <w:numId w:val="8"/>
              </w:numPr>
              <w:tabs>
                <w:tab w:val="clear" w:pos="709"/>
              </w:tabs>
              <w:suppressAutoHyphens w:val="0"/>
              <w:spacing w:after="200" w:line="276" w:lineRule="auto"/>
              <w:contextualSpacing/>
              <w:rPr>
                <w:lang w:val="ru-RU"/>
              </w:rPr>
            </w:pPr>
            <w:r w:rsidRPr="00DF5675">
              <w:rPr>
                <w:lang w:val="ru-RU"/>
              </w:rPr>
              <w:t>Как язык связан с историей заселения?</w:t>
            </w:r>
          </w:p>
          <w:p w:rsidR="00DF5675" w:rsidRPr="008F246B" w:rsidRDefault="00DF5675" w:rsidP="00DF5675">
            <w:pPr>
              <w:pStyle w:val="ac"/>
              <w:numPr>
                <w:ilvl w:val="0"/>
                <w:numId w:val="8"/>
              </w:numPr>
              <w:tabs>
                <w:tab w:val="clear" w:pos="709"/>
              </w:tabs>
              <w:suppressAutoHyphens w:val="0"/>
              <w:spacing w:after="200" w:line="276" w:lineRule="auto"/>
              <w:contextualSpacing/>
            </w:pPr>
            <w:r w:rsidRPr="008F246B">
              <w:t xml:space="preserve">Кто является нашими предками? </w:t>
            </w:r>
          </w:p>
          <w:p w:rsidR="00DF5675" w:rsidRPr="00DF5675" w:rsidRDefault="00DF5675" w:rsidP="00DF5675">
            <w:pPr>
              <w:pStyle w:val="ac"/>
              <w:numPr>
                <w:ilvl w:val="0"/>
                <w:numId w:val="8"/>
              </w:numPr>
              <w:rPr>
                <w:lang w:val="ru-RU"/>
              </w:rPr>
            </w:pPr>
            <w:r w:rsidRPr="00DF5675">
              <w:rPr>
                <w:lang w:val="ru-RU"/>
              </w:rPr>
              <w:t>Что в имени твоём, Топоним?</w:t>
            </w:r>
          </w:p>
          <w:p w:rsidR="00150614" w:rsidRPr="00DF5675" w:rsidRDefault="00150614" w:rsidP="00DF5675">
            <w:pPr>
              <w:pStyle w:val="a3"/>
              <w:ind w:left="360"/>
              <w:rPr>
                <w:lang w:val="ru-RU"/>
              </w:rPr>
            </w:pPr>
          </w:p>
        </w:tc>
      </w:tr>
      <w:tr w:rsidR="00150614" w:rsidTr="00594E44">
        <w:trPr>
          <w:trHeight w:val="425"/>
        </w:trPr>
        <w:tc>
          <w:tcPr>
            <w:tcW w:w="2280" w:type="dxa"/>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sz w:val="18"/>
                <w:szCs w:val="18"/>
              </w:rPr>
              <w:t>Учебные вопросы</w:t>
            </w:r>
          </w:p>
        </w:tc>
        <w:tc>
          <w:tcPr>
            <w:tcW w:w="8490" w:type="dxa"/>
            <w:gridSpan w:val="2"/>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DF5675" w:rsidRPr="00DF5675" w:rsidRDefault="00DF5675" w:rsidP="00DF5675">
            <w:pPr>
              <w:pStyle w:val="ac"/>
              <w:numPr>
                <w:ilvl w:val="0"/>
                <w:numId w:val="9"/>
              </w:numPr>
              <w:rPr>
                <w:lang w:val="ru-RU"/>
              </w:rPr>
            </w:pPr>
            <w:r w:rsidRPr="00DF5675">
              <w:rPr>
                <w:lang w:val="ru-RU"/>
              </w:rPr>
              <w:t xml:space="preserve">Какие топонимы подарил нам эвенкийский язык? </w:t>
            </w:r>
          </w:p>
          <w:p w:rsidR="00DF5675" w:rsidRPr="00DF5675" w:rsidRDefault="00DF5675" w:rsidP="00DF5675">
            <w:pPr>
              <w:pStyle w:val="ac"/>
              <w:numPr>
                <w:ilvl w:val="0"/>
                <w:numId w:val="9"/>
              </w:numPr>
              <w:rPr>
                <w:lang w:val="ru-RU"/>
              </w:rPr>
            </w:pPr>
            <w:r w:rsidRPr="00DF5675">
              <w:rPr>
                <w:lang w:val="ru-RU"/>
              </w:rPr>
              <w:t>Какие топонимы пришли из бурятского языка?</w:t>
            </w:r>
          </w:p>
          <w:p w:rsidR="00DF5675" w:rsidRPr="00DF5675" w:rsidRDefault="00DF5675" w:rsidP="00DF5675">
            <w:pPr>
              <w:pStyle w:val="ac"/>
              <w:numPr>
                <w:ilvl w:val="0"/>
                <w:numId w:val="9"/>
              </w:numPr>
              <w:rPr>
                <w:lang w:val="ru-RU"/>
              </w:rPr>
            </w:pPr>
            <w:r w:rsidRPr="00DF5675">
              <w:rPr>
                <w:lang w:val="ru-RU"/>
              </w:rPr>
              <w:t>Почему в одном  топониме  содержатся  словоформы различных языков?</w:t>
            </w:r>
          </w:p>
          <w:p w:rsidR="00DF5675" w:rsidRPr="00DF5675" w:rsidRDefault="00DF5675" w:rsidP="00DF5675">
            <w:pPr>
              <w:pStyle w:val="ac"/>
              <w:numPr>
                <w:ilvl w:val="0"/>
                <w:numId w:val="9"/>
              </w:numPr>
              <w:rPr>
                <w:lang w:val="ru-RU"/>
              </w:rPr>
            </w:pPr>
            <w:r w:rsidRPr="00DF5675">
              <w:rPr>
                <w:lang w:val="ru-RU"/>
              </w:rPr>
              <w:t>Как определить, какие народы проживали на территории?</w:t>
            </w:r>
          </w:p>
          <w:p w:rsidR="00DF5675" w:rsidRPr="00DF5675" w:rsidRDefault="00DF5675" w:rsidP="00DF5675">
            <w:pPr>
              <w:pStyle w:val="ac"/>
              <w:numPr>
                <w:ilvl w:val="0"/>
                <w:numId w:val="9"/>
              </w:numPr>
              <w:rPr>
                <w:lang w:val="ru-RU"/>
              </w:rPr>
            </w:pPr>
            <w:r w:rsidRPr="00DF5675">
              <w:rPr>
                <w:lang w:val="ru-RU"/>
              </w:rPr>
              <w:t>Как определить, что у современных эвенков и бурят были общие предки?</w:t>
            </w:r>
          </w:p>
          <w:p w:rsidR="00DF5675" w:rsidRPr="00DF5675" w:rsidRDefault="00DF5675" w:rsidP="00DF5675">
            <w:pPr>
              <w:pStyle w:val="ac"/>
              <w:numPr>
                <w:ilvl w:val="0"/>
                <w:numId w:val="9"/>
              </w:numPr>
              <w:rPr>
                <w:lang w:val="ru-RU"/>
              </w:rPr>
            </w:pPr>
            <w:r w:rsidRPr="00DF5675">
              <w:rPr>
                <w:lang w:val="ru-RU"/>
              </w:rPr>
              <w:t>Почему буряты не являются коренным населением?</w:t>
            </w:r>
          </w:p>
          <w:p w:rsidR="00DF5675" w:rsidRPr="00DF5675" w:rsidRDefault="00DF5675" w:rsidP="00DF5675">
            <w:pPr>
              <w:pStyle w:val="ac"/>
              <w:numPr>
                <w:ilvl w:val="0"/>
                <w:numId w:val="9"/>
              </w:numPr>
              <w:rPr>
                <w:lang w:val="ru-RU"/>
              </w:rPr>
            </w:pPr>
            <w:r w:rsidRPr="00DF5675">
              <w:rPr>
                <w:lang w:val="ru-RU"/>
              </w:rPr>
              <w:t xml:space="preserve">По каким признакам русские давали «имена» гидронимам, </w:t>
            </w:r>
            <w:proofErr w:type="spellStart"/>
            <w:r w:rsidRPr="00DF5675">
              <w:rPr>
                <w:lang w:val="ru-RU"/>
              </w:rPr>
              <w:t>ойконимам</w:t>
            </w:r>
            <w:proofErr w:type="spellEnd"/>
            <w:r w:rsidRPr="00DF5675">
              <w:rPr>
                <w:lang w:val="ru-RU"/>
              </w:rPr>
              <w:t>?</w:t>
            </w:r>
          </w:p>
          <w:p w:rsidR="00DF5675" w:rsidRPr="00DF5675" w:rsidRDefault="00DF5675" w:rsidP="00DF5675">
            <w:pPr>
              <w:pStyle w:val="ac"/>
              <w:numPr>
                <w:ilvl w:val="0"/>
                <w:numId w:val="9"/>
              </w:numPr>
              <w:rPr>
                <w:lang w:val="ru-RU"/>
              </w:rPr>
            </w:pPr>
            <w:r w:rsidRPr="00DF5675">
              <w:rPr>
                <w:lang w:val="ru-RU"/>
              </w:rPr>
              <w:t>По каким признакам эвенки и буряты  называли реки и поселения?</w:t>
            </w:r>
          </w:p>
          <w:p w:rsidR="00DF5675" w:rsidRPr="00DF5675" w:rsidRDefault="00DF5675" w:rsidP="00DF5675">
            <w:pPr>
              <w:pStyle w:val="ac"/>
              <w:numPr>
                <w:ilvl w:val="0"/>
                <w:numId w:val="9"/>
              </w:numPr>
              <w:rPr>
                <w:lang w:val="ru-RU"/>
              </w:rPr>
            </w:pPr>
            <w:r w:rsidRPr="00DF5675">
              <w:rPr>
                <w:lang w:val="ru-RU"/>
              </w:rPr>
              <w:t xml:space="preserve">Гидронимы или </w:t>
            </w:r>
            <w:proofErr w:type="spellStart"/>
            <w:r w:rsidRPr="00DF5675">
              <w:rPr>
                <w:lang w:val="ru-RU"/>
              </w:rPr>
              <w:t>ойконимы</w:t>
            </w:r>
            <w:proofErr w:type="spellEnd"/>
            <w:r w:rsidRPr="00DF5675">
              <w:rPr>
                <w:lang w:val="ru-RU"/>
              </w:rPr>
              <w:t xml:space="preserve">  получали «имя» раньше? </w:t>
            </w:r>
          </w:p>
          <w:p w:rsidR="00DF5675" w:rsidRPr="00DF5675" w:rsidRDefault="00DF5675" w:rsidP="00DF5675">
            <w:pPr>
              <w:pStyle w:val="ac"/>
              <w:rPr>
                <w:lang w:val="ru-RU"/>
              </w:rPr>
            </w:pPr>
          </w:p>
          <w:p w:rsidR="00DF5675" w:rsidRPr="00DF5675" w:rsidRDefault="00DF5675" w:rsidP="00DF5675">
            <w:pPr>
              <w:pStyle w:val="ac"/>
              <w:rPr>
                <w:lang w:val="ru-RU"/>
              </w:rPr>
            </w:pPr>
          </w:p>
          <w:p w:rsidR="00150614" w:rsidRPr="00DF5675" w:rsidRDefault="00150614" w:rsidP="00DF5675">
            <w:pPr>
              <w:pStyle w:val="a3"/>
              <w:ind w:firstLine="708"/>
              <w:rPr>
                <w:lang w:val="ru-RU"/>
              </w:rPr>
            </w:pPr>
          </w:p>
        </w:tc>
      </w:tr>
      <w:tr w:rsidR="00150614" w:rsidTr="00594E44">
        <w:trPr>
          <w:trHeight w:val="425"/>
        </w:trPr>
        <w:tc>
          <w:tcPr>
            <w:tcW w:w="10770" w:type="dxa"/>
            <w:gridSpan w:val="3"/>
            <w:tcBorders>
              <w:top w:val="single" w:sz="4" w:space="0" w:color="939498"/>
              <w:left w:val="single" w:sz="4" w:space="0" w:color="939498"/>
              <w:bottom w:val="single" w:sz="4" w:space="0" w:color="939498"/>
            </w:tcBorders>
            <w:shd w:val="clear" w:color="auto" w:fill="99CCFF"/>
            <w:tcMar>
              <w:top w:w="0" w:type="dxa"/>
              <w:left w:w="10" w:type="dxa"/>
              <w:bottom w:w="0" w:type="dxa"/>
              <w:right w:w="10" w:type="dxa"/>
            </w:tcMar>
          </w:tcPr>
          <w:p w:rsidR="00150614" w:rsidRDefault="0036081B">
            <w:pPr>
              <w:pStyle w:val="Default1"/>
              <w:jc w:val="center"/>
            </w:pPr>
            <w:r>
              <w:rPr>
                <w:b/>
                <w:color w:val="00000A"/>
              </w:rPr>
              <w:t>План оценивания</w:t>
            </w:r>
          </w:p>
        </w:tc>
      </w:tr>
      <w:tr w:rsidR="00150614" w:rsidTr="00594E44">
        <w:trPr>
          <w:trHeight w:val="89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150614">
            <w:pPr>
              <w:pStyle w:val="Default1"/>
              <w:jc w:val="both"/>
            </w:pPr>
          </w:p>
          <w:p w:rsidR="00150614" w:rsidRDefault="0036081B" w:rsidP="00594E44">
            <w:pPr>
              <w:pStyle w:val="Default1"/>
              <w:numPr>
                <w:ilvl w:val="0"/>
                <w:numId w:val="3"/>
              </w:numPr>
              <w:spacing w:after="0" w:line="240" w:lineRule="auto"/>
              <w:ind w:left="714" w:hanging="357"/>
              <w:jc w:val="both"/>
            </w:pPr>
            <w:r>
              <w:rPr>
                <w:rFonts w:ascii="Times New Roman" w:hAnsi="Times New Roman"/>
                <w:color w:val="00000A"/>
                <w:sz w:val="18"/>
                <w:szCs w:val="18"/>
              </w:rPr>
              <w:t xml:space="preserve"> Качество и форма представленного материала; </w:t>
            </w:r>
          </w:p>
          <w:p w:rsidR="00150614" w:rsidRDefault="0036081B" w:rsidP="00594E44">
            <w:pPr>
              <w:pStyle w:val="Default1"/>
              <w:numPr>
                <w:ilvl w:val="0"/>
                <w:numId w:val="3"/>
              </w:numPr>
              <w:spacing w:after="0" w:line="240" w:lineRule="auto"/>
              <w:ind w:left="714" w:hanging="357"/>
              <w:jc w:val="both"/>
            </w:pPr>
            <w:r>
              <w:rPr>
                <w:rFonts w:ascii="Times New Roman" w:hAnsi="Times New Roman"/>
                <w:sz w:val="18"/>
                <w:szCs w:val="18"/>
              </w:rPr>
              <w:t xml:space="preserve">Соответствие формы подачи материала его содержанию; </w:t>
            </w:r>
          </w:p>
          <w:p w:rsidR="00150614" w:rsidRDefault="0036081B" w:rsidP="00594E44">
            <w:pPr>
              <w:pStyle w:val="ac"/>
              <w:numPr>
                <w:ilvl w:val="0"/>
                <w:numId w:val="3"/>
              </w:numPr>
              <w:spacing w:line="240" w:lineRule="auto"/>
              <w:ind w:left="714" w:hanging="357"/>
            </w:pPr>
            <w:proofErr w:type="spellStart"/>
            <w:r>
              <w:rPr>
                <w:sz w:val="18"/>
                <w:szCs w:val="18"/>
              </w:rPr>
              <w:t>Форма</w:t>
            </w:r>
            <w:proofErr w:type="spellEnd"/>
            <w:r>
              <w:rPr>
                <w:sz w:val="18"/>
                <w:szCs w:val="18"/>
              </w:rPr>
              <w:t xml:space="preserve"> </w:t>
            </w:r>
            <w:proofErr w:type="spellStart"/>
            <w:r>
              <w:rPr>
                <w:sz w:val="18"/>
                <w:szCs w:val="18"/>
              </w:rPr>
              <w:t>устной</w:t>
            </w:r>
            <w:proofErr w:type="spellEnd"/>
            <w:r>
              <w:rPr>
                <w:sz w:val="18"/>
                <w:szCs w:val="18"/>
              </w:rPr>
              <w:t xml:space="preserve"> </w:t>
            </w:r>
            <w:proofErr w:type="spellStart"/>
            <w:r>
              <w:rPr>
                <w:sz w:val="18"/>
                <w:szCs w:val="18"/>
              </w:rPr>
              <w:t>презентации</w:t>
            </w:r>
            <w:proofErr w:type="spellEnd"/>
            <w:r>
              <w:rPr>
                <w:sz w:val="18"/>
                <w:szCs w:val="18"/>
              </w:rPr>
              <w:t xml:space="preserve">; </w:t>
            </w:r>
          </w:p>
          <w:p w:rsidR="00150614" w:rsidRDefault="0036081B" w:rsidP="00594E44">
            <w:pPr>
              <w:pStyle w:val="ac"/>
              <w:numPr>
                <w:ilvl w:val="0"/>
                <w:numId w:val="3"/>
              </w:numPr>
              <w:spacing w:line="240" w:lineRule="auto"/>
              <w:ind w:left="714" w:hanging="357"/>
            </w:pPr>
            <w:proofErr w:type="spellStart"/>
            <w:r>
              <w:rPr>
                <w:sz w:val="18"/>
                <w:szCs w:val="18"/>
              </w:rPr>
              <w:t>Умение</w:t>
            </w:r>
            <w:proofErr w:type="spellEnd"/>
            <w:r>
              <w:rPr>
                <w:sz w:val="18"/>
                <w:szCs w:val="18"/>
              </w:rPr>
              <w:t xml:space="preserve"> </w:t>
            </w:r>
            <w:proofErr w:type="spellStart"/>
            <w:r>
              <w:rPr>
                <w:sz w:val="18"/>
                <w:szCs w:val="18"/>
              </w:rPr>
              <w:t>преподнести</w:t>
            </w:r>
            <w:proofErr w:type="spellEnd"/>
            <w:r>
              <w:rPr>
                <w:sz w:val="18"/>
                <w:szCs w:val="18"/>
              </w:rPr>
              <w:t xml:space="preserve"> </w:t>
            </w:r>
            <w:proofErr w:type="spellStart"/>
            <w:r>
              <w:rPr>
                <w:sz w:val="18"/>
                <w:szCs w:val="18"/>
              </w:rPr>
              <w:t>материал</w:t>
            </w:r>
            <w:proofErr w:type="spellEnd"/>
            <w:r>
              <w:rPr>
                <w:sz w:val="18"/>
                <w:szCs w:val="18"/>
              </w:rPr>
              <w:t xml:space="preserve">; </w:t>
            </w:r>
          </w:p>
          <w:p w:rsidR="00150614" w:rsidRDefault="0036081B" w:rsidP="00594E44">
            <w:pPr>
              <w:pStyle w:val="Default1"/>
              <w:numPr>
                <w:ilvl w:val="0"/>
                <w:numId w:val="3"/>
              </w:numPr>
              <w:spacing w:after="0" w:line="240" w:lineRule="auto"/>
              <w:ind w:left="714" w:hanging="357"/>
              <w:jc w:val="both"/>
            </w:pPr>
            <w:r>
              <w:rPr>
                <w:rFonts w:ascii="Times New Roman" w:hAnsi="Times New Roman"/>
                <w:color w:val="00000A"/>
                <w:sz w:val="18"/>
                <w:szCs w:val="18"/>
              </w:rPr>
              <w:t xml:space="preserve">Форма компьютерной презентации </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Default="00150614">
            <w:pPr>
              <w:pStyle w:val="Default1"/>
              <w:jc w:val="both"/>
            </w:pP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99CCFF"/>
            <w:tcMar>
              <w:top w:w="0" w:type="dxa"/>
              <w:left w:w="10" w:type="dxa"/>
              <w:bottom w:w="0" w:type="dxa"/>
              <w:right w:w="10" w:type="dxa"/>
            </w:tcMar>
          </w:tcPr>
          <w:p w:rsidR="00150614" w:rsidRDefault="0036081B">
            <w:pPr>
              <w:pStyle w:val="Default1"/>
              <w:jc w:val="center"/>
            </w:pPr>
            <w:r>
              <w:rPr>
                <w:b/>
                <w:color w:val="00000A"/>
              </w:rPr>
              <w:t>Материалы и ресурсы, необходимые для проекта</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Технологии — оборудование (отметьте нужные пункты)</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Pr="008B01DF" w:rsidRDefault="0036081B" w:rsidP="008B01DF">
            <w:pPr>
              <w:pStyle w:val="Default1"/>
              <w:jc w:val="both"/>
              <w:rPr>
                <w:rFonts w:ascii="Times New Roman" w:hAnsi="Times New Roman" w:cs="Times New Roman"/>
                <w:sz w:val="18"/>
                <w:szCs w:val="18"/>
              </w:rPr>
            </w:pPr>
            <w:proofErr w:type="gramStart"/>
            <w:r w:rsidRPr="008B01DF">
              <w:rPr>
                <w:rFonts w:ascii="Times New Roman" w:hAnsi="Times New Roman" w:cs="Times New Roman"/>
                <w:bCs/>
                <w:color w:val="00000A"/>
                <w:sz w:val="18"/>
                <w:szCs w:val="18"/>
              </w:rPr>
              <w:t>Фотоаппарат, лазерный дис</w:t>
            </w:r>
            <w:r w:rsidR="008B01DF" w:rsidRPr="008B01DF">
              <w:rPr>
                <w:rFonts w:ascii="Times New Roman" w:hAnsi="Times New Roman" w:cs="Times New Roman"/>
                <w:bCs/>
                <w:color w:val="00000A"/>
                <w:sz w:val="18"/>
                <w:szCs w:val="18"/>
              </w:rPr>
              <w:t>к, видеомагнитофон, компьютер</w:t>
            </w:r>
            <w:r w:rsidRPr="008B01DF">
              <w:rPr>
                <w:rFonts w:ascii="Times New Roman" w:hAnsi="Times New Roman" w:cs="Times New Roman"/>
                <w:bCs/>
                <w:color w:val="00000A"/>
                <w:sz w:val="18"/>
                <w:szCs w:val="18"/>
              </w:rPr>
              <w:t>, принтер, видеокамера, цифровая камера</w:t>
            </w:r>
            <w:r w:rsidR="008B01DF" w:rsidRPr="008B01DF">
              <w:rPr>
                <w:rFonts w:ascii="Times New Roman" w:hAnsi="Times New Roman" w:cs="Times New Roman"/>
                <w:bCs/>
                <w:color w:val="00000A"/>
                <w:sz w:val="18"/>
                <w:szCs w:val="18"/>
              </w:rPr>
              <w:t>, проекционная система, видео-</w:t>
            </w:r>
            <w:r w:rsidRPr="008B01DF">
              <w:rPr>
                <w:rFonts w:ascii="Times New Roman" w:hAnsi="Times New Roman" w:cs="Times New Roman"/>
                <w:bCs/>
                <w:color w:val="00000A"/>
                <w:sz w:val="18"/>
                <w:szCs w:val="18"/>
              </w:rPr>
              <w:t xml:space="preserve">, </w:t>
            </w:r>
            <w:r w:rsidRPr="008B01DF">
              <w:rPr>
                <w:rFonts w:ascii="Times New Roman" w:hAnsi="Times New Roman" w:cs="Times New Roman"/>
                <w:bCs/>
                <w:color w:val="00000A"/>
                <w:sz w:val="18"/>
                <w:szCs w:val="18"/>
                <w:lang w:val="en-US"/>
              </w:rPr>
              <w:t>DVD</w:t>
            </w:r>
            <w:r w:rsidR="008B01DF" w:rsidRPr="008B01DF">
              <w:rPr>
                <w:rFonts w:ascii="Times New Roman" w:hAnsi="Times New Roman" w:cs="Times New Roman"/>
                <w:bCs/>
                <w:color w:val="00000A"/>
                <w:sz w:val="18"/>
                <w:szCs w:val="18"/>
              </w:rPr>
              <w:t>-проигрыватель, сканер</w:t>
            </w:r>
            <w:r w:rsidRPr="008B01DF">
              <w:rPr>
                <w:rFonts w:ascii="Times New Roman" w:hAnsi="Times New Roman" w:cs="Times New Roman"/>
                <w:bCs/>
                <w:color w:val="00000A"/>
                <w:sz w:val="18"/>
                <w:szCs w:val="18"/>
              </w:rPr>
              <w:t>, телевизор</w:t>
            </w:r>
            <w:r w:rsidR="008B01DF" w:rsidRPr="008B01DF">
              <w:rPr>
                <w:rFonts w:ascii="Times New Roman" w:hAnsi="Times New Roman" w:cs="Times New Roman"/>
                <w:bCs/>
                <w:color w:val="00000A"/>
                <w:sz w:val="18"/>
                <w:szCs w:val="18"/>
              </w:rPr>
              <w:t>.</w:t>
            </w:r>
            <w:proofErr w:type="gramEnd"/>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Технологии — программное обеспечение (отметьте нужные пункты)</w:t>
            </w:r>
          </w:p>
        </w:tc>
      </w:tr>
      <w:tr w:rsidR="00150614" w:rsidTr="00594E44">
        <w:trPr>
          <w:trHeight w:val="425"/>
        </w:trPr>
        <w:tc>
          <w:tcPr>
            <w:tcW w:w="10770" w:type="dxa"/>
            <w:gridSpan w:val="3"/>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594E44" w:rsidRPr="00594E44" w:rsidRDefault="00594E44" w:rsidP="008B01DF">
            <w:pPr>
              <w:pStyle w:val="Default1"/>
              <w:jc w:val="both"/>
              <w:rPr>
                <w:sz w:val="18"/>
                <w:szCs w:val="18"/>
              </w:rPr>
            </w:pPr>
            <w:r w:rsidRPr="00594E44">
              <w:rPr>
                <w:rFonts w:ascii="Times New Roman" w:hAnsi="Times New Roman" w:cs="Times New Roman"/>
                <w:sz w:val="18"/>
                <w:szCs w:val="18"/>
              </w:rPr>
              <w:t xml:space="preserve">Программы обработки изображений, программы разработки </w:t>
            </w:r>
            <w:proofErr w:type="spellStart"/>
            <w:r w:rsidRPr="00594E44">
              <w:rPr>
                <w:rFonts w:ascii="Times New Roman" w:hAnsi="Times New Roman" w:cs="Times New Roman"/>
                <w:sz w:val="18"/>
                <w:szCs w:val="18"/>
              </w:rPr>
              <w:t>веб-сайтов</w:t>
            </w:r>
            <w:proofErr w:type="spellEnd"/>
            <w:r w:rsidRPr="00594E44">
              <w:rPr>
                <w:rFonts w:ascii="Times New Roman" w:hAnsi="Times New Roman" w:cs="Times New Roman"/>
                <w:sz w:val="18"/>
                <w:szCs w:val="18"/>
              </w:rPr>
              <w:t xml:space="preserve">, настольная издательская система, </w:t>
            </w:r>
            <w:proofErr w:type="spellStart"/>
            <w:r w:rsidRPr="00594E44">
              <w:rPr>
                <w:rFonts w:ascii="Times New Roman" w:hAnsi="Times New Roman" w:cs="Times New Roman"/>
                <w:sz w:val="18"/>
                <w:szCs w:val="18"/>
              </w:rPr>
              <w:t>веб-браузер</w:t>
            </w:r>
            <w:proofErr w:type="spellEnd"/>
            <w:r w:rsidRPr="00594E44">
              <w:rPr>
                <w:rFonts w:ascii="Times New Roman" w:hAnsi="Times New Roman" w:cs="Times New Roman"/>
                <w:sz w:val="18"/>
                <w:szCs w:val="18"/>
              </w:rPr>
              <w:t xml:space="preserve">, текстовые редакторы, программы электронной почты, </w:t>
            </w:r>
            <w:proofErr w:type="spellStart"/>
            <w:r w:rsidRPr="00594E44">
              <w:rPr>
                <w:rFonts w:ascii="Times New Roman" w:hAnsi="Times New Roman" w:cs="Times New Roman"/>
                <w:sz w:val="18"/>
                <w:szCs w:val="18"/>
              </w:rPr>
              <w:t>мультимедийные</w:t>
            </w:r>
            <w:proofErr w:type="spellEnd"/>
            <w:r w:rsidRPr="00594E44">
              <w:rPr>
                <w:rFonts w:ascii="Times New Roman" w:hAnsi="Times New Roman" w:cs="Times New Roman"/>
                <w:sz w:val="18"/>
                <w:szCs w:val="18"/>
              </w:rPr>
              <w:t xml:space="preserve"> системы</w:t>
            </w:r>
          </w:p>
        </w:tc>
      </w:tr>
      <w:tr w:rsidR="00150614" w:rsidTr="007351C5">
        <w:trPr>
          <w:trHeight w:val="1114"/>
        </w:trPr>
        <w:tc>
          <w:tcPr>
            <w:tcW w:w="2280" w:type="dxa"/>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Материалы на печатной основе</w:t>
            </w:r>
          </w:p>
        </w:tc>
        <w:tc>
          <w:tcPr>
            <w:tcW w:w="8490" w:type="dxa"/>
            <w:gridSpan w:val="2"/>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Default="0036081B" w:rsidP="007351C5">
            <w:pPr>
              <w:pStyle w:val="Default1"/>
              <w:spacing w:after="0" w:line="240" w:lineRule="auto"/>
              <w:jc w:val="both"/>
            </w:pPr>
            <w:r>
              <w:rPr>
                <w:rFonts w:ascii="Times New Roman" w:eastAsia="Georgia" w:hAnsi="Times New Roman" w:cs="Georgia"/>
                <w:color w:val="000000"/>
                <w:sz w:val="18"/>
                <w:szCs w:val="18"/>
              </w:rPr>
              <w:t xml:space="preserve">.     </w:t>
            </w:r>
            <w:proofErr w:type="spellStart"/>
            <w:r>
              <w:rPr>
                <w:rFonts w:ascii="Times New Roman" w:eastAsia="Georgia" w:hAnsi="Times New Roman" w:cs="Georgia"/>
                <w:color w:val="000000"/>
                <w:sz w:val="18"/>
                <w:szCs w:val="18"/>
              </w:rPr>
              <w:t>С.Н.Гурулёв</w:t>
            </w:r>
            <w:proofErr w:type="spellEnd"/>
            <w:r>
              <w:rPr>
                <w:rFonts w:ascii="Times New Roman" w:eastAsia="Georgia" w:hAnsi="Times New Roman" w:cs="Georgia"/>
                <w:color w:val="000000"/>
                <w:sz w:val="18"/>
                <w:szCs w:val="18"/>
              </w:rPr>
              <w:t xml:space="preserve"> «Реки Байкала. Происхождение </w:t>
            </w:r>
            <w:r>
              <w:rPr>
                <w:rFonts w:ascii="Times New Roman" w:eastAsia="Tahoma" w:hAnsi="Times New Roman" w:cs="Tahoma"/>
                <w:color w:val="000000"/>
                <w:sz w:val="18"/>
                <w:szCs w:val="18"/>
              </w:rPr>
              <w:t>названий», «Что в имени твоем, Байкал?»</w:t>
            </w:r>
            <w:r>
              <w:rPr>
                <w:rFonts w:ascii="Times New Roman" w:eastAsia="Tahoma" w:hAnsi="Times New Roman" w:cs="Tahoma"/>
                <w:b/>
                <w:bCs/>
                <w:color w:val="000000"/>
                <w:sz w:val="18"/>
                <w:szCs w:val="18"/>
              </w:rPr>
              <w:t xml:space="preserve"> </w:t>
            </w:r>
          </w:p>
          <w:p w:rsidR="00150614" w:rsidRDefault="0036081B" w:rsidP="007351C5">
            <w:pPr>
              <w:pStyle w:val="LTGliederung1"/>
              <w:tabs>
                <w:tab w:val="left" w:pos="430"/>
              </w:tabs>
              <w:spacing w:before="139" w:line="240" w:lineRule="auto"/>
              <w:ind w:left="430" w:hanging="430"/>
            </w:pPr>
            <w:r>
              <w:rPr>
                <w:rFonts w:ascii="Times New Roman" w:eastAsia="Georgia" w:hAnsi="Times New Roman" w:cs="Georgia"/>
                <w:b/>
                <w:bCs/>
                <w:sz w:val="18"/>
                <w:szCs w:val="18"/>
              </w:rPr>
              <w:t xml:space="preserve">      </w:t>
            </w:r>
            <w:r>
              <w:rPr>
                <w:rFonts w:ascii="Times New Roman" w:eastAsia="Georgia" w:hAnsi="Times New Roman" w:cs="Georgia"/>
                <w:sz w:val="18"/>
                <w:szCs w:val="18"/>
              </w:rPr>
              <w:t xml:space="preserve">М.Н. </w:t>
            </w:r>
            <w:proofErr w:type="spellStart"/>
            <w:r>
              <w:rPr>
                <w:rFonts w:ascii="Times New Roman" w:eastAsia="Georgia" w:hAnsi="Times New Roman" w:cs="Georgia"/>
                <w:sz w:val="18"/>
                <w:szCs w:val="18"/>
              </w:rPr>
              <w:t>Мельхеев</w:t>
            </w:r>
            <w:proofErr w:type="spellEnd"/>
            <w:r>
              <w:rPr>
                <w:rFonts w:ascii="Times New Roman" w:eastAsia="Georgia" w:hAnsi="Times New Roman" w:cs="Georgia"/>
                <w:sz w:val="18"/>
                <w:szCs w:val="18"/>
              </w:rPr>
              <w:t xml:space="preserve"> «Географические названия </w:t>
            </w:r>
            <w:r>
              <w:rPr>
                <w:rFonts w:ascii="Times New Roman" w:hAnsi="Times New Roman"/>
                <w:sz w:val="18"/>
                <w:szCs w:val="18"/>
              </w:rPr>
              <w:t>Восточной Сибири»</w:t>
            </w:r>
          </w:p>
          <w:p w:rsidR="00150614" w:rsidRDefault="0036081B" w:rsidP="007351C5">
            <w:pPr>
              <w:pStyle w:val="LTGliederung1"/>
              <w:tabs>
                <w:tab w:val="left" w:pos="430"/>
              </w:tabs>
              <w:spacing w:before="139" w:line="240" w:lineRule="auto"/>
              <w:ind w:left="430" w:hanging="430"/>
            </w:pPr>
            <w:r>
              <w:rPr>
                <w:rFonts w:ascii="Times New Roman" w:eastAsia="Georgia" w:hAnsi="Times New Roman" w:cs="Georgia"/>
                <w:sz w:val="18"/>
                <w:szCs w:val="18"/>
              </w:rPr>
              <w:t xml:space="preserve">      Л.В. </w:t>
            </w:r>
            <w:proofErr w:type="spellStart"/>
            <w:r>
              <w:rPr>
                <w:rFonts w:ascii="Times New Roman" w:eastAsia="Georgia" w:hAnsi="Times New Roman" w:cs="Georgia"/>
                <w:sz w:val="18"/>
                <w:szCs w:val="18"/>
              </w:rPr>
              <w:t>Шулунова</w:t>
            </w:r>
            <w:proofErr w:type="spellEnd"/>
            <w:r>
              <w:rPr>
                <w:rFonts w:ascii="Times New Roman" w:eastAsia="Georgia" w:hAnsi="Times New Roman" w:cs="Georgia"/>
                <w:sz w:val="18"/>
                <w:szCs w:val="18"/>
              </w:rPr>
              <w:t xml:space="preserve"> «Ономастика Прибайкалья»</w:t>
            </w:r>
            <w:r w:rsidR="007351C5">
              <w:rPr>
                <w:rFonts w:ascii="Times New Roman" w:eastAsia="Georgia" w:hAnsi="Times New Roman" w:cs="Georgia"/>
                <w:sz w:val="18"/>
                <w:szCs w:val="18"/>
              </w:rPr>
              <w:t>,</w:t>
            </w:r>
          </w:p>
        </w:tc>
      </w:tr>
      <w:tr w:rsidR="00150614" w:rsidTr="00594E44">
        <w:trPr>
          <w:trHeight w:val="425"/>
        </w:trPr>
        <w:tc>
          <w:tcPr>
            <w:tcW w:w="2280" w:type="dxa"/>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Другие принадлежности</w:t>
            </w:r>
          </w:p>
        </w:tc>
        <w:tc>
          <w:tcPr>
            <w:tcW w:w="8490" w:type="dxa"/>
            <w:gridSpan w:val="2"/>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Pr="00594E44" w:rsidRDefault="0036081B">
            <w:pPr>
              <w:pStyle w:val="Default1"/>
              <w:jc w:val="both"/>
              <w:rPr>
                <w:rFonts w:ascii="Times New Roman" w:hAnsi="Times New Roman" w:cs="Times New Roman"/>
              </w:rPr>
            </w:pPr>
            <w:r w:rsidRPr="00594E44">
              <w:rPr>
                <w:rFonts w:ascii="Times New Roman" w:hAnsi="Times New Roman" w:cs="Times New Roman"/>
                <w:color w:val="00000A"/>
                <w:sz w:val="18"/>
                <w:szCs w:val="18"/>
              </w:rPr>
              <w:t xml:space="preserve">Принадлежности, которые необходимо заказать или </w:t>
            </w:r>
            <w:proofErr w:type="gramStart"/>
            <w:r w:rsidRPr="00594E44">
              <w:rPr>
                <w:rFonts w:ascii="Times New Roman" w:hAnsi="Times New Roman" w:cs="Times New Roman"/>
                <w:color w:val="00000A"/>
                <w:sz w:val="18"/>
                <w:szCs w:val="18"/>
              </w:rPr>
              <w:t>подготовить для использования в учебном проекте и которые характерны</w:t>
            </w:r>
            <w:proofErr w:type="gramEnd"/>
            <w:r w:rsidRPr="00594E44">
              <w:rPr>
                <w:rFonts w:ascii="Times New Roman" w:hAnsi="Times New Roman" w:cs="Times New Roman"/>
                <w:color w:val="00000A"/>
                <w:sz w:val="18"/>
                <w:szCs w:val="18"/>
              </w:rPr>
              <w:t xml:space="preserve"> для курса обучения. Не включайте сюда обыденные материалы, которые можно встретить в каждом классе</w:t>
            </w:r>
          </w:p>
        </w:tc>
      </w:tr>
      <w:tr w:rsidR="00150614" w:rsidTr="00594E44">
        <w:trPr>
          <w:trHeight w:val="425"/>
        </w:trPr>
        <w:tc>
          <w:tcPr>
            <w:tcW w:w="2280" w:type="dxa"/>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Интернет-ресурсы</w:t>
            </w:r>
          </w:p>
        </w:tc>
        <w:tc>
          <w:tcPr>
            <w:tcW w:w="8490" w:type="dxa"/>
            <w:gridSpan w:val="2"/>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Default="00150614">
            <w:pPr>
              <w:pStyle w:val="Default1"/>
              <w:jc w:val="both"/>
            </w:pPr>
          </w:p>
        </w:tc>
      </w:tr>
      <w:tr w:rsidR="00150614" w:rsidTr="00594E44">
        <w:trPr>
          <w:trHeight w:val="425"/>
        </w:trPr>
        <w:tc>
          <w:tcPr>
            <w:tcW w:w="2280" w:type="dxa"/>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150614" w:rsidRDefault="0036081B">
            <w:pPr>
              <w:pStyle w:val="Default1"/>
              <w:jc w:val="both"/>
            </w:pPr>
            <w:r>
              <w:rPr>
                <w:color w:val="00000A"/>
              </w:rPr>
              <w:t>Другие ресурсы</w:t>
            </w:r>
          </w:p>
        </w:tc>
        <w:tc>
          <w:tcPr>
            <w:tcW w:w="8490" w:type="dxa"/>
            <w:gridSpan w:val="2"/>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150614" w:rsidRDefault="0036081B">
            <w:pPr>
              <w:pStyle w:val="Default1"/>
              <w:jc w:val="both"/>
            </w:pPr>
            <w:r>
              <w:rPr>
                <w:i/>
                <w:color w:val="00000A"/>
                <w:sz w:val="18"/>
                <w:szCs w:val="18"/>
              </w:rPr>
              <w:t xml:space="preserve">  </w:t>
            </w:r>
            <w:r>
              <w:rPr>
                <w:rFonts w:ascii="Times New Roman" w:hAnsi="Times New Roman"/>
                <w:color w:val="00000A"/>
                <w:sz w:val="18"/>
                <w:szCs w:val="18"/>
              </w:rPr>
              <w:t xml:space="preserve">Экскурсии, походы, экспедиции по району, встречи с жителями сёл, расположенных на территории бассейна </w:t>
            </w:r>
            <w:proofErr w:type="spellStart"/>
            <w:r>
              <w:rPr>
                <w:rFonts w:ascii="Times New Roman" w:hAnsi="Times New Roman"/>
                <w:color w:val="00000A"/>
                <w:sz w:val="18"/>
                <w:szCs w:val="18"/>
              </w:rPr>
              <w:t>Илги</w:t>
            </w:r>
            <w:proofErr w:type="spellEnd"/>
            <w:proofErr w:type="gramStart"/>
            <w:r>
              <w:rPr>
                <w:rFonts w:ascii="Times New Roman" w:hAnsi="Times New Roman"/>
                <w:color w:val="00000A"/>
                <w:sz w:val="18"/>
                <w:szCs w:val="18"/>
              </w:rPr>
              <w:t xml:space="preserve"> ,</w:t>
            </w:r>
            <w:proofErr w:type="gramEnd"/>
            <w:r>
              <w:rPr>
                <w:rFonts w:ascii="Times New Roman" w:hAnsi="Times New Roman"/>
                <w:color w:val="00000A"/>
                <w:sz w:val="18"/>
                <w:szCs w:val="18"/>
              </w:rPr>
              <w:t xml:space="preserve"> собирание топонимического материала у информаторов.</w:t>
            </w:r>
          </w:p>
          <w:p w:rsidR="00150614" w:rsidRDefault="0036081B">
            <w:pPr>
              <w:pStyle w:val="Default1"/>
              <w:jc w:val="both"/>
            </w:pPr>
            <w:r>
              <w:rPr>
                <w:rFonts w:ascii="Times New Roman" w:hAnsi="Times New Roman"/>
                <w:color w:val="00000A"/>
                <w:sz w:val="18"/>
                <w:szCs w:val="18"/>
              </w:rPr>
              <w:t xml:space="preserve"> Экскурсия в Иркутский государственный университет, консультации преподавателей на кафедрах исторического и филологического факультетов.</w:t>
            </w:r>
            <w:r>
              <w:rPr>
                <w:rFonts w:ascii="Times New Roman" w:hAnsi="Times New Roman"/>
                <w:color w:val="00000A"/>
                <w:sz w:val="18"/>
                <w:szCs w:val="18"/>
              </w:rPr>
              <w:br/>
              <w:t xml:space="preserve"> </w:t>
            </w:r>
          </w:p>
          <w:p w:rsidR="00150614" w:rsidRDefault="00150614">
            <w:pPr>
              <w:pStyle w:val="Default1"/>
              <w:jc w:val="both"/>
            </w:pPr>
          </w:p>
        </w:tc>
      </w:tr>
      <w:tr w:rsidR="00DF5675" w:rsidTr="00594E44">
        <w:trPr>
          <w:trHeight w:val="425"/>
        </w:trPr>
        <w:tc>
          <w:tcPr>
            <w:tcW w:w="2280" w:type="dxa"/>
            <w:tcBorders>
              <w:top w:val="single" w:sz="4" w:space="0" w:color="939498"/>
              <w:left w:val="single" w:sz="4" w:space="0" w:color="939498"/>
              <w:bottom w:val="single" w:sz="4" w:space="0" w:color="939498"/>
              <w:right w:val="single" w:sz="4" w:space="0" w:color="939498"/>
            </w:tcBorders>
            <w:shd w:val="clear" w:color="auto" w:fill="CCECFF"/>
            <w:tcMar>
              <w:top w:w="0" w:type="dxa"/>
              <w:left w:w="10" w:type="dxa"/>
              <w:bottom w:w="0" w:type="dxa"/>
              <w:right w:w="10" w:type="dxa"/>
            </w:tcMar>
          </w:tcPr>
          <w:p w:rsidR="00DF5675" w:rsidRDefault="00DF5675">
            <w:pPr>
              <w:pStyle w:val="Default1"/>
              <w:jc w:val="both"/>
              <w:rPr>
                <w:color w:val="00000A"/>
              </w:rPr>
            </w:pPr>
          </w:p>
        </w:tc>
        <w:tc>
          <w:tcPr>
            <w:tcW w:w="8490" w:type="dxa"/>
            <w:gridSpan w:val="2"/>
            <w:tcBorders>
              <w:top w:val="single" w:sz="4" w:space="0" w:color="939498"/>
              <w:left w:val="single" w:sz="4" w:space="0" w:color="939498"/>
              <w:bottom w:val="single" w:sz="4" w:space="0" w:color="939498"/>
              <w:right w:val="single" w:sz="4" w:space="0" w:color="939498"/>
            </w:tcBorders>
            <w:shd w:val="clear" w:color="auto" w:fill="FFFFFF"/>
            <w:tcMar>
              <w:top w:w="0" w:type="dxa"/>
              <w:left w:w="10" w:type="dxa"/>
              <w:bottom w:w="0" w:type="dxa"/>
              <w:right w:w="10" w:type="dxa"/>
            </w:tcMar>
          </w:tcPr>
          <w:p w:rsidR="00DF5675" w:rsidRDefault="00DF5675">
            <w:pPr>
              <w:pStyle w:val="Default1"/>
              <w:jc w:val="both"/>
              <w:rPr>
                <w:i/>
                <w:color w:val="00000A"/>
                <w:sz w:val="18"/>
                <w:szCs w:val="18"/>
              </w:rPr>
            </w:pPr>
          </w:p>
        </w:tc>
      </w:tr>
    </w:tbl>
    <w:p w:rsidR="00150614" w:rsidRPr="003A0234" w:rsidRDefault="00150614">
      <w:pPr>
        <w:pStyle w:val="a3"/>
        <w:rPr>
          <w:lang w:val="ru-RU"/>
        </w:rPr>
      </w:pPr>
    </w:p>
    <w:sectPr w:rsidR="00150614" w:rsidRPr="003A0234" w:rsidSect="00150614">
      <w:pgSz w:w="11905" w:h="16837"/>
      <w:pgMar w:top="709" w:right="850" w:bottom="567" w:left="1701"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o Sans Intel">
    <w:panose1 w:val="020B0604020202020204"/>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D4FE7"/>
    <w:multiLevelType w:val="multilevel"/>
    <w:tmpl w:val="0FD47C0C"/>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
    <w:nsid w:val="39331F98"/>
    <w:multiLevelType w:val="hybridMultilevel"/>
    <w:tmpl w:val="6D944C96"/>
    <w:lvl w:ilvl="0" w:tplc="84A2B79A">
      <w:start w:val="1"/>
      <w:numFmt w:val="bullet"/>
      <w:lvlText w:val=""/>
      <w:lvlJc w:val="left"/>
      <w:pPr>
        <w:tabs>
          <w:tab w:val="num" w:pos="720"/>
        </w:tabs>
        <w:ind w:left="720" w:hanging="360"/>
      </w:pPr>
      <w:rPr>
        <w:rFonts w:ascii="Wingdings" w:hAnsi="Wingdings" w:hint="default"/>
      </w:rPr>
    </w:lvl>
    <w:lvl w:ilvl="1" w:tplc="21CE4998" w:tentative="1">
      <w:start w:val="1"/>
      <w:numFmt w:val="bullet"/>
      <w:lvlText w:val=""/>
      <w:lvlJc w:val="left"/>
      <w:pPr>
        <w:tabs>
          <w:tab w:val="num" w:pos="1440"/>
        </w:tabs>
        <w:ind w:left="1440" w:hanging="360"/>
      </w:pPr>
      <w:rPr>
        <w:rFonts w:ascii="Wingdings" w:hAnsi="Wingdings" w:hint="default"/>
      </w:rPr>
    </w:lvl>
    <w:lvl w:ilvl="2" w:tplc="D81C6BB0" w:tentative="1">
      <w:start w:val="1"/>
      <w:numFmt w:val="bullet"/>
      <w:lvlText w:val=""/>
      <w:lvlJc w:val="left"/>
      <w:pPr>
        <w:tabs>
          <w:tab w:val="num" w:pos="2160"/>
        </w:tabs>
        <w:ind w:left="2160" w:hanging="360"/>
      </w:pPr>
      <w:rPr>
        <w:rFonts w:ascii="Wingdings" w:hAnsi="Wingdings" w:hint="default"/>
      </w:rPr>
    </w:lvl>
    <w:lvl w:ilvl="3" w:tplc="A0EC0950" w:tentative="1">
      <w:start w:val="1"/>
      <w:numFmt w:val="bullet"/>
      <w:lvlText w:val=""/>
      <w:lvlJc w:val="left"/>
      <w:pPr>
        <w:tabs>
          <w:tab w:val="num" w:pos="2880"/>
        </w:tabs>
        <w:ind w:left="2880" w:hanging="360"/>
      </w:pPr>
      <w:rPr>
        <w:rFonts w:ascii="Wingdings" w:hAnsi="Wingdings" w:hint="default"/>
      </w:rPr>
    </w:lvl>
    <w:lvl w:ilvl="4" w:tplc="B3900DC8" w:tentative="1">
      <w:start w:val="1"/>
      <w:numFmt w:val="bullet"/>
      <w:lvlText w:val=""/>
      <w:lvlJc w:val="left"/>
      <w:pPr>
        <w:tabs>
          <w:tab w:val="num" w:pos="3600"/>
        </w:tabs>
        <w:ind w:left="3600" w:hanging="360"/>
      </w:pPr>
      <w:rPr>
        <w:rFonts w:ascii="Wingdings" w:hAnsi="Wingdings" w:hint="default"/>
      </w:rPr>
    </w:lvl>
    <w:lvl w:ilvl="5" w:tplc="FBE2CAEE" w:tentative="1">
      <w:start w:val="1"/>
      <w:numFmt w:val="bullet"/>
      <w:lvlText w:val=""/>
      <w:lvlJc w:val="left"/>
      <w:pPr>
        <w:tabs>
          <w:tab w:val="num" w:pos="4320"/>
        </w:tabs>
        <w:ind w:left="4320" w:hanging="360"/>
      </w:pPr>
      <w:rPr>
        <w:rFonts w:ascii="Wingdings" w:hAnsi="Wingdings" w:hint="default"/>
      </w:rPr>
    </w:lvl>
    <w:lvl w:ilvl="6" w:tplc="8744E30C" w:tentative="1">
      <w:start w:val="1"/>
      <w:numFmt w:val="bullet"/>
      <w:lvlText w:val=""/>
      <w:lvlJc w:val="left"/>
      <w:pPr>
        <w:tabs>
          <w:tab w:val="num" w:pos="5040"/>
        </w:tabs>
        <w:ind w:left="5040" w:hanging="360"/>
      </w:pPr>
      <w:rPr>
        <w:rFonts w:ascii="Wingdings" w:hAnsi="Wingdings" w:hint="default"/>
      </w:rPr>
    </w:lvl>
    <w:lvl w:ilvl="7" w:tplc="F900FCEC" w:tentative="1">
      <w:start w:val="1"/>
      <w:numFmt w:val="bullet"/>
      <w:lvlText w:val=""/>
      <w:lvlJc w:val="left"/>
      <w:pPr>
        <w:tabs>
          <w:tab w:val="num" w:pos="5760"/>
        </w:tabs>
        <w:ind w:left="5760" w:hanging="360"/>
      </w:pPr>
      <w:rPr>
        <w:rFonts w:ascii="Wingdings" w:hAnsi="Wingdings" w:hint="default"/>
      </w:rPr>
    </w:lvl>
    <w:lvl w:ilvl="8" w:tplc="9E56B2A0" w:tentative="1">
      <w:start w:val="1"/>
      <w:numFmt w:val="bullet"/>
      <w:lvlText w:val=""/>
      <w:lvlJc w:val="left"/>
      <w:pPr>
        <w:tabs>
          <w:tab w:val="num" w:pos="6480"/>
        </w:tabs>
        <w:ind w:left="6480" w:hanging="360"/>
      </w:pPr>
      <w:rPr>
        <w:rFonts w:ascii="Wingdings" w:hAnsi="Wingdings" w:hint="default"/>
      </w:rPr>
    </w:lvl>
  </w:abstractNum>
  <w:abstractNum w:abstractNumId="2">
    <w:nsid w:val="48244210"/>
    <w:multiLevelType w:val="multilevel"/>
    <w:tmpl w:val="5DDAEE6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3">
    <w:nsid w:val="59683345"/>
    <w:multiLevelType w:val="multilevel"/>
    <w:tmpl w:val="88FA77A8"/>
    <w:lvl w:ilvl="0">
      <w:start w:val="1"/>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99A246B"/>
    <w:multiLevelType w:val="multilevel"/>
    <w:tmpl w:val="B3789E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
    <w:nsid w:val="618C08F0"/>
    <w:multiLevelType w:val="hybridMultilevel"/>
    <w:tmpl w:val="2278B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C87CC9"/>
    <w:multiLevelType w:val="multilevel"/>
    <w:tmpl w:val="DCD8D97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71995D42"/>
    <w:multiLevelType w:val="hybridMultilevel"/>
    <w:tmpl w:val="9238F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265550"/>
    <w:multiLevelType w:val="multilevel"/>
    <w:tmpl w:val="51AED9C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3"/>
  </w:num>
  <w:num w:numId="2">
    <w:abstractNumId w:val="6"/>
  </w:num>
  <w:num w:numId="3">
    <w:abstractNumId w:val="2"/>
  </w:num>
  <w:num w:numId="4">
    <w:abstractNumId w:val="4"/>
  </w:num>
  <w:num w:numId="5">
    <w:abstractNumId w:val="8"/>
  </w:num>
  <w:num w:numId="6">
    <w:abstractNumId w:val="0"/>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0614"/>
    <w:rsid w:val="0014767D"/>
    <w:rsid w:val="00150614"/>
    <w:rsid w:val="0023132F"/>
    <w:rsid w:val="0036081B"/>
    <w:rsid w:val="003A0234"/>
    <w:rsid w:val="00594E44"/>
    <w:rsid w:val="007351C5"/>
    <w:rsid w:val="008B01DF"/>
    <w:rsid w:val="00A71A81"/>
    <w:rsid w:val="00C84B20"/>
    <w:rsid w:val="00DF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50614"/>
    <w:pPr>
      <w:tabs>
        <w:tab w:val="left" w:pos="709"/>
      </w:tabs>
      <w:suppressAutoHyphens/>
      <w:spacing w:after="0" w:line="200" w:lineRule="atLeast"/>
    </w:pPr>
    <w:rPr>
      <w:rFonts w:ascii="Times New Roman" w:eastAsia="Times New Roman" w:hAnsi="Times New Roman" w:cs="Times New Roman"/>
      <w:sz w:val="24"/>
      <w:szCs w:val="24"/>
      <w:lang w:val="en-US" w:eastAsia="en-US"/>
    </w:rPr>
  </w:style>
  <w:style w:type="character" w:customStyle="1" w:styleId="ListLabel1">
    <w:name w:val="ListLabel 1"/>
    <w:rsid w:val="00150614"/>
    <w:rPr>
      <w:rFonts w:eastAsia="Times New Roman" w:cs="Neo Sans Intel"/>
    </w:rPr>
  </w:style>
  <w:style w:type="character" w:customStyle="1" w:styleId="ListLabel2">
    <w:name w:val="ListLabel 2"/>
    <w:rsid w:val="00150614"/>
    <w:rPr>
      <w:rFonts w:cs="Courier New"/>
    </w:rPr>
  </w:style>
  <w:style w:type="character" w:customStyle="1" w:styleId="ListLabel3">
    <w:name w:val="ListLabel 3"/>
    <w:rsid w:val="00150614"/>
    <w:rPr>
      <w:rFonts w:cs="Wingdings"/>
    </w:rPr>
  </w:style>
  <w:style w:type="character" w:customStyle="1" w:styleId="ListLabel4">
    <w:name w:val="ListLabel 4"/>
    <w:rsid w:val="00150614"/>
    <w:rPr>
      <w:rFonts w:cs="Symbol"/>
    </w:rPr>
  </w:style>
  <w:style w:type="character" w:customStyle="1" w:styleId="Default">
    <w:name w:val="Default Знак Знак"/>
    <w:basedOn w:val="a0"/>
    <w:rsid w:val="00150614"/>
  </w:style>
  <w:style w:type="character" w:customStyle="1" w:styleId="a4">
    <w:name w:val="Маркеры списка"/>
    <w:rsid w:val="00150614"/>
    <w:rPr>
      <w:rFonts w:ascii="OpenSymbol" w:eastAsia="OpenSymbol" w:hAnsi="OpenSymbol" w:cs="OpenSymbol"/>
    </w:rPr>
  </w:style>
  <w:style w:type="paragraph" w:customStyle="1" w:styleId="a5">
    <w:name w:val="Заголовок"/>
    <w:basedOn w:val="a3"/>
    <w:next w:val="a6"/>
    <w:rsid w:val="00150614"/>
    <w:pPr>
      <w:keepNext/>
      <w:suppressLineNumbers/>
      <w:spacing w:before="120" w:after="120"/>
    </w:pPr>
    <w:rPr>
      <w:rFonts w:ascii="Arial" w:eastAsia="Lucida Sans Unicode" w:hAnsi="Arial" w:cs="Tahoma"/>
      <w:i/>
      <w:iCs/>
      <w:sz w:val="20"/>
      <w:szCs w:val="28"/>
    </w:rPr>
  </w:style>
  <w:style w:type="paragraph" w:styleId="a6">
    <w:name w:val="Body Text"/>
    <w:basedOn w:val="a3"/>
    <w:rsid w:val="00150614"/>
    <w:pPr>
      <w:spacing w:after="120"/>
    </w:pPr>
  </w:style>
  <w:style w:type="paragraph" w:styleId="a7">
    <w:name w:val="List"/>
    <w:basedOn w:val="a6"/>
    <w:rsid w:val="00150614"/>
    <w:rPr>
      <w:rFonts w:ascii="Arial" w:hAnsi="Arial" w:cs="Tahoma"/>
    </w:rPr>
  </w:style>
  <w:style w:type="paragraph" w:styleId="a8">
    <w:name w:val="Title"/>
    <w:basedOn w:val="a3"/>
    <w:rsid w:val="00150614"/>
    <w:pPr>
      <w:suppressLineNumbers/>
      <w:spacing w:before="120" w:after="120"/>
    </w:pPr>
    <w:rPr>
      <w:rFonts w:ascii="Arial" w:hAnsi="Arial" w:cs="Tahoma"/>
      <w:i/>
      <w:iCs/>
      <w:sz w:val="20"/>
    </w:rPr>
  </w:style>
  <w:style w:type="paragraph" w:styleId="a9">
    <w:name w:val="index heading"/>
    <w:basedOn w:val="a3"/>
    <w:rsid w:val="00150614"/>
  </w:style>
  <w:style w:type="paragraph" w:customStyle="1" w:styleId="Default0">
    <w:name w:val="Default"/>
    <w:rsid w:val="00150614"/>
    <w:pPr>
      <w:widowControl w:val="0"/>
      <w:tabs>
        <w:tab w:val="left" w:pos="709"/>
      </w:tabs>
      <w:suppressAutoHyphens/>
      <w:spacing w:line="276" w:lineRule="atLeast"/>
    </w:pPr>
    <w:rPr>
      <w:rFonts w:ascii="Calibri" w:eastAsia="Lucida Sans Unicode" w:hAnsi="Calibri"/>
    </w:rPr>
  </w:style>
  <w:style w:type="paragraph" w:customStyle="1" w:styleId="aa">
    <w:name w:val="Знак Знак Знак Знак Знак Знак Знак Знак Знак Знак Знак Знак"/>
    <w:basedOn w:val="a3"/>
    <w:rsid w:val="00150614"/>
  </w:style>
  <w:style w:type="paragraph" w:customStyle="1" w:styleId="CM42">
    <w:name w:val="CM42"/>
    <w:basedOn w:val="Default0"/>
    <w:rsid w:val="00150614"/>
  </w:style>
  <w:style w:type="paragraph" w:customStyle="1" w:styleId="Default1">
    <w:name w:val="Default Знак"/>
    <w:rsid w:val="00150614"/>
    <w:pPr>
      <w:widowControl w:val="0"/>
      <w:tabs>
        <w:tab w:val="left" w:pos="709"/>
      </w:tabs>
      <w:suppressAutoHyphens/>
      <w:spacing w:line="276" w:lineRule="atLeast"/>
    </w:pPr>
    <w:rPr>
      <w:rFonts w:ascii="Calibri" w:eastAsia="Lucida Sans Unicode" w:hAnsi="Calibri"/>
    </w:rPr>
  </w:style>
  <w:style w:type="paragraph" w:customStyle="1" w:styleId="ab">
    <w:name w:val="Знак Знак Знак Знак Знак Знак Знак Знак Знак"/>
    <w:basedOn w:val="a3"/>
    <w:rsid w:val="00150614"/>
  </w:style>
  <w:style w:type="paragraph" w:styleId="ac">
    <w:name w:val="List Paragraph"/>
    <w:basedOn w:val="a3"/>
    <w:uiPriority w:val="34"/>
    <w:qFormat/>
    <w:rsid w:val="00150614"/>
  </w:style>
  <w:style w:type="paragraph" w:customStyle="1" w:styleId="ad">
    <w:name w:va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tLeast"/>
    </w:pPr>
    <w:rPr>
      <w:rFonts w:ascii="Tahoma" w:eastAsia="Tahoma" w:hAnsi="Tahoma" w:cs="Tahoma"/>
      <w:color w:val="000000"/>
      <w:sz w:val="36"/>
      <w:szCs w:val="36"/>
    </w:rPr>
  </w:style>
  <w:style w:type="paragraph" w:customStyle="1" w:styleId="ae">
    <w:name w:val="?????? ?? ????????"/>
    <w:basedOn w:val="ad"/>
    <w:rsid w:val="00150614"/>
  </w:style>
  <w:style w:type="paragraph" w:customStyle="1" w:styleId="af">
    <w:name w:val="?????? ? ?????"/>
    <w:basedOn w:val="ad"/>
    <w:rsid w:val="00150614"/>
  </w:style>
  <w:style w:type="paragraph" w:customStyle="1" w:styleId="af0">
    <w:name w:val="?????? ??? ???????"/>
    <w:basedOn w:val="ad"/>
    <w:rsid w:val="00150614"/>
  </w:style>
  <w:style w:type="paragraph" w:customStyle="1" w:styleId="af1">
    <w:name w:val="?????"/>
    <w:basedOn w:val="ad"/>
    <w:rsid w:val="00150614"/>
  </w:style>
  <w:style w:type="paragraph" w:customStyle="1" w:styleId="af2">
    <w:name w:val="???????? ?????"/>
    <w:basedOn w:val="ad"/>
    <w:rsid w:val="00150614"/>
  </w:style>
  <w:style w:type="paragraph" w:customStyle="1" w:styleId="af3">
    <w:name w:val="???????????? ?????? ?? ??????"/>
    <w:basedOn w:val="ad"/>
    <w:rsid w:val="00150614"/>
  </w:style>
  <w:style w:type="paragraph" w:customStyle="1" w:styleId="af4">
    <w:name w:val="?????? ?????? ? ????????"/>
    <w:basedOn w:val="ad"/>
    <w:rsid w:val="00150614"/>
    <w:pPr>
      <w:ind w:firstLine="340"/>
    </w:pPr>
  </w:style>
  <w:style w:type="paragraph" w:customStyle="1" w:styleId="af5">
    <w:name w:val="?????????"/>
    <w:basedOn w:val="ad"/>
    <w:rsid w:val="00150614"/>
  </w:style>
  <w:style w:type="paragraph" w:customStyle="1" w:styleId="1">
    <w:name w:val="????????? 1"/>
    <w:basedOn w:val="ad"/>
    <w:rsid w:val="00150614"/>
    <w:pPr>
      <w:jc w:val="center"/>
    </w:pPr>
  </w:style>
  <w:style w:type="paragraph" w:customStyle="1" w:styleId="2">
    <w:name w:val="????????? 2"/>
    <w:basedOn w:val="ad"/>
    <w:rsid w:val="00150614"/>
    <w:pPr>
      <w:spacing w:before="57" w:after="57"/>
      <w:ind w:right="113"/>
      <w:jc w:val="center"/>
    </w:pPr>
  </w:style>
  <w:style w:type="paragraph" w:customStyle="1" w:styleId="WW-">
    <w:name w:val="WW-?????????"/>
    <w:basedOn w:val="ad"/>
    <w:rsid w:val="00150614"/>
    <w:pPr>
      <w:spacing w:before="238" w:after="119"/>
    </w:pPr>
  </w:style>
  <w:style w:type="paragraph" w:customStyle="1" w:styleId="WW-1">
    <w:name w:val="WW-????????? 1"/>
    <w:basedOn w:val="ad"/>
    <w:rsid w:val="00150614"/>
    <w:pPr>
      <w:spacing w:before="238" w:after="119"/>
    </w:pPr>
  </w:style>
  <w:style w:type="paragraph" w:customStyle="1" w:styleId="WW-2">
    <w:name w:val="WW-????????? 2"/>
    <w:basedOn w:val="ad"/>
    <w:rsid w:val="00150614"/>
    <w:pPr>
      <w:spacing w:before="238" w:after="119"/>
    </w:pPr>
  </w:style>
  <w:style w:type="paragraph" w:customStyle="1" w:styleId="af6">
    <w:name w:val="????????? ?????"/>
    <w:basedOn w:val="ad"/>
    <w:rsid w:val="00150614"/>
  </w:style>
  <w:style w:type="paragraph" w:customStyle="1" w:styleId="LTGliederung1">
    <w:name w:val="???????~LT~Gliederung 1"/>
    <w:rsid w:val="00150614"/>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autoSpaceDE w:val="0"/>
      <w:spacing w:before="130" w:after="0" w:line="240" w:lineRule="atLeast"/>
    </w:pPr>
    <w:rPr>
      <w:rFonts w:ascii="Tahoma" w:eastAsia="Tahoma" w:hAnsi="Tahoma" w:cs="Tahoma"/>
      <w:color w:val="000000"/>
      <w:sz w:val="52"/>
      <w:szCs w:val="52"/>
    </w:rPr>
  </w:style>
  <w:style w:type="paragraph" w:customStyle="1" w:styleId="LTGliederung2">
    <w:name w:val="???????~LT~Gliederung 2"/>
    <w:basedOn w:val="LTGliederung1"/>
    <w:rsid w:val="00150614"/>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LTGliederung3">
    <w:name w:val="???????~LT~Gliederung 3"/>
    <w:basedOn w:val="LTGliederung2"/>
    <w:rsid w:val="00150614"/>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LTGliederung4">
    <w:name w:val="???????~LT~Gliederung 4"/>
    <w:basedOn w:val="LTGliederung3"/>
    <w:rsid w:val="00150614"/>
    <w:pPr>
      <w:spacing w:before="100"/>
    </w:pPr>
    <w:rPr>
      <w:sz w:val="40"/>
      <w:szCs w:val="40"/>
    </w:rPr>
  </w:style>
  <w:style w:type="paragraph" w:customStyle="1" w:styleId="LTGliederung5">
    <w:name w:val="???????~LT~Gliederung 5"/>
    <w:basedOn w:val="LTGliederung4"/>
    <w:rsid w:val="00150614"/>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LTGliederung6">
    <w:name w:val="???????~LT~Gliederung 6"/>
    <w:basedOn w:val="LTGliederung5"/>
    <w:rsid w:val="00150614"/>
  </w:style>
  <w:style w:type="paragraph" w:customStyle="1" w:styleId="LTGliederung7">
    <w:name w:val="???????~LT~Gliederung 7"/>
    <w:basedOn w:val="LTGliederung6"/>
    <w:rsid w:val="00150614"/>
  </w:style>
  <w:style w:type="paragraph" w:customStyle="1" w:styleId="LTGliederung8">
    <w:name w:val="???????~LT~Gliederung 8"/>
    <w:basedOn w:val="LTGliederung7"/>
    <w:rsid w:val="00150614"/>
  </w:style>
  <w:style w:type="paragraph" w:customStyle="1" w:styleId="LTGliederung9">
    <w:name w:val="???????~LT~Gliederung 9"/>
    <w:basedOn w:val="LTGliederung8"/>
    <w:rsid w:val="00150614"/>
  </w:style>
  <w:style w:type="paragraph" w:customStyle="1" w:styleId="LTTitel">
    <w:name w:val="???????~LT~Tite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tLeast"/>
    </w:pPr>
    <w:rPr>
      <w:rFonts w:ascii="Tahoma" w:eastAsia="Tahoma" w:hAnsi="Tahoma" w:cs="Tahoma"/>
      <w:color w:val="3B3B3B"/>
      <w:sz w:val="100"/>
      <w:szCs w:val="100"/>
    </w:rPr>
  </w:style>
  <w:style w:type="paragraph" w:customStyle="1" w:styleId="LTUntertitel">
    <w:name w:val="???????~LT~Untertite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0" w:after="0" w:line="240" w:lineRule="atLeast"/>
      <w:jc w:val="center"/>
    </w:pPr>
    <w:rPr>
      <w:rFonts w:ascii="Tahoma" w:eastAsia="Tahoma" w:hAnsi="Tahoma" w:cs="Tahoma"/>
      <w:color w:val="000000"/>
      <w:sz w:val="52"/>
      <w:szCs w:val="52"/>
    </w:rPr>
  </w:style>
  <w:style w:type="paragraph" w:customStyle="1" w:styleId="LTNotizen">
    <w:name w:val="???????~LT~Notizen"/>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tLeast"/>
    </w:pPr>
    <w:rPr>
      <w:rFonts w:ascii="Tahoma" w:eastAsia="Tahoma" w:hAnsi="Tahoma" w:cs="Tahoma"/>
      <w:color w:val="000000"/>
      <w:sz w:val="24"/>
      <w:szCs w:val="24"/>
    </w:rPr>
  </w:style>
  <w:style w:type="paragraph" w:customStyle="1" w:styleId="LTHintergrundobjekte">
    <w:name w:val="???????~LT~Hintergrundobjekte"/>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tLeast"/>
    </w:pPr>
    <w:rPr>
      <w:rFonts w:ascii="Arial" w:eastAsia="Arial" w:hAnsi="Arial" w:cs="Arial"/>
      <w:color w:val="000000"/>
      <w:sz w:val="36"/>
      <w:szCs w:val="36"/>
    </w:rPr>
  </w:style>
  <w:style w:type="paragraph" w:customStyle="1" w:styleId="LTHintergrund">
    <w:name w:val="???????~LT~Hintergrund"/>
    <w:rsid w:val="00150614"/>
    <w:pPr>
      <w:widowControl w:val="0"/>
      <w:tabs>
        <w:tab w:val="left" w:pos="709"/>
      </w:tabs>
      <w:suppressAutoHyphens/>
      <w:autoSpaceDE w:val="0"/>
      <w:spacing w:line="276" w:lineRule="atLeast"/>
      <w:jc w:val="center"/>
    </w:pPr>
    <w:rPr>
      <w:rFonts w:ascii="Calibri" w:eastAsia="Lucida Sans Unicode" w:hAnsi="Calibri"/>
    </w:rPr>
  </w:style>
  <w:style w:type="paragraph" w:customStyle="1" w:styleId="default2">
    <w:name w:val="default"/>
    <w:rsid w:val="00150614"/>
    <w:pPr>
      <w:widowControl w:val="0"/>
      <w:tabs>
        <w:tab w:val="left" w:pos="709"/>
      </w:tabs>
      <w:suppressAutoHyphens/>
      <w:autoSpaceDE w:val="0"/>
      <w:spacing w:after="0" w:line="200" w:lineRule="atLeast"/>
    </w:pPr>
    <w:rPr>
      <w:rFonts w:ascii="Tahoma" w:eastAsia="Tahoma" w:hAnsi="Tahoma" w:cs="Tahoma"/>
      <w:sz w:val="36"/>
      <w:szCs w:val="36"/>
    </w:rPr>
  </w:style>
  <w:style w:type="paragraph" w:customStyle="1" w:styleId="blue1">
    <w:name w:val="blue1"/>
    <w:basedOn w:val="default2"/>
    <w:rsid w:val="00150614"/>
  </w:style>
  <w:style w:type="paragraph" w:customStyle="1" w:styleId="blue2">
    <w:name w:val="blue2"/>
    <w:basedOn w:val="default2"/>
    <w:rsid w:val="00150614"/>
  </w:style>
  <w:style w:type="paragraph" w:customStyle="1" w:styleId="blue3">
    <w:name w:val="blue3"/>
    <w:basedOn w:val="default2"/>
    <w:rsid w:val="00150614"/>
  </w:style>
  <w:style w:type="paragraph" w:customStyle="1" w:styleId="bw1">
    <w:name w:val="bw1"/>
    <w:basedOn w:val="default2"/>
    <w:rsid w:val="00150614"/>
  </w:style>
  <w:style w:type="paragraph" w:customStyle="1" w:styleId="bw2">
    <w:name w:val="bw2"/>
    <w:basedOn w:val="default2"/>
    <w:rsid w:val="00150614"/>
  </w:style>
  <w:style w:type="paragraph" w:customStyle="1" w:styleId="bw3">
    <w:name w:val="bw3"/>
    <w:basedOn w:val="default2"/>
    <w:rsid w:val="00150614"/>
  </w:style>
  <w:style w:type="paragraph" w:customStyle="1" w:styleId="orange1">
    <w:name w:val="orange1"/>
    <w:basedOn w:val="default2"/>
    <w:rsid w:val="00150614"/>
  </w:style>
  <w:style w:type="paragraph" w:customStyle="1" w:styleId="orange2">
    <w:name w:val="orange2"/>
    <w:basedOn w:val="default2"/>
    <w:rsid w:val="00150614"/>
  </w:style>
  <w:style w:type="paragraph" w:customStyle="1" w:styleId="orange3">
    <w:name w:val="orange3"/>
    <w:basedOn w:val="default2"/>
    <w:rsid w:val="00150614"/>
  </w:style>
  <w:style w:type="paragraph" w:customStyle="1" w:styleId="turquise1">
    <w:name w:val="turquise1"/>
    <w:basedOn w:val="default2"/>
    <w:rsid w:val="00150614"/>
  </w:style>
  <w:style w:type="paragraph" w:customStyle="1" w:styleId="turquise2">
    <w:name w:val="turquise2"/>
    <w:basedOn w:val="default2"/>
    <w:rsid w:val="00150614"/>
  </w:style>
  <w:style w:type="paragraph" w:customStyle="1" w:styleId="turquise3">
    <w:name w:val="turquise3"/>
    <w:basedOn w:val="default2"/>
    <w:rsid w:val="00150614"/>
  </w:style>
  <w:style w:type="paragraph" w:customStyle="1" w:styleId="gray1">
    <w:name w:val="gray1"/>
    <w:basedOn w:val="default2"/>
    <w:rsid w:val="00150614"/>
  </w:style>
  <w:style w:type="paragraph" w:customStyle="1" w:styleId="gray2">
    <w:name w:val="gray2"/>
    <w:basedOn w:val="default2"/>
    <w:rsid w:val="00150614"/>
  </w:style>
  <w:style w:type="paragraph" w:customStyle="1" w:styleId="gray3">
    <w:name w:val="gray3"/>
    <w:basedOn w:val="default2"/>
    <w:rsid w:val="00150614"/>
  </w:style>
  <w:style w:type="paragraph" w:customStyle="1" w:styleId="sun1">
    <w:name w:val="sun1"/>
    <w:basedOn w:val="default2"/>
    <w:rsid w:val="00150614"/>
  </w:style>
  <w:style w:type="paragraph" w:customStyle="1" w:styleId="sun2">
    <w:name w:val="sun2"/>
    <w:basedOn w:val="default2"/>
    <w:rsid w:val="00150614"/>
  </w:style>
  <w:style w:type="paragraph" w:customStyle="1" w:styleId="sun3">
    <w:name w:val="sun3"/>
    <w:basedOn w:val="default2"/>
    <w:rsid w:val="00150614"/>
  </w:style>
  <w:style w:type="paragraph" w:customStyle="1" w:styleId="earth1">
    <w:name w:val="earth1"/>
    <w:basedOn w:val="default2"/>
    <w:rsid w:val="00150614"/>
  </w:style>
  <w:style w:type="paragraph" w:customStyle="1" w:styleId="earth2">
    <w:name w:val="earth2"/>
    <w:basedOn w:val="default2"/>
    <w:rsid w:val="00150614"/>
  </w:style>
  <w:style w:type="paragraph" w:customStyle="1" w:styleId="earth3">
    <w:name w:val="earth3"/>
    <w:basedOn w:val="default2"/>
    <w:rsid w:val="00150614"/>
  </w:style>
  <w:style w:type="paragraph" w:customStyle="1" w:styleId="green1">
    <w:name w:val="green1"/>
    <w:basedOn w:val="default2"/>
    <w:rsid w:val="00150614"/>
  </w:style>
  <w:style w:type="paragraph" w:customStyle="1" w:styleId="green2">
    <w:name w:val="green2"/>
    <w:basedOn w:val="default2"/>
    <w:rsid w:val="00150614"/>
  </w:style>
  <w:style w:type="paragraph" w:customStyle="1" w:styleId="green3">
    <w:name w:val="green3"/>
    <w:basedOn w:val="default2"/>
    <w:rsid w:val="00150614"/>
  </w:style>
  <w:style w:type="paragraph" w:customStyle="1" w:styleId="seetang1">
    <w:name w:val="seetang1"/>
    <w:basedOn w:val="default2"/>
    <w:rsid w:val="00150614"/>
  </w:style>
  <w:style w:type="paragraph" w:customStyle="1" w:styleId="seetang2">
    <w:name w:val="seetang2"/>
    <w:basedOn w:val="default2"/>
    <w:rsid w:val="00150614"/>
  </w:style>
  <w:style w:type="paragraph" w:customStyle="1" w:styleId="seetang3">
    <w:name w:val="seetang3"/>
    <w:basedOn w:val="default2"/>
    <w:rsid w:val="00150614"/>
  </w:style>
  <w:style w:type="paragraph" w:customStyle="1" w:styleId="lightblue1">
    <w:name w:val="lightblue1"/>
    <w:basedOn w:val="default2"/>
    <w:rsid w:val="00150614"/>
  </w:style>
  <w:style w:type="paragraph" w:customStyle="1" w:styleId="lightblue2">
    <w:name w:val="lightblue2"/>
    <w:basedOn w:val="default2"/>
    <w:rsid w:val="00150614"/>
  </w:style>
  <w:style w:type="paragraph" w:customStyle="1" w:styleId="lightblue3">
    <w:name w:val="lightblue3"/>
    <w:basedOn w:val="default2"/>
    <w:rsid w:val="00150614"/>
  </w:style>
  <w:style w:type="paragraph" w:customStyle="1" w:styleId="yellow1">
    <w:name w:val="yellow1"/>
    <w:basedOn w:val="default2"/>
    <w:rsid w:val="00150614"/>
  </w:style>
  <w:style w:type="paragraph" w:customStyle="1" w:styleId="yellow2">
    <w:name w:val="yellow2"/>
    <w:basedOn w:val="default2"/>
    <w:rsid w:val="00150614"/>
  </w:style>
  <w:style w:type="paragraph" w:customStyle="1" w:styleId="yellow3">
    <w:name w:val="yellow3"/>
    <w:basedOn w:val="default2"/>
    <w:rsid w:val="00150614"/>
  </w:style>
  <w:style w:type="paragraph" w:customStyle="1" w:styleId="WW-10">
    <w:name w:val="WW-?????????1"/>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tLeast"/>
    </w:pPr>
    <w:rPr>
      <w:rFonts w:ascii="Tahoma" w:eastAsia="Tahoma" w:hAnsi="Tahoma" w:cs="Tahoma"/>
      <w:color w:val="3B3B3B"/>
      <w:sz w:val="100"/>
      <w:szCs w:val="100"/>
    </w:rPr>
  </w:style>
  <w:style w:type="paragraph" w:customStyle="1" w:styleId="af7">
    <w:name w:va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0" w:after="0" w:line="240" w:lineRule="atLeast"/>
      <w:jc w:val="center"/>
    </w:pPr>
    <w:rPr>
      <w:rFonts w:ascii="Tahoma" w:eastAsia="Tahoma" w:hAnsi="Tahoma" w:cs="Tahoma"/>
      <w:color w:val="000000"/>
      <w:sz w:val="52"/>
      <w:szCs w:val="52"/>
    </w:rPr>
  </w:style>
  <w:style w:type="paragraph" w:customStyle="1" w:styleId="af8">
    <w:name w:val="??????? ????"/>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tLeast"/>
    </w:pPr>
    <w:rPr>
      <w:rFonts w:ascii="Arial" w:eastAsia="Arial" w:hAnsi="Arial" w:cs="Arial"/>
      <w:color w:val="000000"/>
      <w:sz w:val="36"/>
      <w:szCs w:val="36"/>
    </w:rPr>
  </w:style>
  <w:style w:type="paragraph" w:customStyle="1" w:styleId="af9">
    <w:name w:val="???"/>
    <w:rsid w:val="00150614"/>
    <w:pPr>
      <w:widowControl w:val="0"/>
      <w:tabs>
        <w:tab w:val="left" w:pos="709"/>
      </w:tabs>
      <w:suppressAutoHyphens/>
      <w:autoSpaceDE w:val="0"/>
      <w:spacing w:line="276" w:lineRule="atLeast"/>
      <w:jc w:val="center"/>
    </w:pPr>
    <w:rPr>
      <w:rFonts w:ascii="Calibri" w:eastAsia="Lucida Sans Unicode" w:hAnsi="Calibri"/>
    </w:rPr>
  </w:style>
  <w:style w:type="paragraph" w:customStyle="1" w:styleId="afa">
    <w:name w:va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tLeast"/>
    </w:pPr>
    <w:rPr>
      <w:rFonts w:ascii="Tahoma" w:eastAsia="Tahoma" w:hAnsi="Tahoma" w:cs="Tahoma"/>
      <w:color w:val="000000"/>
      <w:sz w:val="24"/>
      <w:szCs w:val="24"/>
    </w:rPr>
  </w:style>
  <w:style w:type="paragraph" w:customStyle="1" w:styleId="WW-11">
    <w:name w:val="WW-????????? 11"/>
    <w:rsid w:val="00150614"/>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autoSpaceDE w:val="0"/>
      <w:spacing w:before="130" w:after="0" w:line="240" w:lineRule="atLeast"/>
    </w:pPr>
    <w:rPr>
      <w:rFonts w:ascii="Tahoma" w:eastAsia="Tahoma" w:hAnsi="Tahoma" w:cs="Tahoma"/>
      <w:color w:val="000000"/>
      <w:sz w:val="52"/>
      <w:szCs w:val="52"/>
    </w:rPr>
  </w:style>
  <w:style w:type="paragraph" w:customStyle="1" w:styleId="WW-21">
    <w:name w:val="WW-????????? 21"/>
    <w:basedOn w:val="WW-11"/>
    <w:rsid w:val="00150614"/>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3">
    <w:name w:val="????????? 3"/>
    <w:basedOn w:val="WW-21"/>
    <w:rsid w:val="00150614"/>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4">
    <w:name w:val="????????? 4"/>
    <w:basedOn w:val="3"/>
    <w:rsid w:val="00150614"/>
    <w:pPr>
      <w:spacing w:before="100"/>
    </w:pPr>
    <w:rPr>
      <w:sz w:val="40"/>
      <w:szCs w:val="40"/>
    </w:rPr>
  </w:style>
  <w:style w:type="paragraph" w:customStyle="1" w:styleId="5">
    <w:name w:val="????????? 5"/>
    <w:basedOn w:val="4"/>
    <w:rsid w:val="00150614"/>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6">
    <w:name w:val="????????? 6"/>
    <w:basedOn w:val="5"/>
    <w:rsid w:val="00150614"/>
  </w:style>
  <w:style w:type="paragraph" w:customStyle="1" w:styleId="7">
    <w:name w:val="????????? 7"/>
    <w:basedOn w:val="6"/>
    <w:rsid w:val="00150614"/>
  </w:style>
  <w:style w:type="paragraph" w:customStyle="1" w:styleId="8">
    <w:name w:val="????????? 8"/>
    <w:basedOn w:val="7"/>
    <w:rsid w:val="00150614"/>
  </w:style>
  <w:style w:type="paragraph" w:customStyle="1" w:styleId="9">
    <w:name w:val="????????? 9"/>
    <w:basedOn w:val="8"/>
    <w:rsid w:val="00150614"/>
  </w:style>
  <w:style w:type="paragraph" w:customStyle="1" w:styleId="1LTGliederung1">
    <w:name w:val="?????????1~LT~Gliederung 1"/>
    <w:rsid w:val="00150614"/>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tLeast"/>
    </w:pPr>
    <w:rPr>
      <w:rFonts w:ascii="Tahoma" w:eastAsia="Tahoma" w:hAnsi="Tahoma" w:cs="Tahoma"/>
      <w:color w:val="000000"/>
      <w:sz w:val="64"/>
      <w:szCs w:val="64"/>
    </w:rPr>
  </w:style>
  <w:style w:type="paragraph" w:customStyle="1" w:styleId="1LTGliederung2">
    <w:name w:val="?????????1~LT~Gliederung 2"/>
    <w:basedOn w:val="1LTGliederung1"/>
    <w:rsid w:val="00150614"/>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LTGliederung3">
    <w:name w:val="?????????1~LT~Gliederung 3"/>
    <w:basedOn w:val="1LTGliederung2"/>
    <w:rsid w:val="00150614"/>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LTGliederung4">
    <w:name w:val="?????????1~LT~Gliederung 4"/>
    <w:basedOn w:val="1LTGliederung3"/>
    <w:rsid w:val="00150614"/>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LTGliederung5">
    <w:name w:val="?????????1~LT~Gliederung 5"/>
    <w:basedOn w:val="1LTGliederung4"/>
    <w:rsid w:val="00150614"/>
  </w:style>
  <w:style w:type="paragraph" w:customStyle="1" w:styleId="1LTGliederung6">
    <w:name w:val="?????????1~LT~Gliederung 6"/>
    <w:basedOn w:val="1LTGliederung5"/>
    <w:rsid w:val="00150614"/>
  </w:style>
  <w:style w:type="paragraph" w:customStyle="1" w:styleId="1LTGliederung7">
    <w:name w:val="?????????1~LT~Gliederung 7"/>
    <w:basedOn w:val="1LTGliederung6"/>
    <w:rsid w:val="00150614"/>
  </w:style>
  <w:style w:type="paragraph" w:customStyle="1" w:styleId="1LTGliederung8">
    <w:name w:val="?????????1~LT~Gliederung 8"/>
    <w:basedOn w:val="1LTGliederung7"/>
    <w:rsid w:val="00150614"/>
  </w:style>
  <w:style w:type="paragraph" w:customStyle="1" w:styleId="1LTGliederung9">
    <w:name w:val="?????????1~LT~Gliederung 9"/>
    <w:basedOn w:val="1LTGliederung8"/>
    <w:rsid w:val="00150614"/>
  </w:style>
  <w:style w:type="paragraph" w:customStyle="1" w:styleId="1LTTitel">
    <w:name w:val="?????????1~LT~Tite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tLeast"/>
      <w:jc w:val="center"/>
    </w:pPr>
    <w:rPr>
      <w:rFonts w:ascii="Tahoma" w:eastAsia="Tahoma" w:hAnsi="Tahoma" w:cs="Tahoma"/>
      <w:color w:val="000000"/>
      <w:sz w:val="88"/>
      <w:szCs w:val="88"/>
    </w:rPr>
  </w:style>
  <w:style w:type="paragraph" w:customStyle="1" w:styleId="1LTUntertitel">
    <w:name w:val="?????????1~LT~Untertite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tLeast"/>
      <w:jc w:val="center"/>
    </w:pPr>
    <w:rPr>
      <w:rFonts w:ascii="Tahoma" w:eastAsia="Tahoma" w:hAnsi="Tahoma" w:cs="Tahoma"/>
      <w:color w:val="000000"/>
      <w:sz w:val="64"/>
      <w:szCs w:val="64"/>
    </w:rPr>
  </w:style>
  <w:style w:type="paragraph" w:customStyle="1" w:styleId="1LTNotizen">
    <w:name w:val="?????????1~LT~Notizen"/>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tLeast"/>
    </w:pPr>
    <w:rPr>
      <w:rFonts w:ascii="Tahoma" w:eastAsia="Tahoma" w:hAnsi="Tahoma" w:cs="Tahoma"/>
      <w:color w:val="000000"/>
      <w:sz w:val="24"/>
      <w:szCs w:val="24"/>
    </w:rPr>
  </w:style>
  <w:style w:type="paragraph" w:customStyle="1" w:styleId="1LTHintergrundobjekte">
    <w:name w:val="?????????1~LT~Hintergrundobjekte"/>
    <w:rsid w:val="00150614"/>
    <w:pPr>
      <w:widowControl w:val="0"/>
      <w:tabs>
        <w:tab w:val="left" w:pos="709"/>
      </w:tabs>
      <w:suppressAutoHyphens/>
      <w:autoSpaceDE w:val="0"/>
      <w:spacing w:line="276" w:lineRule="atLeast"/>
    </w:pPr>
    <w:rPr>
      <w:rFonts w:ascii="Calibri" w:eastAsia="Lucida Sans Unicode" w:hAnsi="Calibri"/>
    </w:rPr>
  </w:style>
  <w:style w:type="paragraph" w:customStyle="1" w:styleId="1LTHintergrund">
    <w:name w:val="?????????1~LT~Hintergrund"/>
    <w:rsid w:val="00150614"/>
    <w:pPr>
      <w:widowControl w:val="0"/>
      <w:tabs>
        <w:tab w:val="left" w:pos="709"/>
      </w:tabs>
      <w:suppressAutoHyphens/>
      <w:autoSpaceDE w:val="0"/>
      <w:spacing w:line="276" w:lineRule="atLeast"/>
      <w:jc w:val="center"/>
    </w:pPr>
    <w:rPr>
      <w:rFonts w:ascii="Calibri" w:eastAsia="Lucida Sans Unicode" w:hAnsi="Calibri"/>
    </w:rPr>
  </w:style>
  <w:style w:type="paragraph" w:customStyle="1" w:styleId="2LTGliederung1">
    <w:name w:val="?????????2~LT~Gliederung 1"/>
    <w:rsid w:val="00150614"/>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autoSpaceDE w:val="0"/>
      <w:spacing w:before="130" w:after="0" w:line="240" w:lineRule="atLeast"/>
    </w:pPr>
    <w:rPr>
      <w:rFonts w:ascii="Tahoma" w:eastAsia="Tahoma" w:hAnsi="Tahoma" w:cs="Tahoma"/>
      <w:color w:val="FFFFFF"/>
      <w:sz w:val="52"/>
      <w:szCs w:val="52"/>
    </w:rPr>
  </w:style>
  <w:style w:type="paragraph" w:customStyle="1" w:styleId="2LTGliederung2">
    <w:name w:val="?????????2~LT~Gliederung 2"/>
    <w:basedOn w:val="2LTGliederung1"/>
    <w:rsid w:val="00150614"/>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2LTGliederung3">
    <w:name w:val="?????????2~LT~Gliederung 3"/>
    <w:basedOn w:val="2LTGliederung2"/>
    <w:rsid w:val="00150614"/>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2LTGliederung4">
    <w:name w:val="?????????2~LT~Gliederung 4"/>
    <w:basedOn w:val="2LTGliederung3"/>
    <w:rsid w:val="00150614"/>
    <w:pPr>
      <w:spacing w:before="100"/>
    </w:pPr>
    <w:rPr>
      <w:sz w:val="40"/>
      <w:szCs w:val="40"/>
    </w:rPr>
  </w:style>
  <w:style w:type="paragraph" w:customStyle="1" w:styleId="2LTGliederung5">
    <w:name w:val="?????????2~LT~Gliederung 5"/>
    <w:basedOn w:val="2LTGliederung4"/>
    <w:rsid w:val="00150614"/>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2LTGliederung6">
    <w:name w:val="?????????2~LT~Gliederung 6"/>
    <w:basedOn w:val="2LTGliederung5"/>
    <w:rsid w:val="00150614"/>
  </w:style>
  <w:style w:type="paragraph" w:customStyle="1" w:styleId="2LTGliederung7">
    <w:name w:val="?????????2~LT~Gliederung 7"/>
    <w:basedOn w:val="2LTGliederung6"/>
    <w:rsid w:val="00150614"/>
  </w:style>
  <w:style w:type="paragraph" w:customStyle="1" w:styleId="2LTGliederung8">
    <w:name w:val="?????????2~LT~Gliederung 8"/>
    <w:basedOn w:val="2LTGliederung7"/>
    <w:rsid w:val="00150614"/>
  </w:style>
  <w:style w:type="paragraph" w:customStyle="1" w:styleId="2LTGliederung9">
    <w:name w:val="?????????2~LT~Gliederung 9"/>
    <w:basedOn w:val="2LTGliederung8"/>
    <w:rsid w:val="00150614"/>
  </w:style>
  <w:style w:type="paragraph" w:customStyle="1" w:styleId="2LTTitel">
    <w:name w:val="?????????2~LT~Tite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tLeast"/>
    </w:pPr>
    <w:rPr>
      <w:rFonts w:ascii="Tahoma" w:eastAsia="Tahoma" w:hAnsi="Tahoma" w:cs="Tahoma"/>
      <w:color w:val="D4D2D0"/>
      <w:sz w:val="100"/>
      <w:szCs w:val="100"/>
    </w:rPr>
  </w:style>
  <w:style w:type="paragraph" w:customStyle="1" w:styleId="2LTUntertitel">
    <w:name w:val="?????????2~LT~Untertite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0" w:after="0" w:line="240" w:lineRule="atLeast"/>
      <w:jc w:val="center"/>
    </w:pPr>
    <w:rPr>
      <w:rFonts w:ascii="Tahoma" w:eastAsia="Tahoma" w:hAnsi="Tahoma" w:cs="Tahoma"/>
      <w:color w:val="FFFFFF"/>
      <w:sz w:val="52"/>
      <w:szCs w:val="52"/>
    </w:rPr>
  </w:style>
  <w:style w:type="paragraph" w:customStyle="1" w:styleId="2LTNotizen">
    <w:name w:val="?????????2~LT~Notizen"/>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tLeast"/>
    </w:pPr>
    <w:rPr>
      <w:rFonts w:ascii="Tahoma" w:eastAsia="Tahoma" w:hAnsi="Tahoma" w:cs="Tahoma"/>
      <w:color w:val="000000"/>
      <w:sz w:val="24"/>
      <w:szCs w:val="24"/>
    </w:rPr>
  </w:style>
  <w:style w:type="paragraph" w:customStyle="1" w:styleId="2LTHintergrundobjekte">
    <w:name w:val="?????????2~LT~Hintergrundobjekte"/>
    <w:rsid w:val="00150614"/>
    <w:pPr>
      <w:widowControl w:val="0"/>
      <w:tabs>
        <w:tab w:val="left" w:pos="709"/>
      </w:tabs>
      <w:suppressAutoHyphens/>
      <w:autoSpaceDE w:val="0"/>
      <w:spacing w:line="276" w:lineRule="atLeast"/>
    </w:pPr>
    <w:rPr>
      <w:rFonts w:ascii="Calibri" w:eastAsia="Lucida Sans Unicode" w:hAnsi="Calibri"/>
    </w:rPr>
  </w:style>
  <w:style w:type="paragraph" w:customStyle="1" w:styleId="2LTHintergrund">
    <w:name w:val="?????????2~LT~Hintergrund"/>
    <w:rsid w:val="00150614"/>
    <w:pPr>
      <w:widowControl w:val="0"/>
      <w:tabs>
        <w:tab w:val="left" w:pos="709"/>
      </w:tabs>
      <w:suppressAutoHyphens/>
      <w:autoSpaceDE w:val="0"/>
      <w:spacing w:line="276" w:lineRule="atLeast"/>
      <w:jc w:val="center"/>
    </w:pPr>
    <w:rPr>
      <w:rFonts w:ascii="Calibri" w:eastAsia="Lucida Sans Unicode" w:hAnsi="Calibri"/>
    </w:rPr>
  </w:style>
  <w:style w:type="paragraph" w:customStyle="1" w:styleId="3LTGliederung1">
    <w:name w:val="?????????3~LT~Gliederung 1"/>
    <w:rsid w:val="00150614"/>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autoSpaceDE w:val="0"/>
      <w:spacing w:before="130" w:after="0" w:line="240" w:lineRule="atLeast"/>
    </w:pPr>
    <w:rPr>
      <w:rFonts w:ascii="Tahoma" w:eastAsia="Tahoma" w:hAnsi="Tahoma" w:cs="Tahoma"/>
      <w:color w:val="FFFFFF"/>
      <w:sz w:val="52"/>
      <w:szCs w:val="52"/>
    </w:rPr>
  </w:style>
  <w:style w:type="paragraph" w:customStyle="1" w:styleId="3LTGliederung2">
    <w:name w:val="?????????3~LT~Gliederung 2"/>
    <w:basedOn w:val="3LTGliederung1"/>
    <w:rsid w:val="00150614"/>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3LTGliederung3">
    <w:name w:val="?????????3~LT~Gliederung 3"/>
    <w:basedOn w:val="3LTGliederung2"/>
    <w:rsid w:val="00150614"/>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3LTGliederung4">
    <w:name w:val="?????????3~LT~Gliederung 4"/>
    <w:basedOn w:val="3LTGliederung3"/>
    <w:rsid w:val="00150614"/>
    <w:pPr>
      <w:spacing w:before="100"/>
    </w:pPr>
    <w:rPr>
      <w:sz w:val="40"/>
      <w:szCs w:val="40"/>
    </w:rPr>
  </w:style>
  <w:style w:type="paragraph" w:customStyle="1" w:styleId="3LTGliederung5">
    <w:name w:val="?????????3~LT~Gliederung 5"/>
    <w:basedOn w:val="3LTGliederung4"/>
    <w:rsid w:val="00150614"/>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3LTGliederung6">
    <w:name w:val="?????????3~LT~Gliederung 6"/>
    <w:basedOn w:val="3LTGliederung5"/>
    <w:rsid w:val="00150614"/>
  </w:style>
  <w:style w:type="paragraph" w:customStyle="1" w:styleId="3LTGliederung7">
    <w:name w:val="?????????3~LT~Gliederung 7"/>
    <w:basedOn w:val="3LTGliederung6"/>
    <w:rsid w:val="00150614"/>
  </w:style>
  <w:style w:type="paragraph" w:customStyle="1" w:styleId="3LTGliederung8">
    <w:name w:val="?????????3~LT~Gliederung 8"/>
    <w:basedOn w:val="3LTGliederung7"/>
    <w:rsid w:val="00150614"/>
  </w:style>
  <w:style w:type="paragraph" w:customStyle="1" w:styleId="3LTGliederung9">
    <w:name w:val="?????????3~LT~Gliederung 9"/>
    <w:basedOn w:val="3LTGliederung8"/>
    <w:rsid w:val="00150614"/>
  </w:style>
  <w:style w:type="paragraph" w:customStyle="1" w:styleId="3LTTitel">
    <w:name w:val="?????????3~LT~Tite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tLeast"/>
    </w:pPr>
    <w:rPr>
      <w:rFonts w:ascii="Tahoma" w:eastAsia="Tahoma" w:hAnsi="Tahoma" w:cs="Tahoma"/>
      <w:color w:val="D4D2D0"/>
      <w:sz w:val="100"/>
      <w:szCs w:val="100"/>
    </w:rPr>
  </w:style>
  <w:style w:type="paragraph" w:customStyle="1" w:styleId="3LTUntertitel">
    <w:name w:val="?????????3~LT~Untertite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0" w:after="0" w:line="240" w:lineRule="atLeast"/>
      <w:jc w:val="center"/>
    </w:pPr>
    <w:rPr>
      <w:rFonts w:ascii="Tahoma" w:eastAsia="Tahoma" w:hAnsi="Tahoma" w:cs="Tahoma"/>
      <w:color w:val="FFFFFF"/>
      <w:sz w:val="52"/>
      <w:szCs w:val="52"/>
    </w:rPr>
  </w:style>
  <w:style w:type="paragraph" w:customStyle="1" w:styleId="3LTNotizen">
    <w:name w:val="?????????3~LT~Notizen"/>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tLeast"/>
    </w:pPr>
    <w:rPr>
      <w:rFonts w:ascii="Tahoma" w:eastAsia="Tahoma" w:hAnsi="Tahoma" w:cs="Tahoma"/>
      <w:color w:val="000000"/>
      <w:sz w:val="24"/>
      <w:szCs w:val="24"/>
    </w:rPr>
  </w:style>
  <w:style w:type="paragraph" w:customStyle="1" w:styleId="3LTHintergrundobjekte">
    <w:name w:val="?????????3~LT~Hintergrundobjekte"/>
    <w:rsid w:val="00150614"/>
    <w:pPr>
      <w:widowControl w:val="0"/>
      <w:tabs>
        <w:tab w:val="left" w:pos="709"/>
      </w:tabs>
      <w:suppressAutoHyphens/>
      <w:autoSpaceDE w:val="0"/>
      <w:spacing w:line="276" w:lineRule="atLeast"/>
    </w:pPr>
    <w:rPr>
      <w:rFonts w:ascii="Calibri" w:eastAsia="Lucida Sans Unicode" w:hAnsi="Calibri"/>
    </w:rPr>
  </w:style>
  <w:style w:type="paragraph" w:customStyle="1" w:styleId="3LTHintergrund">
    <w:name w:val="?????????3~LT~Hintergrund"/>
    <w:rsid w:val="00150614"/>
    <w:pPr>
      <w:widowControl w:val="0"/>
      <w:tabs>
        <w:tab w:val="left" w:pos="709"/>
      </w:tabs>
      <w:suppressAutoHyphens/>
      <w:autoSpaceDE w:val="0"/>
      <w:spacing w:line="276" w:lineRule="atLeast"/>
      <w:jc w:val="center"/>
    </w:pPr>
    <w:rPr>
      <w:rFonts w:ascii="Calibri" w:eastAsia="Lucida Sans Unicode" w:hAnsi="Calibri"/>
    </w:rPr>
  </w:style>
  <w:style w:type="paragraph" w:customStyle="1" w:styleId="4LTGliederung1">
    <w:name w:val="?????????4~LT~Gliederung 1"/>
    <w:rsid w:val="00150614"/>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autoSpaceDE w:val="0"/>
      <w:spacing w:before="130" w:after="0" w:line="240" w:lineRule="atLeast"/>
    </w:pPr>
    <w:rPr>
      <w:rFonts w:ascii="Tahoma" w:eastAsia="Tahoma" w:hAnsi="Tahoma" w:cs="Tahoma"/>
      <w:color w:val="000000"/>
      <w:sz w:val="52"/>
      <w:szCs w:val="52"/>
    </w:rPr>
  </w:style>
  <w:style w:type="paragraph" w:customStyle="1" w:styleId="4LTGliederung2">
    <w:name w:val="?????????4~LT~Gliederung 2"/>
    <w:basedOn w:val="4LTGliederung1"/>
    <w:rsid w:val="00150614"/>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4LTGliederung3">
    <w:name w:val="?????????4~LT~Gliederung 3"/>
    <w:basedOn w:val="4LTGliederung2"/>
    <w:rsid w:val="00150614"/>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4LTGliederung4">
    <w:name w:val="?????????4~LT~Gliederung 4"/>
    <w:basedOn w:val="4LTGliederung3"/>
    <w:rsid w:val="00150614"/>
    <w:pPr>
      <w:spacing w:before="100"/>
    </w:pPr>
    <w:rPr>
      <w:sz w:val="40"/>
      <w:szCs w:val="40"/>
    </w:rPr>
  </w:style>
  <w:style w:type="paragraph" w:customStyle="1" w:styleId="4LTGliederung5">
    <w:name w:val="?????????4~LT~Gliederung 5"/>
    <w:basedOn w:val="4LTGliederung4"/>
    <w:rsid w:val="00150614"/>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4LTGliederung6">
    <w:name w:val="?????????4~LT~Gliederung 6"/>
    <w:basedOn w:val="4LTGliederung5"/>
    <w:rsid w:val="00150614"/>
  </w:style>
  <w:style w:type="paragraph" w:customStyle="1" w:styleId="4LTGliederung7">
    <w:name w:val="?????????4~LT~Gliederung 7"/>
    <w:basedOn w:val="4LTGliederung6"/>
    <w:rsid w:val="00150614"/>
  </w:style>
  <w:style w:type="paragraph" w:customStyle="1" w:styleId="4LTGliederung8">
    <w:name w:val="?????????4~LT~Gliederung 8"/>
    <w:basedOn w:val="4LTGliederung7"/>
    <w:rsid w:val="00150614"/>
  </w:style>
  <w:style w:type="paragraph" w:customStyle="1" w:styleId="4LTGliederung9">
    <w:name w:val="?????????4~LT~Gliederung 9"/>
    <w:basedOn w:val="4LTGliederung8"/>
    <w:rsid w:val="00150614"/>
  </w:style>
  <w:style w:type="paragraph" w:customStyle="1" w:styleId="4LTTitel">
    <w:name w:val="?????????4~LT~Tite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tLeast"/>
    </w:pPr>
    <w:rPr>
      <w:rFonts w:ascii="Tahoma" w:eastAsia="Tahoma" w:hAnsi="Tahoma" w:cs="Tahoma"/>
      <w:color w:val="3B3B3B"/>
      <w:sz w:val="100"/>
      <w:szCs w:val="100"/>
    </w:rPr>
  </w:style>
  <w:style w:type="paragraph" w:customStyle="1" w:styleId="4LTUntertitel">
    <w:name w:val="?????????4~LT~Untertitel"/>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0" w:after="0" w:line="240" w:lineRule="atLeast"/>
      <w:jc w:val="center"/>
    </w:pPr>
    <w:rPr>
      <w:rFonts w:ascii="Tahoma" w:eastAsia="Tahoma" w:hAnsi="Tahoma" w:cs="Tahoma"/>
      <w:color w:val="000000"/>
      <w:sz w:val="52"/>
      <w:szCs w:val="52"/>
    </w:rPr>
  </w:style>
  <w:style w:type="paragraph" w:customStyle="1" w:styleId="4LTNotizen">
    <w:name w:val="?????????4~LT~Notizen"/>
    <w:rsid w:val="001506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tLeast"/>
    </w:pPr>
    <w:rPr>
      <w:rFonts w:ascii="Tahoma" w:eastAsia="Tahoma" w:hAnsi="Tahoma" w:cs="Tahoma"/>
      <w:color w:val="000000"/>
      <w:sz w:val="24"/>
      <w:szCs w:val="24"/>
    </w:rPr>
  </w:style>
  <w:style w:type="paragraph" w:customStyle="1" w:styleId="4LTHintergrundobjekte">
    <w:name w:val="?????????4~LT~Hintergrundobjekte"/>
    <w:rsid w:val="00150614"/>
    <w:pPr>
      <w:widowControl w:val="0"/>
      <w:tabs>
        <w:tab w:val="left" w:pos="709"/>
      </w:tabs>
      <w:suppressAutoHyphens/>
      <w:autoSpaceDE w:val="0"/>
      <w:spacing w:line="276" w:lineRule="atLeast"/>
    </w:pPr>
    <w:rPr>
      <w:rFonts w:ascii="Calibri" w:eastAsia="Lucida Sans Unicode" w:hAnsi="Calibri"/>
    </w:rPr>
  </w:style>
  <w:style w:type="paragraph" w:customStyle="1" w:styleId="4LTHintergrund">
    <w:name w:val="?????????4~LT~Hintergrund"/>
    <w:rsid w:val="00150614"/>
    <w:pPr>
      <w:widowControl w:val="0"/>
      <w:tabs>
        <w:tab w:val="left" w:pos="709"/>
      </w:tabs>
      <w:suppressAutoHyphens/>
      <w:autoSpaceDE w:val="0"/>
      <w:spacing w:line="276" w:lineRule="atLeast"/>
      <w:jc w:val="center"/>
    </w:pPr>
    <w:rPr>
      <w:rFonts w:ascii="Calibri" w:eastAsia="Lucida Sans Unicode"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179E4-3AF7-4ADF-852A-18D4DB9F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Шаблон «Визитной карточки» проекта</vt:lpstr>
    </vt:vector>
  </TitlesOfParts>
  <Company>zighalovo</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«Визитной карточки» проекта</dc:title>
  <dc:creator>Шилова</dc:creator>
  <cp:lastModifiedBy>trc</cp:lastModifiedBy>
  <cp:revision>3</cp:revision>
  <cp:lastPrinted>2011-03-02T04:23:00Z</cp:lastPrinted>
  <dcterms:created xsi:type="dcterms:W3CDTF">2007-01-24T12:13:00Z</dcterms:created>
  <dcterms:modified xsi:type="dcterms:W3CDTF">2007-03-08T10:20:00Z</dcterms:modified>
</cp:coreProperties>
</file>