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A2" w:rsidRPr="00BD3494" w:rsidRDefault="00AA16EA" w:rsidP="00AA16EA">
      <w:pPr>
        <w:pStyle w:val="CM4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«Визитная карточка</w:t>
      </w:r>
      <w:r w:rsidR="00ED06A2" w:rsidRPr="00BD3494">
        <w:rPr>
          <w:rFonts w:ascii="Times New Roman" w:hAnsi="Times New Roman" w:cs="Times New Roman"/>
          <w:b/>
          <w:sz w:val="20"/>
          <w:szCs w:val="20"/>
        </w:rPr>
        <w:t>» проекта</w:t>
      </w:r>
    </w:p>
    <w:p w:rsidR="00ED06A2" w:rsidRPr="00BD3494" w:rsidRDefault="00ED06A2" w:rsidP="00ED06A2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743" w:type="dxa"/>
        <w:tblLook w:val="0000"/>
      </w:tblPr>
      <w:tblGrid>
        <w:gridCol w:w="2272"/>
        <w:gridCol w:w="108"/>
        <w:gridCol w:w="428"/>
        <w:gridCol w:w="3532"/>
        <w:gridCol w:w="4150"/>
      </w:tblGrid>
      <w:tr w:rsidR="00ED06A2" w:rsidRPr="00BD3494" w:rsidTr="00BB7815">
        <w:trPr>
          <w:trHeight w:val="438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99CCFF"/>
            <w:vAlign w:val="center"/>
          </w:tcPr>
          <w:p w:rsidR="00ED06A2" w:rsidRPr="00BD3494" w:rsidRDefault="00ED06A2" w:rsidP="00764784">
            <w:pPr>
              <w:pStyle w:val="Default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Автор проекта</w:t>
            </w:r>
          </w:p>
        </w:tc>
      </w:tr>
      <w:tr w:rsidR="00ED06A2" w:rsidRPr="00BD3494" w:rsidTr="00BB7815">
        <w:trPr>
          <w:trHeight w:val="425"/>
        </w:trPr>
        <w:tc>
          <w:tcPr>
            <w:tcW w:w="238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ED06A2" w:rsidRPr="00BD3494" w:rsidRDefault="00ED06A2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</w:t>
            </w:r>
            <w:r w:rsidR="007079DE" w:rsidRPr="00BD3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BD3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отчество</w:t>
            </w:r>
          </w:p>
        </w:tc>
        <w:tc>
          <w:tcPr>
            <w:tcW w:w="8110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D06A2" w:rsidRPr="00BD3494" w:rsidRDefault="00397034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Андреева Ольга Михайловна</w:t>
            </w:r>
          </w:p>
        </w:tc>
      </w:tr>
      <w:tr w:rsidR="00ED06A2" w:rsidRPr="00BD3494" w:rsidTr="00BB7815">
        <w:trPr>
          <w:trHeight w:val="425"/>
        </w:trPr>
        <w:tc>
          <w:tcPr>
            <w:tcW w:w="238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ED06A2" w:rsidRPr="00BD3494" w:rsidDel="0097710E" w:rsidRDefault="00ED06A2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bCs/>
                <w:sz w:val="20"/>
                <w:szCs w:val="20"/>
              </w:rPr>
              <w:t>Город, область</w:t>
            </w:r>
          </w:p>
        </w:tc>
        <w:tc>
          <w:tcPr>
            <w:tcW w:w="8110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D06A2" w:rsidRPr="00BD3494" w:rsidRDefault="00397034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п.</w:t>
            </w:r>
            <w:r w:rsidR="00583680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Жигалово, Иркутская область</w:t>
            </w:r>
          </w:p>
        </w:tc>
      </w:tr>
      <w:tr w:rsidR="00ED06A2" w:rsidRPr="00A76953" w:rsidTr="00BB7815">
        <w:trPr>
          <w:trHeight w:val="425"/>
        </w:trPr>
        <w:tc>
          <w:tcPr>
            <w:tcW w:w="238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ED06A2" w:rsidRPr="00BD3494" w:rsidRDefault="00ED06A2" w:rsidP="007079DE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bCs/>
                <w:sz w:val="20"/>
                <w:szCs w:val="20"/>
              </w:rPr>
              <w:t>Номер</w:t>
            </w:r>
            <w:r w:rsidR="007079DE" w:rsidRPr="00BD349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BD34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название школы</w:t>
            </w:r>
          </w:p>
        </w:tc>
        <w:tc>
          <w:tcPr>
            <w:tcW w:w="8110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D06A2" w:rsidRPr="00BD3494" w:rsidRDefault="00397034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7A17">
              <w:rPr>
                <w:rFonts w:ascii="Times New Roman" w:hAnsi="Times New Roman" w:cs="Times New Roman"/>
                <w:color w:val="auto"/>
              </w:rPr>
              <w:t>МОУ СОШ №</w:t>
            </w:r>
            <w:r>
              <w:rPr>
                <w:rFonts w:ascii="Times New Roman" w:hAnsi="Times New Roman" w:cs="Times New Roman"/>
                <w:color w:val="auto"/>
              </w:rPr>
              <w:t xml:space="preserve"> 2 пос. Жигалово Иркутской области</w:t>
            </w:r>
          </w:p>
        </w:tc>
      </w:tr>
      <w:tr w:rsidR="00764784" w:rsidRPr="00BD3494" w:rsidTr="00BB7815">
        <w:trPr>
          <w:trHeight w:val="425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</w:tcBorders>
            <w:shd w:val="clear" w:color="auto" w:fill="99CCFF"/>
            <w:vAlign w:val="center"/>
          </w:tcPr>
          <w:p w:rsidR="00764784" w:rsidRPr="00BD3494" w:rsidRDefault="00764784" w:rsidP="00764784">
            <w:pPr>
              <w:pStyle w:val="Default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Описание проекта</w:t>
            </w:r>
          </w:p>
        </w:tc>
      </w:tr>
      <w:tr w:rsidR="00ED06A2" w:rsidRPr="00A76953" w:rsidTr="00BB7815">
        <w:trPr>
          <w:trHeight w:val="425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ED06A2" w:rsidRPr="00BD3494" w:rsidRDefault="00ED06A2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Название темы </w:t>
            </w:r>
            <w:r w:rsidR="007079DE" w:rsidRPr="00BD3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вашего </w:t>
            </w:r>
            <w:r w:rsidRPr="00BD3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учебного</w:t>
            </w:r>
            <w:r w:rsidR="007079DE" w:rsidRPr="00BD3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проекта</w:t>
            </w:r>
          </w:p>
        </w:tc>
      </w:tr>
      <w:tr w:rsidR="00ED06A2" w:rsidRPr="00335F8F" w:rsidTr="00BB7815">
        <w:trPr>
          <w:trHeight w:val="425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BD3494" w:rsidRDefault="00335F8F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Координатная плоскость</w:t>
            </w:r>
          </w:p>
        </w:tc>
      </w:tr>
      <w:tr w:rsidR="00ED06A2" w:rsidRPr="00BD3494" w:rsidTr="00BB7815">
        <w:trPr>
          <w:trHeight w:val="425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ED06A2" w:rsidRPr="00BD3494" w:rsidRDefault="00ED06A2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Краткое содержание проекта </w:t>
            </w:r>
          </w:p>
        </w:tc>
      </w:tr>
      <w:tr w:rsidR="00ED06A2" w:rsidRPr="00A76953" w:rsidTr="00BB7815">
        <w:trPr>
          <w:trHeight w:val="425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83680" w:rsidRDefault="00BB7815" w:rsidP="00583680">
            <w:pPr>
              <w:pStyle w:val="a8"/>
              <w:shd w:val="clear" w:color="auto" w:fill="FFFFFF"/>
            </w:pPr>
            <w:r>
              <w:t xml:space="preserve"> </w:t>
            </w:r>
            <w:r w:rsidR="00583680">
              <w:t>Декартовы координаты, которые</w:t>
            </w:r>
            <w:r w:rsidRPr="00BB7815">
              <w:t xml:space="preserve"> </w:t>
            </w:r>
            <w:r w:rsidR="00583680">
              <w:t>положены  в основу проекта, являю</w:t>
            </w:r>
            <w:r w:rsidRPr="00BB7815">
              <w:t>тся составной частью раздела</w:t>
            </w:r>
            <w:r w:rsidR="00583680">
              <w:t xml:space="preserve"> «Элементы алгебры</w:t>
            </w:r>
            <w:r w:rsidRPr="00BB7815">
              <w:t xml:space="preserve">». Содержание проекта </w:t>
            </w:r>
            <w:r w:rsidR="00583680">
              <w:t>«Координатная плоскость</w:t>
            </w:r>
            <w:r w:rsidR="00AA16EA">
              <w:t xml:space="preserve">» </w:t>
            </w:r>
            <w:r w:rsidRPr="00BB7815">
              <w:t xml:space="preserve">направлено на </w:t>
            </w:r>
            <w:r w:rsidR="00583680">
              <w:t xml:space="preserve">формирование умений строить на координатной плоскости точки и фигуры по заданным координатам, определение координаты точек. Кроме того, проект является будущей основой для рассмотрения координатного метода решения задач на плоскости и в пространстве, закладывает умения построения графиков функций по алгебре. </w:t>
            </w:r>
            <w:r w:rsidR="00583680" w:rsidRPr="00F37126">
              <w:t xml:space="preserve">Материал интересен для обучающихся  и позволяет использовать метод проектной деятельности. Учащиеся могут проявить самостоятельность в приобретении знаний по данной теме, показать свою творческую активность, проявить фантазию в подборе и оформлении дополнительного материала с </w:t>
            </w:r>
            <w:r w:rsidR="00F37126" w:rsidRPr="00F37126">
              <w:t>использованием компьютера, что способствует развитию познавательного интереса к предмету.</w:t>
            </w:r>
            <w:r w:rsidR="00F37126">
              <w:t xml:space="preserve"> Использование </w:t>
            </w:r>
            <w:proofErr w:type="spellStart"/>
            <w:r w:rsidR="00F37126">
              <w:t>межпредметных</w:t>
            </w:r>
            <w:proofErr w:type="spellEnd"/>
            <w:r w:rsidR="00F37126">
              <w:t xml:space="preserve"> связей с географией и информатикой позволит закрепить знания обучающихся по всем трем дисциплинам, будет способствовать развитию практических навыков и успешной социализации школьников.</w:t>
            </w:r>
          </w:p>
          <w:p w:rsidR="00BB7815" w:rsidRPr="00BB7815" w:rsidRDefault="00BB7815" w:rsidP="00BB7815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Pr="00BB7815">
              <w:rPr>
                <w:lang w:val="ru-RU"/>
              </w:rPr>
              <w:t>В ходе занятий данного направления решается несколько задач:</w:t>
            </w:r>
          </w:p>
          <w:p w:rsidR="00F37126" w:rsidRPr="00F37126" w:rsidRDefault="00F37126" w:rsidP="00BB7815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>- Формирование умений свободно ориентироваться на координатной плоскости, развитие пространственного воображения обучающихся.</w:t>
            </w:r>
          </w:p>
          <w:p w:rsidR="00BB7815" w:rsidRPr="00BB7815" w:rsidRDefault="00BB7815" w:rsidP="00BB7815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F37126">
              <w:rPr>
                <w:lang w:val="ru-RU"/>
              </w:rPr>
              <w:t>Отработка умения читать и строить различные графики, находить точки по заданным координатам.</w:t>
            </w:r>
          </w:p>
          <w:p w:rsidR="00BB7815" w:rsidRDefault="00BB7815" w:rsidP="00BB7815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F37126">
              <w:rPr>
                <w:lang w:val="ru-RU"/>
              </w:rPr>
              <w:t>Отработка умения применять ранее приобретенные знания на практике для решения алгебраических задач.</w:t>
            </w:r>
          </w:p>
          <w:p w:rsidR="00F37126" w:rsidRDefault="00F37126" w:rsidP="00BB7815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>- Развитие познавательного интереса к предмету.</w:t>
            </w:r>
          </w:p>
          <w:p w:rsidR="00F37126" w:rsidRPr="00BB7815" w:rsidRDefault="00F37126" w:rsidP="00BB7815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>- Развитие внимания, памяти, умения рассуждать и аргументировать свои действия.</w:t>
            </w:r>
          </w:p>
          <w:p w:rsidR="00BB7815" w:rsidRPr="005C5529" w:rsidRDefault="00BB7815" w:rsidP="00BB7815">
            <w:pPr>
              <w:pStyle w:val="a7"/>
              <w:jc w:val="both"/>
              <w:rPr>
                <w:lang w:val="ru-RU"/>
              </w:rPr>
            </w:pPr>
            <w:r w:rsidRPr="00BB7815">
              <w:rPr>
                <w:lang w:val="ru-RU"/>
              </w:rPr>
              <w:t>Кроме того</w:t>
            </w:r>
            <w:r>
              <w:rPr>
                <w:lang w:val="ru-RU"/>
              </w:rPr>
              <w:t>,</w:t>
            </w:r>
            <w:r w:rsidRPr="00BB7815">
              <w:rPr>
                <w:lang w:val="ru-RU"/>
              </w:rPr>
              <w:t xml:space="preserve"> занятия проходят в условиях малокомплектной школы и мне, как педагогу, одновременно важно выполнять учебную программу в полном объеме и поддержать познавательный интерес всех участников проекта. </w:t>
            </w:r>
            <w:r w:rsidR="00807F97">
              <w:rPr>
                <w:lang w:val="ru-RU"/>
              </w:rPr>
              <w:t>Занятия в классе</w:t>
            </w:r>
            <w:r w:rsidRPr="005C5529">
              <w:rPr>
                <w:lang w:val="ru-RU"/>
              </w:rPr>
              <w:t xml:space="preserve"> организованы по </w:t>
            </w:r>
            <w:r w:rsidR="00807F97">
              <w:rPr>
                <w:lang w:val="ru-RU"/>
              </w:rPr>
              <w:t xml:space="preserve">двум </w:t>
            </w:r>
            <w:r w:rsidRPr="005C5529">
              <w:rPr>
                <w:lang w:val="ru-RU"/>
              </w:rPr>
              <w:t>творческим группам:</w:t>
            </w:r>
          </w:p>
          <w:p w:rsidR="00BB7815" w:rsidRPr="00BB7815" w:rsidRDefault="00BB7815" w:rsidP="00BB7815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807F97">
              <w:rPr>
                <w:lang w:val="ru-RU"/>
              </w:rPr>
              <w:t>Первая группа выполняет построения по заданным координатам, тем самым отрабатываются умения нахождения точки на плоскости</w:t>
            </w:r>
            <w:r w:rsidRPr="00BB7815">
              <w:rPr>
                <w:lang w:val="ru-RU"/>
              </w:rPr>
              <w:t>;</w:t>
            </w:r>
          </w:p>
          <w:p w:rsidR="00F31367" w:rsidRPr="00F31367" w:rsidRDefault="00BB7815" w:rsidP="00F31367">
            <w:pPr>
              <w:pStyle w:val="a7"/>
              <w:jc w:val="both"/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807F97">
              <w:rPr>
                <w:lang w:val="ru-RU"/>
              </w:rPr>
              <w:t xml:space="preserve">Вторая группа самостоятельно </w:t>
            </w:r>
            <w:r w:rsidR="00FE439C">
              <w:rPr>
                <w:lang w:val="ru-RU"/>
              </w:rPr>
              <w:t xml:space="preserve">составляет и </w:t>
            </w:r>
            <w:r w:rsidR="00807F97">
              <w:rPr>
                <w:lang w:val="ru-RU"/>
              </w:rPr>
              <w:t xml:space="preserve">предлагает </w:t>
            </w:r>
            <w:r w:rsidR="00FE439C" w:rsidRPr="00FE439C">
              <w:rPr>
                <w:lang w:val="ru-RU"/>
              </w:rPr>
              <w:t>рисунок</w:t>
            </w:r>
            <w:r w:rsidR="00F31367" w:rsidRPr="00FE439C">
              <w:rPr>
                <w:lang w:val="ru-RU"/>
              </w:rPr>
              <w:t>,</w:t>
            </w:r>
            <w:r w:rsidR="00FE439C" w:rsidRPr="00FE439C">
              <w:rPr>
                <w:lang w:val="ru-RU"/>
              </w:rPr>
              <w:t xml:space="preserve"> имеющий конфигурацию ломаной</w:t>
            </w:r>
            <w:r w:rsidR="00F31367" w:rsidRPr="00FE439C">
              <w:rPr>
                <w:lang w:val="ru-RU"/>
              </w:rPr>
              <w:t>,</w:t>
            </w:r>
            <w:r w:rsidR="00FE439C" w:rsidRPr="00FE439C">
              <w:rPr>
                <w:lang w:val="ru-RU"/>
              </w:rPr>
              <w:t xml:space="preserve"> переносит его на координатную плоскость, а затем определяе</w:t>
            </w:r>
            <w:r w:rsidR="00F31367" w:rsidRPr="00FE439C">
              <w:rPr>
                <w:lang w:val="ru-RU"/>
              </w:rPr>
              <w:t xml:space="preserve">т координаты вершин </w:t>
            </w:r>
            <w:r w:rsidR="00FE439C" w:rsidRPr="00FE439C">
              <w:rPr>
                <w:lang w:val="ru-RU"/>
              </w:rPr>
              <w:t xml:space="preserve">своей </w:t>
            </w:r>
            <w:r w:rsidR="00F31367" w:rsidRPr="00FE439C">
              <w:rPr>
                <w:lang w:val="ru-RU"/>
              </w:rPr>
              <w:t>ломаной.</w:t>
            </w:r>
          </w:p>
          <w:p w:rsidR="00ED06A2" w:rsidRPr="00FE439C" w:rsidRDefault="00BB7815" w:rsidP="00FE439C">
            <w:pPr>
              <w:pStyle w:val="a7"/>
              <w:jc w:val="both"/>
              <w:rPr>
                <w:i/>
                <w:sz w:val="18"/>
                <w:szCs w:val="18"/>
                <w:lang w:val="ru-RU"/>
              </w:rPr>
            </w:pPr>
            <w:r w:rsidRPr="00FE439C">
              <w:rPr>
                <w:color w:val="FF0000"/>
                <w:lang w:val="ru-RU"/>
              </w:rPr>
              <w:t xml:space="preserve"> </w:t>
            </w:r>
            <w:r w:rsidRPr="00FE439C">
              <w:rPr>
                <w:lang w:val="ru-RU"/>
              </w:rPr>
              <w:t xml:space="preserve">Данный проект рассчитан на </w:t>
            </w:r>
            <w:r w:rsidR="00335F8F" w:rsidRPr="00FE439C">
              <w:rPr>
                <w:lang w:val="ru-RU"/>
              </w:rPr>
              <w:t>3 час</w:t>
            </w:r>
            <w:r w:rsidR="00FE439C" w:rsidRPr="00FE439C">
              <w:rPr>
                <w:lang w:val="ru-RU"/>
              </w:rPr>
              <w:t xml:space="preserve">а </w:t>
            </w:r>
            <w:r w:rsidRPr="00FE439C">
              <w:rPr>
                <w:lang w:val="ru-RU"/>
              </w:rPr>
              <w:t xml:space="preserve"> учебного времени.   </w:t>
            </w:r>
          </w:p>
        </w:tc>
      </w:tr>
      <w:tr w:rsidR="00ED06A2" w:rsidRPr="00BD3494" w:rsidTr="00BB7815">
        <w:trPr>
          <w:trHeight w:val="895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ED06A2" w:rsidRPr="00BD3494" w:rsidRDefault="00ED06A2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Предме</w:t>
            </w:r>
            <w:proofErr w:type="gramStart"/>
            <w:r w:rsidRPr="00BD3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т(</w:t>
            </w:r>
            <w:proofErr w:type="spellStart"/>
            <w:proofErr w:type="gramEnd"/>
            <w:r w:rsidRPr="00BD3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ы</w:t>
            </w:r>
            <w:proofErr w:type="spellEnd"/>
            <w:r w:rsidRPr="00BD3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</w:p>
        </w:tc>
      </w:tr>
      <w:tr w:rsidR="00ED06A2" w:rsidRPr="00335F8F" w:rsidTr="00BB7815">
        <w:trPr>
          <w:trHeight w:val="425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F245BB" w:rsidRDefault="00335F8F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D06A2" w:rsidRPr="00BD3494" w:rsidTr="00BB7815">
        <w:trPr>
          <w:trHeight w:val="630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ED06A2" w:rsidRPr="00BD3494" w:rsidRDefault="00ED06A2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Клас</w:t>
            </w:r>
            <w:proofErr w:type="gramStart"/>
            <w:r w:rsidRPr="00BD3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с(</w:t>
            </w:r>
            <w:proofErr w:type="gramEnd"/>
            <w:r w:rsidRPr="00BD3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spellStart"/>
            <w:r w:rsidRPr="00BD3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ы</w:t>
            </w:r>
            <w:proofErr w:type="spellEnd"/>
            <w:r w:rsidRPr="00BD3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ED06A2" w:rsidRPr="00335F8F" w:rsidTr="00BB7815">
        <w:trPr>
          <w:trHeight w:val="425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F245BB" w:rsidRDefault="00335F8F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D06A2" w:rsidRPr="00BD3494" w:rsidTr="00BB7815">
        <w:trPr>
          <w:trHeight w:val="425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ED06A2" w:rsidRPr="00BD3494" w:rsidRDefault="00ED06A2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Приблизительная продолжительность проекта</w:t>
            </w:r>
          </w:p>
        </w:tc>
      </w:tr>
      <w:tr w:rsidR="00ED06A2" w:rsidRPr="00BD3494" w:rsidTr="00BB7815">
        <w:trPr>
          <w:trHeight w:val="425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F245BB" w:rsidRDefault="00335F8F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 часа (1 неделя</w:t>
            </w:r>
            <w:r w:rsidR="00F245BB" w:rsidRPr="00F245BB">
              <w:rPr>
                <w:rFonts w:ascii="Times New Roman" w:hAnsi="Times New Roman" w:cs="Times New Roman"/>
              </w:rPr>
              <w:t>)</w:t>
            </w:r>
          </w:p>
        </w:tc>
      </w:tr>
      <w:tr w:rsidR="00ED06A2" w:rsidRPr="00BD3494" w:rsidTr="00BB7815">
        <w:trPr>
          <w:trHeight w:val="425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99CCFF"/>
            <w:vAlign w:val="center"/>
          </w:tcPr>
          <w:p w:rsidR="00ED06A2" w:rsidRPr="00BD3494" w:rsidRDefault="00ED06A2" w:rsidP="00764784">
            <w:pPr>
              <w:pStyle w:val="Default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Основа проекта</w:t>
            </w:r>
          </w:p>
        </w:tc>
      </w:tr>
      <w:tr w:rsidR="00ED06A2" w:rsidRPr="00BD3494" w:rsidTr="00BB7815">
        <w:trPr>
          <w:trHeight w:val="425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ED06A2" w:rsidRPr="00BD3494" w:rsidRDefault="00ED06A2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Образовательные стандарты </w:t>
            </w:r>
          </w:p>
        </w:tc>
      </w:tr>
      <w:tr w:rsidR="00ED06A2" w:rsidRPr="00583680" w:rsidTr="00BB7815">
        <w:trPr>
          <w:trHeight w:val="425"/>
        </w:trPr>
        <w:tc>
          <w:tcPr>
            <w:tcW w:w="10490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245BB" w:rsidRPr="005C701A" w:rsidRDefault="005C5529" w:rsidP="00F245BB">
            <w:pPr>
              <w:ind w:left="33" w:right="-185" w:firstLine="147"/>
              <w:rPr>
                <w:color w:val="FF0000"/>
                <w:lang w:val="ru-RU"/>
              </w:rPr>
            </w:pPr>
            <w:r w:rsidRPr="00866ACA">
              <w:rPr>
                <w:lang w:val="ru-RU"/>
              </w:rPr>
              <w:t>Проект «</w:t>
            </w:r>
            <w:r w:rsidR="00866ACA" w:rsidRPr="00866ACA">
              <w:rPr>
                <w:lang w:val="ru-RU"/>
              </w:rPr>
              <w:t>Координатная плоскость</w:t>
            </w:r>
            <w:r w:rsidR="00F245BB" w:rsidRPr="00866ACA">
              <w:rPr>
                <w:lang w:val="ru-RU"/>
              </w:rPr>
              <w:t>» в рамк</w:t>
            </w:r>
            <w:r w:rsidR="00F245BB" w:rsidRPr="007249AD">
              <w:rPr>
                <w:lang w:val="ru-RU"/>
              </w:rPr>
              <w:t>ах занятий по</w:t>
            </w:r>
            <w:r w:rsidR="00866ACA" w:rsidRPr="007249AD">
              <w:rPr>
                <w:lang w:val="ru-RU"/>
              </w:rPr>
              <w:t xml:space="preserve"> математике в 6 классе</w:t>
            </w:r>
            <w:r w:rsidR="007249AD" w:rsidRPr="007249AD">
              <w:rPr>
                <w:lang w:val="ru-RU"/>
              </w:rPr>
              <w:t xml:space="preserve"> и  является осно</w:t>
            </w:r>
            <w:r w:rsidR="00F245BB" w:rsidRPr="007249AD">
              <w:rPr>
                <w:lang w:val="ru-RU"/>
              </w:rPr>
              <w:t>вной частью раздела</w:t>
            </w:r>
            <w:r w:rsidR="007249AD" w:rsidRPr="007249AD">
              <w:rPr>
                <w:lang w:val="ru-RU"/>
              </w:rPr>
              <w:t xml:space="preserve"> «Координатная плоскость</w:t>
            </w:r>
            <w:r w:rsidR="00F245BB" w:rsidRPr="007249AD">
              <w:rPr>
                <w:lang w:val="ru-RU"/>
              </w:rPr>
              <w:t>».</w:t>
            </w:r>
            <w:r w:rsidR="00F245BB" w:rsidRPr="005C701A">
              <w:rPr>
                <w:color w:val="FF0000"/>
                <w:lang w:val="ru-RU"/>
              </w:rPr>
              <w:t xml:space="preserve"> </w:t>
            </w:r>
            <w:r w:rsidR="00F245BB" w:rsidRPr="007249AD">
              <w:rPr>
                <w:lang w:val="ru-RU"/>
              </w:rPr>
              <w:t xml:space="preserve">Содержание проекта направлено на </w:t>
            </w:r>
            <w:r w:rsidR="007249AD" w:rsidRPr="007249AD">
              <w:rPr>
                <w:lang w:val="ru-RU"/>
              </w:rPr>
              <w:t xml:space="preserve">дальнейшее углубление знаний и практических навыков построения графиков функций, </w:t>
            </w:r>
            <w:r w:rsidR="00F245BB" w:rsidRPr="007249AD">
              <w:rPr>
                <w:lang w:val="ru-RU"/>
              </w:rPr>
              <w:t xml:space="preserve">изучение этапов проектирования, создание оригинальных и </w:t>
            </w:r>
            <w:r w:rsidR="007249AD" w:rsidRPr="007249AD">
              <w:rPr>
                <w:lang w:val="ru-RU"/>
              </w:rPr>
              <w:t>необычных образных рисунков, выполненных посредством построения различных конфигураций из ломаных линий</w:t>
            </w:r>
            <w:r w:rsidR="00F245BB" w:rsidRPr="007249AD">
              <w:rPr>
                <w:lang w:val="ru-RU"/>
              </w:rPr>
              <w:t>.</w:t>
            </w:r>
          </w:p>
          <w:p w:rsidR="00F245BB" w:rsidRPr="007249AD" w:rsidRDefault="00F245BB" w:rsidP="00F245BB">
            <w:pPr>
              <w:rPr>
                <w:lang w:val="ru-RU"/>
              </w:rPr>
            </w:pPr>
            <w:r w:rsidRPr="007249AD">
              <w:rPr>
                <w:lang w:val="ru-RU"/>
              </w:rPr>
              <w:t xml:space="preserve">Проект направлен на освоение </w:t>
            </w:r>
            <w:r w:rsidR="007249AD">
              <w:rPr>
                <w:lang w:val="ru-RU"/>
              </w:rPr>
              <w:t xml:space="preserve">образовательных </w:t>
            </w:r>
            <w:r w:rsidRPr="007249AD">
              <w:rPr>
                <w:lang w:val="ru-RU"/>
              </w:rPr>
              <w:t>стандартов по следующим направлениям:</w:t>
            </w:r>
          </w:p>
          <w:p w:rsidR="00F245BB" w:rsidRPr="00E7100F" w:rsidRDefault="005C701A" w:rsidP="00F245BB">
            <w:pPr>
              <w:rPr>
                <w:i/>
                <w:lang w:val="ru-RU"/>
              </w:rPr>
            </w:pPr>
            <w:r w:rsidRPr="00E7100F">
              <w:rPr>
                <w:i/>
                <w:lang w:val="ru-RU"/>
              </w:rPr>
              <w:t>Предметная</w:t>
            </w:r>
            <w:r w:rsidR="00F245BB" w:rsidRPr="00E7100F">
              <w:rPr>
                <w:i/>
                <w:lang w:val="ru-RU"/>
              </w:rPr>
              <w:t xml:space="preserve"> компетенция</w:t>
            </w:r>
          </w:p>
          <w:p w:rsidR="006A30A5" w:rsidRDefault="00F245BB" w:rsidP="00F245BB">
            <w:pPr>
              <w:rPr>
                <w:lang w:val="ru-RU"/>
              </w:rPr>
            </w:pPr>
            <w:r w:rsidRPr="00E7100F">
              <w:rPr>
                <w:lang w:val="ru-RU"/>
              </w:rPr>
              <w:t xml:space="preserve">- </w:t>
            </w:r>
            <w:r w:rsidR="006A30A5">
              <w:rPr>
                <w:lang w:val="ru-RU"/>
              </w:rPr>
              <w:t xml:space="preserve">овладение математическими знаниями и умениями, необходимыми для изучения в дальнейшем курса </w:t>
            </w:r>
            <w:r w:rsidR="007249AD">
              <w:rPr>
                <w:lang w:val="ru-RU"/>
              </w:rPr>
              <w:t>алгебры;</w:t>
            </w:r>
          </w:p>
          <w:p w:rsidR="00F245BB" w:rsidRDefault="006A30A5" w:rsidP="00F245BB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F245BB" w:rsidRPr="00E7100F">
              <w:rPr>
                <w:lang w:val="ru-RU"/>
              </w:rPr>
              <w:t>совершенствован</w:t>
            </w:r>
            <w:r>
              <w:rPr>
                <w:lang w:val="ru-RU"/>
              </w:rPr>
              <w:t>ие практических навыков учащихся на координатной плоскости</w:t>
            </w:r>
            <w:r w:rsidR="00F245BB" w:rsidRPr="00E7100F">
              <w:rPr>
                <w:lang w:val="ru-RU"/>
              </w:rPr>
              <w:t>;</w:t>
            </w:r>
          </w:p>
          <w:p w:rsidR="007249AD" w:rsidRPr="00E7100F" w:rsidRDefault="007249AD" w:rsidP="00F245BB">
            <w:pPr>
              <w:rPr>
                <w:lang w:val="ru-RU"/>
              </w:rPr>
            </w:pPr>
            <w:r>
              <w:rPr>
                <w:lang w:val="ru-RU"/>
              </w:rPr>
              <w:t>- развитие умений использования в математике словесного и графического языков;</w:t>
            </w:r>
          </w:p>
          <w:p w:rsidR="005C701A" w:rsidRPr="00E7100F" w:rsidRDefault="005C701A" w:rsidP="00F245BB">
            <w:pPr>
              <w:rPr>
                <w:lang w:val="ru-RU"/>
              </w:rPr>
            </w:pPr>
            <w:r w:rsidRPr="00E7100F">
              <w:rPr>
                <w:lang w:val="ru-RU"/>
              </w:rPr>
              <w:t>- рассмотреть истоки зарождения алгебры в недрах арифметики;</w:t>
            </w:r>
          </w:p>
          <w:p w:rsidR="00F245BB" w:rsidRPr="00E7100F" w:rsidRDefault="00F245BB" w:rsidP="00F245BB">
            <w:pPr>
              <w:rPr>
                <w:lang w:val="ru-RU"/>
              </w:rPr>
            </w:pPr>
            <w:r w:rsidRPr="00E7100F">
              <w:rPr>
                <w:lang w:val="ru-RU"/>
              </w:rPr>
              <w:t xml:space="preserve">- </w:t>
            </w:r>
            <w:r w:rsidR="007249AD">
              <w:rPr>
                <w:lang w:val="ru-RU"/>
              </w:rPr>
              <w:t>формирование математического мышления</w:t>
            </w:r>
          </w:p>
          <w:p w:rsidR="00F245BB" w:rsidRPr="00933B07" w:rsidRDefault="005C701A" w:rsidP="00F245B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Личная</w:t>
            </w:r>
            <w:r w:rsidR="00F245BB" w:rsidRPr="00933B07">
              <w:rPr>
                <w:i/>
                <w:lang w:val="ru-RU"/>
              </w:rPr>
              <w:t xml:space="preserve"> компетенция</w:t>
            </w:r>
          </w:p>
          <w:p w:rsidR="00F245BB" w:rsidRDefault="005C701A" w:rsidP="00F245BB">
            <w:pPr>
              <w:rPr>
                <w:lang w:val="ru-RU"/>
              </w:rPr>
            </w:pPr>
            <w:r>
              <w:rPr>
                <w:lang w:val="ru-RU"/>
              </w:rPr>
              <w:t>- развитие образного мышления, способности к умственному эксперименту</w:t>
            </w:r>
            <w:r w:rsidR="00F245BB">
              <w:rPr>
                <w:lang w:val="ru-RU"/>
              </w:rPr>
              <w:t>;</w:t>
            </w:r>
          </w:p>
          <w:p w:rsidR="00F245BB" w:rsidRPr="000F7A17" w:rsidRDefault="00F245BB" w:rsidP="00F245BB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C701A">
              <w:rPr>
                <w:lang w:val="ru-RU"/>
              </w:rPr>
              <w:t xml:space="preserve">формирование способности к преодолению мыслительных стереотипов, </w:t>
            </w:r>
            <w:r>
              <w:rPr>
                <w:lang w:val="ru-RU"/>
              </w:rPr>
              <w:t>овладение навыками творческой деятельности</w:t>
            </w:r>
          </w:p>
          <w:p w:rsidR="00F245BB" w:rsidRPr="000C2DE3" w:rsidRDefault="00F245BB" w:rsidP="00F245BB">
            <w:pPr>
              <w:rPr>
                <w:i/>
                <w:lang w:val="ru-RU"/>
              </w:rPr>
            </w:pPr>
            <w:r w:rsidRPr="000C2DE3">
              <w:rPr>
                <w:i/>
                <w:lang w:val="ru-RU"/>
              </w:rPr>
              <w:t>Коммуникативная компетенция</w:t>
            </w:r>
          </w:p>
          <w:p w:rsidR="00F245BB" w:rsidRDefault="00F245BB" w:rsidP="00F245BB">
            <w:pPr>
              <w:rPr>
                <w:lang w:val="ru-RU"/>
              </w:rPr>
            </w:pPr>
            <w:r w:rsidRPr="000F7A17">
              <w:rPr>
                <w:lang w:val="ru-RU"/>
              </w:rPr>
              <w:t>-</w:t>
            </w:r>
            <w:r>
              <w:rPr>
                <w:lang w:val="ru-RU"/>
              </w:rPr>
              <w:t xml:space="preserve"> умение работать в </w:t>
            </w:r>
            <w:proofErr w:type="spellStart"/>
            <w:r>
              <w:rPr>
                <w:lang w:val="ru-RU"/>
              </w:rPr>
              <w:t>микрогруппах</w:t>
            </w:r>
            <w:proofErr w:type="spellEnd"/>
            <w:r>
              <w:rPr>
                <w:lang w:val="ru-RU"/>
              </w:rPr>
              <w:t>;</w:t>
            </w:r>
          </w:p>
          <w:p w:rsidR="00F245BB" w:rsidRDefault="00F245BB" w:rsidP="00F245BB">
            <w:pPr>
              <w:rPr>
                <w:lang w:val="ru-RU"/>
              </w:rPr>
            </w:pPr>
            <w:r>
              <w:rPr>
                <w:lang w:val="ru-RU"/>
              </w:rPr>
              <w:t>- умение сотрудничать;</w:t>
            </w:r>
          </w:p>
          <w:p w:rsidR="00F245BB" w:rsidRPr="000F7A17" w:rsidRDefault="00F245BB" w:rsidP="00F245BB">
            <w:pPr>
              <w:rPr>
                <w:lang w:val="ru-RU"/>
              </w:rPr>
            </w:pPr>
            <w:r>
              <w:rPr>
                <w:lang w:val="ru-RU"/>
              </w:rPr>
              <w:t xml:space="preserve">- умение использовать знания, полученные </w:t>
            </w:r>
            <w:r w:rsidR="005C701A">
              <w:rPr>
                <w:lang w:val="ru-RU"/>
              </w:rPr>
              <w:t>на уроках математики, информатики, географии</w:t>
            </w:r>
            <w:r w:rsidR="007249AD">
              <w:rPr>
                <w:lang w:val="ru-RU"/>
              </w:rPr>
              <w:t>, технологии</w:t>
            </w:r>
            <w:r>
              <w:rPr>
                <w:lang w:val="ru-RU"/>
              </w:rPr>
              <w:t xml:space="preserve"> в практической деятельности</w:t>
            </w:r>
          </w:p>
          <w:p w:rsidR="00F245BB" w:rsidRPr="005C701A" w:rsidRDefault="005C701A" w:rsidP="00F245BB">
            <w:pPr>
              <w:rPr>
                <w:i/>
                <w:lang w:val="ru-RU"/>
              </w:rPr>
            </w:pPr>
            <w:proofErr w:type="spellStart"/>
            <w:r w:rsidRPr="005C701A">
              <w:rPr>
                <w:i/>
                <w:lang w:val="ru-RU"/>
              </w:rPr>
              <w:t>Метапредметная</w:t>
            </w:r>
            <w:proofErr w:type="spellEnd"/>
            <w:r w:rsidRPr="005C701A">
              <w:rPr>
                <w:i/>
                <w:lang w:val="ru-RU"/>
              </w:rPr>
              <w:t xml:space="preserve"> </w:t>
            </w:r>
            <w:r w:rsidR="00F245BB" w:rsidRPr="005C701A">
              <w:rPr>
                <w:i/>
                <w:lang w:val="ru-RU"/>
              </w:rPr>
              <w:t xml:space="preserve"> компетенция</w:t>
            </w:r>
          </w:p>
          <w:p w:rsidR="00F245BB" w:rsidRPr="005C701A" w:rsidRDefault="00F245BB" w:rsidP="00F245BB">
            <w:pPr>
              <w:rPr>
                <w:lang w:val="ru-RU"/>
              </w:rPr>
            </w:pPr>
            <w:r w:rsidRPr="005C701A">
              <w:rPr>
                <w:lang w:val="ru-RU"/>
              </w:rPr>
              <w:t xml:space="preserve">- формирование представлений о </w:t>
            </w:r>
            <w:r w:rsidR="005C701A" w:rsidRPr="005C701A">
              <w:rPr>
                <w:lang w:val="ru-RU"/>
              </w:rPr>
              <w:t>значимости математики в повседневной практической деятельности человека</w:t>
            </w:r>
            <w:r w:rsidRPr="005C701A">
              <w:rPr>
                <w:lang w:val="ru-RU"/>
              </w:rPr>
              <w:t xml:space="preserve">; </w:t>
            </w:r>
          </w:p>
          <w:p w:rsidR="00F245BB" w:rsidRPr="005C701A" w:rsidRDefault="00F245BB" w:rsidP="00F245BB">
            <w:pPr>
              <w:rPr>
                <w:lang w:val="ru-RU"/>
              </w:rPr>
            </w:pPr>
            <w:r w:rsidRPr="005C701A">
              <w:rPr>
                <w:lang w:val="ru-RU"/>
              </w:rPr>
              <w:t xml:space="preserve">- формирование </w:t>
            </w:r>
            <w:r w:rsidR="005C701A" w:rsidRPr="005C701A">
              <w:rPr>
                <w:lang w:val="ru-RU"/>
              </w:rPr>
              <w:t>опыта математического моделирования</w:t>
            </w:r>
          </w:p>
          <w:p w:rsidR="007301BB" w:rsidRPr="00BD3494" w:rsidRDefault="007301BB" w:rsidP="005C701A">
            <w:pPr>
              <w:rPr>
                <w:sz w:val="18"/>
                <w:szCs w:val="18"/>
              </w:rPr>
            </w:pPr>
          </w:p>
        </w:tc>
      </w:tr>
      <w:tr w:rsidR="00ED06A2" w:rsidRPr="00BD3494" w:rsidTr="00BB7815">
        <w:trPr>
          <w:trHeight w:val="870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99CCFF"/>
            <w:vAlign w:val="center"/>
          </w:tcPr>
          <w:p w:rsidR="00ED06A2" w:rsidRPr="00BD3494" w:rsidRDefault="00B03F7A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Планируемые</w:t>
            </w:r>
            <w:r w:rsidR="00ED06A2" w:rsidRPr="00BD3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результаты обучения</w:t>
            </w:r>
          </w:p>
        </w:tc>
      </w:tr>
      <w:tr w:rsidR="00ED06A2" w:rsidRPr="00A76953" w:rsidTr="00BB7815">
        <w:trPr>
          <w:trHeight w:val="425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7301E" w:rsidRPr="00E7301E" w:rsidRDefault="00E7301E" w:rsidP="00E7301E">
            <w:pPr>
              <w:spacing w:after="120"/>
              <w:jc w:val="both"/>
              <w:rPr>
                <w:spacing w:val="5"/>
                <w:lang w:val="ru-RU"/>
              </w:rPr>
            </w:pPr>
            <w:r w:rsidRPr="00E7301E">
              <w:rPr>
                <w:spacing w:val="5"/>
                <w:lang w:val="ru-RU"/>
              </w:rPr>
              <w:t>В ходе работы над проектом уча</w:t>
            </w:r>
            <w:r w:rsidR="006A30A5">
              <w:rPr>
                <w:spacing w:val="5"/>
                <w:lang w:val="ru-RU"/>
              </w:rPr>
              <w:t>щиеся первой и второй творческих групп</w:t>
            </w:r>
            <w:r w:rsidRPr="00E7301E">
              <w:rPr>
                <w:spacing w:val="5"/>
                <w:lang w:val="ru-RU"/>
              </w:rPr>
              <w:t xml:space="preserve"> приобретут навыки работы на</w:t>
            </w:r>
            <w:r w:rsidR="00E7100F">
              <w:rPr>
                <w:spacing w:val="5"/>
                <w:lang w:val="ru-RU"/>
              </w:rPr>
              <w:t xml:space="preserve"> координатной плоскости</w:t>
            </w:r>
            <w:r w:rsidRPr="00E7301E">
              <w:rPr>
                <w:spacing w:val="5"/>
                <w:lang w:val="ru-RU"/>
              </w:rPr>
              <w:t>, узнают какие изделия можно выполнять из</w:t>
            </w:r>
            <w:r w:rsidR="006D7D09">
              <w:rPr>
                <w:spacing w:val="5"/>
                <w:lang w:val="ru-RU"/>
              </w:rPr>
              <w:t xml:space="preserve"> конфигурации ломаных линий, последовательно соединяющие заданные точки на плоскости</w:t>
            </w:r>
            <w:r w:rsidR="007E4CAF">
              <w:rPr>
                <w:spacing w:val="5"/>
                <w:lang w:val="ru-RU"/>
              </w:rPr>
              <w:t xml:space="preserve">. А так же, проявив творчество и фантазию, представят интересные и необычные графические рисунки. </w:t>
            </w:r>
          </w:p>
          <w:p w:rsidR="00BD730A" w:rsidRPr="00BD3494" w:rsidRDefault="00E7301E" w:rsidP="007E4CAF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203">
              <w:rPr>
                <w:rFonts w:ascii="Times New Roman" w:hAnsi="Times New Roman" w:cs="Times New Roman"/>
                <w:b/>
                <w:color w:val="auto"/>
                <w:spacing w:val="5"/>
              </w:rPr>
              <w:t>Участники смогут:</w:t>
            </w:r>
            <w:r w:rsidRPr="004A7788">
              <w:rPr>
                <w:rFonts w:ascii="Times New Roman" w:hAnsi="Times New Roman" w:cs="Times New Roman"/>
                <w:color w:val="auto"/>
                <w:spacing w:val="5"/>
              </w:rPr>
              <w:t xml:space="preserve"> </w:t>
            </w:r>
            <w:r w:rsidR="00FD34C2">
              <w:rPr>
                <w:rFonts w:ascii="Times New Roman" w:hAnsi="Times New Roman" w:cs="Times New Roman"/>
                <w:color w:val="auto"/>
                <w:spacing w:val="5"/>
              </w:rPr>
              <w:t>отыскать точку по заданным координатам и построить собственную  фигуру</w:t>
            </w:r>
            <w:r w:rsidR="007E4CAF">
              <w:rPr>
                <w:rFonts w:ascii="Times New Roman" w:hAnsi="Times New Roman" w:cs="Times New Roman"/>
                <w:color w:val="auto"/>
                <w:spacing w:val="5"/>
              </w:rPr>
              <w:t xml:space="preserve"> из ломаных</w:t>
            </w:r>
            <w:r w:rsidR="00FD34C2">
              <w:rPr>
                <w:rFonts w:ascii="Times New Roman" w:hAnsi="Times New Roman" w:cs="Times New Roman"/>
                <w:color w:val="auto"/>
                <w:spacing w:val="5"/>
              </w:rPr>
              <w:t xml:space="preserve"> с последующим определением координат её вершин; проявить творчество и фантазию, а значит изучить одну из сложных тем математики увлеченно</w:t>
            </w:r>
            <w:r w:rsidR="007E4CAF">
              <w:rPr>
                <w:rFonts w:ascii="Times New Roman" w:hAnsi="Times New Roman" w:cs="Times New Roman"/>
                <w:color w:val="auto"/>
                <w:spacing w:val="5"/>
              </w:rPr>
              <w:t>.</w:t>
            </w:r>
          </w:p>
        </w:tc>
      </w:tr>
      <w:tr w:rsidR="00ED06A2" w:rsidRPr="00BD3494" w:rsidTr="00BB7815">
        <w:trPr>
          <w:trHeight w:val="683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ED06A2" w:rsidRPr="00BD3494" w:rsidRDefault="00ED06A2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Вопросы, направляющие проект </w:t>
            </w:r>
          </w:p>
        </w:tc>
      </w:tr>
      <w:tr w:rsidR="00E7301E" w:rsidRPr="00A76953" w:rsidTr="00BB7815">
        <w:trPr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E7301E" w:rsidRPr="00BD3494" w:rsidRDefault="00E7301E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D349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Основополагающий вопрос </w:t>
            </w:r>
          </w:p>
        </w:tc>
        <w:tc>
          <w:tcPr>
            <w:tcW w:w="8218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</w:tcPr>
          <w:p w:rsidR="00335F8F" w:rsidRPr="00FD34C2" w:rsidRDefault="00335F8F" w:rsidP="00335F8F">
            <w:pPr>
              <w:shd w:val="clear" w:color="auto" w:fill="FFFFFF"/>
              <w:spacing w:after="72" w:line="360" w:lineRule="atLeast"/>
              <w:outlineLvl w:val="3"/>
              <w:rPr>
                <w:b/>
                <w:bCs/>
                <w:i/>
                <w:iCs/>
                <w:color w:val="000000"/>
                <w:lang w:val="ru-RU"/>
              </w:rPr>
            </w:pPr>
            <w:r w:rsidRPr="00FD34C2">
              <w:rPr>
                <w:lang w:val="ru-RU"/>
              </w:rPr>
              <w:t>Как найти месторасположение предмета на плоскости?</w:t>
            </w:r>
            <w:r w:rsidRPr="00FD34C2">
              <w:rPr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</w:p>
          <w:p w:rsidR="00E7301E" w:rsidRPr="00E258C4" w:rsidRDefault="00E7301E" w:rsidP="008E3556">
            <w:pPr>
              <w:rPr>
                <w:lang w:val="ru-RU"/>
              </w:rPr>
            </w:pPr>
          </w:p>
        </w:tc>
      </w:tr>
      <w:tr w:rsidR="00E7301E" w:rsidRPr="00A76953" w:rsidTr="00BB7815">
        <w:trPr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E7301E" w:rsidRPr="00BD3494" w:rsidRDefault="00E7301E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D349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Проблемные вопросы учебной темы</w:t>
            </w:r>
          </w:p>
        </w:tc>
        <w:tc>
          <w:tcPr>
            <w:tcW w:w="8218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335F8F" w:rsidRPr="00FD34C2" w:rsidRDefault="00335F8F" w:rsidP="00335F8F">
            <w:pPr>
              <w:pStyle w:val="a8"/>
              <w:shd w:val="clear" w:color="auto" w:fill="FFFFFF"/>
              <w:rPr>
                <w:color w:val="000000"/>
              </w:rPr>
            </w:pPr>
            <w:r w:rsidRPr="00FD34C2">
              <w:rPr>
                <w:color w:val="000000"/>
              </w:rPr>
              <w:t>Что называют прямоугольной системой координат?</w:t>
            </w:r>
          </w:p>
          <w:p w:rsidR="00E7301E" w:rsidRPr="00335F8F" w:rsidRDefault="00335F8F" w:rsidP="00335F8F">
            <w:pPr>
              <w:pBdr>
                <w:bottom w:val="single" w:sz="4" w:space="2" w:color="AAAAAA"/>
              </w:pBdr>
              <w:shd w:val="clear" w:color="auto" w:fill="FFFFFF"/>
              <w:spacing w:line="312" w:lineRule="auto"/>
              <w:outlineLvl w:val="2"/>
              <w:rPr>
                <w:lang w:val="ru-RU"/>
              </w:rPr>
            </w:pPr>
            <w:r w:rsidRPr="00FD34C2">
              <w:rPr>
                <w:color w:val="000000"/>
                <w:lang w:val="ru-RU"/>
              </w:rPr>
              <w:t>Сколько чисел нужно для определения положения точки на плоскости?</w:t>
            </w:r>
          </w:p>
        </w:tc>
      </w:tr>
      <w:tr w:rsidR="00ED06A2" w:rsidRPr="00A76953" w:rsidTr="00BB7815">
        <w:trPr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ED06A2" w:rsidRPr="00BD3494" w:rsidRDefault="00ED06A2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D349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Учебные вопросы</w:t>
            </w:r>
          </w:p>
        </w:tc>
        <w:tc>
          <w:tcPr>
            <w:tcW w:w="8218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335F8F" w:rsidRPr="00FD34C2" w:rsidRDefault="00335F8F" w:rsidP="00335F8F">
            <w:pPr>
              <w:rPr>
                <w:lang w:val="ru-RU"/>
              </w:rPr>
            </w:pPr>
            <w:r w:rsidRPr="00FD34C2">
              <w:rPr>
                <w:lang w:val="ru-RU"/>
              </w:rPr>
              <w:t>Что такое координатная плоскость?</w:t>
            </w:r>
          </w:p>
          <w:p w:rsidR="00335F8F" w:rsidRPr="00FD34C2" w:rsidRDefault="00335F8F" w:rsidP="00335F8F">
            <w:pPr>
              <w:rPr>
                <w:lang w:val="ru-RU"/>
              </w:rPr>
            </w:pPr>
            <w:r w:rsidRPr="00FD34C2">
              <w:rPr>
                <w:lang w:val="ru-RU"/>
              </w:rPr>
              <w:t>Под каким углом пересекаются координатные прямые образующие систему координат на плоскости?</w:t>
            </w:r>
          </w:p>
          <w:p w:rsidR="00335F8F" w:rsidRPr="00FD34C2" w:rsidRDefault="00335F8F" w:rsidP="00335F8F">
            <w:pPr>
              <w:rPr>
                <w:lang w:val="ru-RU"/>
              </w:rPr>
            </w:pPr>
            <w:r w:rsidRPr="00FD34C2">
              <w:rPr>
                <w:lang w:val="ru-RU"/>
              </w:rPr>
              <w:lastRenderedPageBreak/>
              <w:t>Как называют каждую из этих прямых?</w:t>
            </w:r>
          </w:p>
          <w:p w:rsidR="00335F8F" w:rsidRPr="00FD34C2" w:rsidRDefault="00335F8F" w:rsidP="00335F8F">
            <w:pPr>
              <w:rPr>
                <w:lang w:val="ru-RU"/>
              </w:rPr>
            </w:pPr>
            <w:r w:rsidRPr="00FD34C2">
              <w:rPr>
                <w:lang w:val="ru-RU"/>
              </w:rPr>
              <w:t>Как называют точку пересечения этих прямых?</w:t>
            </w:r>
          </w:p>
          <w:p w:rsidR="00335F8F" w:rsidRPr="00FD34C2" w:rsidRDefault="00335F8F" w:rsidP="00335F8F">
            <w:pPr>
              <w:rPr>
                <w:lang w:val="ru-RU"/>
              </w:rPr>
            </w:pPr>
            <w:r w:rsidRPr="00FD34C2">
              <w:rPr>
                <w:lang w:val="ru-RU"/>
              </w:rPr>
              <w:t>Как называют пару чисел</w:t>
            </w:r>
            <w:proofErr w:type="gramStart"/>
            <w:r w:rsidRPr="00FD34C2">
              <w:rPr>
                <w:lang w:val="ru-RU"/>
              </w:rPr>
              <w:t xml:space="preserve"> ,</w:t>
            </w:r>
            <w:proofErr w:type="gramEnd"/>
            <w:r w:rsidRPr="00FD34C2">
              <w:rPr>
                <w:lang w:val="ru-RU"/>
              </w:rPr>
              <w:t xml:space="preserve"> определяющих положение точки на плоскости?</w:t>
            </w:r>
          </w:p>
          <w:p w:rsidR="00335F8F" w:rsidRPr="00FD34C2" w:rsidRDefault="00335F8F" w:rsidP="00335F8F">
            <w:pPr>
              <w:rPr>
                <w:lang w:val="ru-RU"/>
              </w:rPr>
            </w:pPr>
            <w:r w:rsidRPr="00FD34C2">
              <w:rPr>
                <w:lang w:val="ru-RU"/>
              </w:rPr>
              <w:t>Как называют каждое из этих чисел?</w:t>
            </w:r>
          </w:p>
          <w:p w:rsidR="00335F8F" w:rsidRPr="00FD34C2" w:rsidRDefault="00335F8F" w:rsidP="00335F8F">
            <w:pPr>
              <w:rPr>
                <w:lang w:val="ru-RU"/>
              </w:rPr>
            </w:pPr>
            <w:r w:rsidRPr="00FD34C2">
              <w:rPr>
                <w:lang w:val="ru-RU"/>
              </w:rPr>
              <w:t>Как построить точку по координатам?</w:t>
            </w:r>
          </w:p>
          <w:p w:rsidR="00ED06A2" w:rsidRPr="00E7301E" w:rsidRDefault="00ED06A2" w:rsidP="00E7301E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64784" w:rsidRPr="00BD3494" w:rsidTr="00BB7815">
        <w:trPr>
          <w:trHeight w:val="425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</w:tcBorders>
            <w:shd w:val="clear" w:color="auto" w:fill="99CCFF"/>
            <w:vAlign w:val="center"/>
          </w:tcPr>
          <w:p w:rsidR="00764784" w:rsidRPr="00BD3494" w:rsidRDefault="00764784" w:rsidP="00764784">
            <w:pPr>
              <w:pStyle w:val="Default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План оценивания</w:t>
            </w:r>
          </w:p>
        </w:tc>
      </w:tr>
      <w:tr w:rsidR="00ED06A2" w:rsidRPr="00BD3494" w:rsidTr="00BB7815">
        <w:trPr>
          <w:trHeight w:val="425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ED06A2" w:rsidRPr="00BD3494" w:rsidRDefault="00ED06A2" w:rsidP="006870EB">
            <w:pPr>
              <w:pStyle w:val="Default0"/>
              <w:tabs>
                <w:tab w:val="left" w:pos="379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График </w:t>
            </w:r>
            <w:r w:rsidR="007079DE" w:rsidRPr="00BD3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оценивания</w:t>
            </w:r>
          </w:p>
        </w:tc>
      </w:tr>
      <w:tr w:rsidR="00F16163" w:rsidRPr="00A76953" w:rsidTr="00BB7815">
        <w:trPr>
          <w:trHeight w:val="425"/>
        </w:trPr>
        <w:tc>
          <w:tcPr>
            <w:tcW w:w="28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auto"/>
            </w:tcBorders>
            <w:shd w:val="clear" w:color="auto" w:fill="FFFFFF"/>
            <w:vAlign w:val="center"/>
          </w:tcPr>
          <w:p w:rsidR="00F16163" w:rsidRPr="00BD3494" w:rsidRDefault="00F16163" w:rsidP="00764784">
            <w:pPr>
              <w:pStyle w:val="Default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D349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До работы над проектом</w:t>
            </w:r>
          </w:p>
        </w:tc>
        <w:tc>
          <w:tcPr>
            <w:tcW w:w="3532" w:type="dxa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16163" w:rsidRPr="00BD3494" w:rsidRDefault="00F16163" w:rsidP="00764784">
            <w:pPr>
              <w:pStyle w:val="Default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D349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Ученики работают над проектом и выполняют задания</w:t>
            </w:r>
          </w:p>
        </w:tc>
        <w:tc>
          <w:tcPr>
            <w:tcW w:w="4150" w:type="dxa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16163" w:rsidRPr="00BD3494" w:rsidRDefault="00F16163" w:rsidP="00764784">
            <w:pPr>
              <w:pStyle w:val="Default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D349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После завершения работы над проектом</w:t>
            </w:r>
          </w:p>
        </w:tc>
      </w:tr>
      <w:tr w:rsidR="002624DA" w:rsidRPr="00251186" w:rsidTr="00BB7815">
        <w:trPr>
          <w:trHeight w:val="425"/>
        </w:trPr>
        <w:tc>
          <w:tcPr>
            <w:tcW w:w="28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2624DA" w:rsidRPr="002624DA" w:rsidRDefault="002624DA" w:rsidP="008E3556">
            <w:pPr>
              <w:spacing w:after="120"/>
              <w:rPr>
                <w:spacing w:val="5"/>
                <w:lang w:val="ru-RU"/>
              </w:rPr>
            </w:pPr>
            <w:r w:rsidRPr="002624DA">
              <w:rPr>
                <w:spacing w:val="5"/>
                <w:lang w:val="ru-RU"/>
              </w:rPr>
              <w:t xml:space="preserve">Учитель оценивает уровень практической подготовки </w:t>
            </w:r>
            <w:proofErr w:type="gramStart"/>
            <w:r w:rsidRPr="002624DA">
              <w:rPr>
                <w:spacing w:val="5"/>
                <w:lang w:val="ru-RU"/>
              </w:rPr>
              <w:t>обучающихся</w:t>
            </w:r>
            <w:proofErr w:type="gramEnd"/>
            <w:r w:rsidRPr="002624DA">
              <w:rPr>
                <w:spacing w:val="5"/>
                <w:lang w:val="ru-RU"/>
              </w:rPr>
              <w:t xml:space="preserve">, работает на формирование интереса к выполнению работы через стартовую презентацию. </w:t>
            </w:r>
          </w:p>
        </w:tc>
        <w:tc>
          <w:tcPr>
            <w:tcW w:w="353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2624DA" w:rsidRPr="00BD3494" w:rsidRDefault="002624DA" w:rsidP="002624DA">
            <w:pPr>
              <w:pStyle w:val="Default0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Учитель проводит входное тестирование перед началом практического выполнения работы. </w:t>
            </w:r>
            <w:proofErr w:type="gramStart"/>
            <w:r>
              <w:rPr>
                <w:rFonts w:ascii="Times New Roman" w:hAnsi="Times New Roman" w:cs="Times New Roman"/>
                <w:spacing w:val="5"/>
              </w:rPr>
              <w:t>В ходе работы выявляет и оценивает уровень творческой активности обучаю</w:t>
            </w:r>
            <w:r w:rsidR="00E7100F">
              <w:rPr>
                <w:rFonts w:ascii="Times New Roman" w:hAnsi="Times New Roman" w:cs="Times New Roman"/>
                <w:spacing w:val="5"/>
              </w:rPr>
              <w:t>щихся, степень математического</w:t>
            </w:r>
            <w:r>
              <w:rPr>
                <w:rFonts w:ascii="Times New Roman" w:hAnsi="Times New Roman" w:cs="Times New Roman"/>
                <w:spacing w:val="5"/>
              </w:rPr>
              <w:t xml:space="preserve"> интереса и уровень самостоятельности и формирует творческие группы, исходя из имеющихся ресурсов.</w:t>
            </w:r>
            <w:proofErr w:type="gramEnd"/>
          </w:p>
        </w:tc>
        <w:tc>
          <w:tcPr>
            <w:tcW w:w="415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2624DA" w:rsidRPr="002624DA" w:rsidRDefault="002624DA" w:rsidP="002624DA">
            <w:pPr>
              <w:spacing w:after="120"/>
              <w:rPr>
                <w:spacing w:val="5"/>
                <w:lang w:val="ru-RU"/>
              </w:rPr>
            </w:pPr>
            <w:r w:rsidRPr="002624DA">
              <w:rPr>
                <w:spacing w:val="5"/>
                <w:lang w:val="ru-RU"/>
              </w:rPr>
              <w:t xml:space="preserve">Итоговое оценивание включает защиту проекта </w:t>
            </w:r>
            <w:proofErr w:type="gramStart"/>
            <w:r w:rsidRPr="002624DA">
              <w:rPr>
                <w:spacing w:val="5"/>
                <w:lang w:val="ru-RU"/>
              </w:rPr>
              <w:t>обучающимися</w:t>
            </w:r>
            <w:proofErr w:type="gramEnd"/>
            <w:r w:rsidRPr="002624DA">
              <w:rPr>
                <w:spacing w:val="5"/>
                <w:lang w:val="ru-RU"/>
              </w:rPr>
              <w:t xml:space="preserve">, также  учитель и независимые эксперты (учащиеся школы, педагоги, родители) дают оценку результатов работы каждого учащегося в ходе творческой выставки </w:t>
            </w:r>
            <w:r w:rsidR="007E4CAF">
              <w:rPr>
                <w:spacing w:val="5"/>
                <w:lang w:val="ru-RU"/>
              </w:rPr>
              <w:t xml:space="preserve">графических </w:t>
            </w:r>
            <w:r w:rsidRPr="002624DA">
              <w:rPr>
                <w:spacing w:val="5"/>
                <w:lang w:val="ru-RU"/>
              </w:rPr>
              <w:t xml:space="preserve">работ, также участники проекта проводят самоанализ полученных </w:t>
            </w:r>
            <w:r w:rsidR="007E4CAF">
              <w:rPr>
                <w:spacing w:val="5"/>
                <w:lang w:val="ru-RU"/>
              </w:rPr>
              <w:t>рисунков</w:t>
            </w:r>
            <w:r w:rsidRPr="002624DA">
              <w:rPr>
                <w:spacing w:val="5"/>
                <w:lang w:val="ru-RU"/>
              </w:rPr>
              <w:t xml:space="preserve"> и заполняют лист самооценки. </w:t>
            </w:r>
          </w:p>
          <w:p w:rsidR="002624DA" w:rsidRPr="00BD3494" w:rsidRDefault="002624DA" w:rsidP="006870EB">
            <w:pPr>
              <w:pStyle w:val="Default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2624DA" w:rsidRPr="00BD3494" w:rsidTr="00BB7815">
        <w:trPr>
          <w:trHeight w:val="895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2624DA" w:rsidRPr="00BD3494" w:rsidRDefault="002624DA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Описание методов оценивания</w:t>
            </w:r>
          </w:p>
        </w:tc>
      </w:tr>
      <w:tr w:rsidR="002624DA" w:rsidRPr="00A76953" w:rsidTr="00BB7815">
        <w:trPr>
          <w:trHeight w:val="425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2624DA" w:rsidRPr="002624DA" w:rsidRDefault="002624DA" w:rsidP="002624DA">
            <w:pPr>
              <w:spacing w:after="120"/>
              <w:rPr>
                <w:lang w:val="ru-RU"/>
              </w:rPr>
            </w:pPr>
            <w:r w:rsidRPr="002624DA">
              <w:rPr>
                <w:lang w:val="ru-RU"/>
              </w:rPr>
              <w:t xml:space="preserve">С целью выявления имеющихся знаний по проблеме, постановки учебных задач </w:t>
            </w:r>
            <w:r w:rsidR="007E4CAF">
              <w:rPr>
                <w:lang w:val="ru-RU"/>
              </w:rPr>
              <w:t>учащимся</w:t>
            </w:r>
            <w:r w:rsidRPr="002624DA">
              <w:rPr>
                <w:lang w:val="ru-RU"/>
              </w:rPr>
              <w:t xml:space="preserve"> предложено анкетирование с использованием вводной презентации учителя. В процессе </w:t>
            </w:r>
            <w:r w:rsidR="007E4CAF">
              <w:rPr>
                <w:lang w:val="ru-RU"/>
              </w:rPr>
              <w:t>реализации</w:t>
            </w:r>
            <w:r w:rsidRPr="002624DA">
              <w:rPr>
                <w:lang w:val="ru-RU"/>
              </w:rPr>
              <w:t xml:space="preserve"> проекта предусмотрено текущее оценивание с целью выявления уровня самостоятельности и сотрудничества, то есть формирования социальных навыков коммуникации. </w:t>
            </w:r>
          </w:p>
          <w:p w:rsidR="007E4CAF" w:rsidRPr="00F31367" w:rsidRDefault="002624DA" w:rsidP="007E4CAF">
            <w:pPr>
              <w:pStyle w:val="a7"/>
              <w:jc w:val="both"/>
              <w:rPr>
                <w:color w:val="FF0000"/>
                <w:lang w:val="ru-RU"/>
              </w:rPr>
            </w:pPr>
            <w:r w:rsidRPr="002624DA">
              <w:rPr>
                <w:lang w:val="ru-RU"/>
              </w:rPr>
              <w:t>Проведено стартовое тестирование зн</w:t>
            </w:r>
            <w:r w:rsidR="007E4CAF">
              <w:rPr>
                <w:lang w:val="ru-RU"/>
              </w:rPr>
              <w:t>аний теоретическому материалу (</w:t>
            </w:r>
            <w:proofErr w:type="gramStart"/>
            <w:r w:rsidR="007E4CAF">
              <w:rPr>
                <w:lang w:val="ru-RU"/>
              </w:rPr>
              <w:t>перпендикулярные</w:t>
            </w:r>
            <w:proofErr w:type="gramEnd"/>
            <w:r w:rsidR="007E4CAF">
              <w:rPr>
                <w:lang w:val="ru-RU"/>
              </w:rPr>
              <w:t xml:space="preserve"> и параллельные</w:t>
            </w:r>
            <w:r w:rsidR="007E4CAF" w:rsidRPr="004746EB">
              <w:rPr>
                <w:lang w:val="ru-RU"/>
              </w:rPr>
              <w:t xml:space="preserve"> прямые)</w:t>
            </w:r>
            <w:r w:rsidRPr="004746EB">
              <w:rPr>
                <w:lang w:val="ru-RU"/>
              </w:rPr>
              <w:t xml:space="preserve">. Также выявлен уровень развития творческой самостоятельности учащихся посредством проведения </w:t>
            </w:r>
            <w:r w:rsidR="004746EB" w:rsidRPr="004746EB">
              <w:rPr>
                <w:lang w:val="ru-RU"/>
              </w:rPr>
              <w:t>совместной встречи с учителями информатики, географии, технологии, черчения</w:t>
            </w:r>
            <w:r w:rsidRPr="004746EB">
              <w:rPr>
                <w:lang w:val="ru-RU"/>
              </w:rPr>
              <w:t xml:space="preserve">. </w:t>
            </w:r>
            <w:r w:rsidRPr="002624DA">
              <w:rPr>
                <w:lang w:val="ru-RU"/>
              </w:rPr>
              <w:t xml:space="preserve">По окончании – формируются </w:t>
            </w:r>
            <w:r w:rsidR="007E4CAF">
              <w:rPr>
                <w:lang w:val="ru-RU"/>
              </w:rPr>
              <w:t xml:space="preserve">две </w:t>
            </w:r>
            <w:r w:rsidRPr="002624DA">
              <w:rPr>
                <w:lang w:val="ru-RU"/>
              </w:rPr>
              <w:t>творческие груп</w:t>
            </w:r>
            <w:r w:rsidR="007E4CAF">
              <w:rPr>
                <w:lang w:val="ru-RU"/>
              </w:rPr>
              <w:t xml:space="preserve">пы, одна из которых занимается построением по заданным координатам, другая – самостоятельно составляет графический </w:t>
            </w:r>
            <w:r w:rsidR="007E4CAF" w:rsidRPr="00FE439C">
              <w:rPr>
                <w:lang w:val="ru-RU"/>
              </w:rPr>
              <w:t xml:space="preserve">рисунок, имеющий конфигурацию ломаной, переносит его на координатную плоскость, а затем определяет координаты вершин </w:t>
            </w:r>
            <w:r w:rsidR="007E4CAF">
              <w:rPr>
                <w:lang w:val="ru-RU"/>
              </w:rPr>
              <w:t>своей творческой композиции</w:t>
            </w:r>
            <w:r w:rsidR="007E4CAF" w:rsidRPr="00FE439C">
              <w:rPr>
                <w:lang w:val="ru-RU"/>
              </w:rPr>
              <w:t>.</w:t>
            </w:r>
          </w:p>
          <w:p w:rsidR="002624DA" w:rsidRPr="00813B4A" w:rsidRDefault="002624DA" w:rsidP="007E4CAF">
            <w:pPr>
              <w:spacing w:after="120"/>
              <w:rPr>
                <w:i/>
                <w:sz w:val="18"/>
                <w:szCs w:val="18"/>
                <w:lang w:val="ru-RU"/>
              </w:rPr>
            </w:pPr>
            <w:r w:rsidRPr="002624DA">
              <w:rPr>
                <w:lang w:val="ru-RU"/>
              </w:rPr>
              <w:t xml:space="preserve">По окончанию проекта каждый участник готовит презентацию-рекламу своих </w:t>
            </w:r>
            <w:r w:rsidR="007E4CAF">
              <w:rPr>
                <w:lang w:val="ru-RU"/>
              </w:rPr>
              <w:t>рисунков</w:t>
            </w:r>
            <w:r w:rsidRPr="002624DA">
              <w:rPr>
                <w:lang w:val="ru-RU"/>
              </w:rPr>
              <w:t xml:space="preserve"> и представляет их на творческой выставке для учащихся, педагогов и родителей школы.</w:t>
            </w:r>
            <w:r w:rsidRPr="002624DA">
              <w:rPr>
                <w:color w:val="FF0000"/>
                <w:lang w:val="ru-RU"/>
              </w:rPr>
              <w:t xml:space="preserve"> </w:t>
            </w:r>
            <w:r w:rsidRPr="002624DA">
              <w:rPr>
                <w:lang w:val="ru-RU"/>
              </w:rPr>
              <w:t>Также каждый участник проекта проводит самооценку своей деятельност</w:t>
            </w:r>
            <w:r w:rsidR="007E4CAF">
              <w:rPr>
                <w:lang w:val="ru-RU"/>
              </w:rPr>
              <w:t>и и уровня сложности представленного рисунка</w:t>
            </w:r>
            <w:r w:rsidRPr="002624DA">
              <w:rPr>
                <w:lang w:val="ru-RU"/>
              </w:rPr>
              <w:t>.</w:t>
            </w:r>
            <w:r w:rsidRPr="002624DA">
              <w:rPr>
                <w:color w:val="FF0000"/>
                <w:lang w:val="ru-RU"/>
              </w:rPr>
              <w:t xml:space="preserve"> </w:t>
            </w:r>
            <w:r w:rsidRPr="002624DA">
              <w:rPr>
                <w:lang w:val="ru-RU"/>
              </w:rPr>
              <w:t xml:space="preserve">За период осуществления проекта </w:t>
            </w:r>
            <w:r w:rsidR="007E4CAF">
              <w:rPr>
                <w:lang w:val="ru-RU"/>
              </w:rPr>
              <w:t>каждый его участник выполнил своё творческое задание.</w:t>
            </w:r>
            <w:r w:rsidRPr="002624DA">
              <w:rPr>
                <w:lang w:val="ru-RU"/>
              </w:rPr>
              <w:t xml:space="preserve">  Все посетители выставки и сами авторы </w:t>
            </w:r>
            <w:r w:rsidR="007E4CAF">
              <w:rPr>
                <w:lang w:val="ru-RU"/>
              </w:rPr>
              <w:t>графических работ</w:t>
            </w:r>
            <w:r w:rsidRPr="002624DA">
              <w:rPr>
                <w:lang w:val="ru-RU"/>
              </w:rPr>
              <w:t xml:space="preserve"> приняли уча</w:t>
            </w:r>
            <w:r w:rsidR="007E4CAF">
              <w:rPr>
                <w:lang w:val="ru-RU"/>
              </w:rPr>
              <w:t>стие в оценивании его качества</w:t>
            </w:r>
            <w:r w:rsidRPr="002624DA">
              <w:rPr>
                <w:lang w:val="ru-RU"/>
              </w:rPr>
              <w:t xml:space="preserve">, которое осуществлялось по специальному оценочному листу. В итоге </w:t>
            </w:r>
            <w:r w:rsidR="007E4CAF">
              <w:rPr>
                <w:lang w:val="ru-RU"/>
              </w:rPr>
              <w:t>6-классники</w:t>
            </w:r>
            <w:r w:rsidRPr="002624DA">
              <w:rPr>
                <w:lang w:val="ru-RU"/>
              </w:rPr>
              <w:t xml:space="preserve"> не получили ни одной оценки «надо постараться», преобладали веселые красивые солнышки «выше всяких похвал».</w:t>
            </w:r>
            <w:r w:rsidRPr="002624DA">
              <w:rPr>
                <w:color w:val="FF0000"/>
                <w:lang w:val="ru-RU"/>
              </w:rPr>
              <w:t xml:space="preserve"> </w:t>
            </w:r>
          </w:p>
        </w:tc>
      </w:tr>
      <w:tr w:rsidR="002624DA" w:rsidRPr="00BD3494" w:rsidTr="00BB7815">
        <w:trPr>
          <w:trHeight w:val="529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99CCFF"/>
            <w:vAlign w:val="center"/>
          </w:tcPr>
          <w:p w:rsidR="002624DA" w:rsidRPr="00BD3494" w:rsidRDefault="002624DA" w:rsidP="00764784">
            <w:pPr>
              <w:pStyle w:val="Default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BD3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Сведения о проекте</w:t>
            </w:r>
          </w:p>
        </w:tc>
      </w:tr>
      <w:tr w:rsidR="002624DA" w:rsidRPr="00A76953" w:rsidTr="00BB7815">
        <w:trPr>
          <w:trHeight w:val="425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2624DA" w:rsidRPr="00BD3494" w:rsidRDefault="002624DA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Необходимые начальные знания, умения, навыки</w:t>
            </w:r>
          </w:p>
        </w:tc>
      </w:tr>
      <w:tr w:rsidR="002624DA" w:rsidRPr="00A76953" w:rsidTr="00BB7815">
        <w:trPr>
          <w:trHeight w:val="425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B91261" w:rsidRPr="00B91261" w:rsidRDefault="00B91261" w:rsidP="00B91261">
            <w:pPr>
              <w:spacing w:after="120"/>
              <w:rPr>
                <w:iCs/>
                <w:lang w:val="ru-RU"/>
              </w:rPr>
            </w:pPr>
            <w:r w:rsidRPr="00B91261">
              <w:rPr>
                <w:iCs/>
                <w:lang w:val="ru-RU"/>
              </w:rPr>
              <w:t xml:space="preserve">Для осуществления данного </w:t>
            </w:r>
            <w:proofErr w:type="gramStart"/>
            <w:r w:rsidRPr="00B91261">
              <w:rPr>
                <w:iCs/>
                <w:lang w:val="ru-RU"/>
              </w:rPr>
              <w:t>проекта</w:t>
            </w:r>
            <w:proofErr w:type="gramEnd"/>
            <w:r w:rsidRPr="00B91261">
              <w:rPr>
                <w:iCs/>
                <w:lang w:val="ru-RU"/>
              </w:rPr>
              <w:t xml:space="preserve"> обучающиеся должны обладать </w:t>
            </w:r>
            <w:r w:rsidR="004746EB">
              <w:rPr>
                <w:iCs/>
                <w:lang w:val="ru-RU"/>
              </w:rPr>
              <w:t>графическими</w:t>
            </w:r>
            <w:r w:rsidRPr="00B91261">
              <w:rPr>
                <w:iCs/>
                <w:lang w:val="ru-RU"/>
              </w:rPr>
              <w:t xml:space="preserve"> н</w:t>
            </w:r>
            <w:r w:rsidR="004746EB">
              <w:rPr>
                <w:iCs/>
                <w:lang w:val="ru-RU"/>
              </w:rPr>
              <w:t>авыками работы на координатной плоскости</w:t>
            </w:r>
            <w:r w:rsidRPr="00B91261">
              <w:rPr>
                <w:iCs/>
                <w:lang w:val="ru-RU"/>
              </w:rPr>
              <w:t>; иметь определенный опыт социализации и способность налаживать коммуникативные связи с окружающими; уметь фантазир</w:t>
            </w:r>
            <w:r w:rsidR="004746EB">
              <w:rPr>
                <w:iCs/>
                <w:lang w:val="ru-RU"/>
              </w:rPr>
              <w:t>овать и моделировать незатейливые графические рисунки</w:t>
            </w:r>
            <w:r w:rsidRPr="00B91261">
              <w:rPr>
                <w:iCs/>
                <w:lang w:val="ru-RU"/>
              </w:rPr>
              <w:t>.</w:t>
            </w:r>
          </w:p>
          <w:p w:rsidR="00B91261" w:rsidRPr="00B91261" w:rsidRDefault="00B91261" w:rsidP="00B91261">
            <w:pPr>
              <w:spacing w:after="120"/>
              <w:rPr>
                <w:b/>
                <w:iCs/>
                <w:lang w:val="ru-RU"/>
              </w:rPr>
            </w:pPr>
            <w:r w:rsidRPr="00B91261">
              <w:rPr>
                <w:b/>
                <w:iCs/>
                <w:lang w:val="ru-RU"/>
              </w:rPr>
              <w:t>Учебные умения</w:t>
            </w:r>
          </w:p>
          <w:p w:rsidR="00B91261" w:rsidRPr="00B91261" w:rsidRDefault="00B91261" w:rsidP="00B91261">
            <w:pPr>
              <w:spacing w:after="120"/>
              <w:rPr>
                <w:iCs/>
                <w:lang w:val="ru-RU"/>
              </w:rPr>
            </w:pPr>
            <w:r w:rsidRPr="00B91261">
              <w:rPr>
                <w:iCs/>
                <w:lang w:val="ru-RU"/>
              </w:rPr>
              <w:lastRenderedPageBreak/>
              <w:t>Чтобы достичь поставленных целей обучающиеся должны осуществлять:</w:t>
            </w:r>
          </w:p>
          <w:p w:rsidR="00B91261" w:rsidRPr="00B91261" w:rsidRDefault="00B91261" w:rsidP="00B91261">
            <w:pPr>
              <w:spacing w:after="120"/>
              <w:rPr>
                <w:iCs/>
                <w:lang w:val="ru-RU"/>
              </w:rPr>
            </w:pPr>
            <w:r w:rsidRPr="00B91261">
              <w:rPr>
                <w:iCs/>
                <w:lang w:val="ru-RU"/>
              </w:rPr>
              <w:t xml:space="preserve">- </w:t>
            </w:r>
            <w:r w:rsidR="004746EB">
              <w:rPr>
                <w:iCs/>
                <w:lang w:val="ru-RU"/>
              </w:rPr>
              <w:t>применение знаний о геометрических формах для решения практических задач</w:t>
            </w:r>
            <w:r w:rsidRPr="00B91261">
              <w:rPr>
                <w:iCs/>
                <w:lang w:val="ru-RU"/>
              </w:rPr>
              <w:t>,</w:t>
            </w:r>
          </w:p>
          <w:p w:rsidR="00B91261" w:rsidRPr="00B91261" w:rsidRDefault="00B91261" w:rsidP="00B91261">
            <w:pPr>
              <w:spacing w:after="120"/>
              <w:rPr>
                <w:iCs/>
                <w:lang w:val="ru-RU"/>
              </w:rPr>
            </w:pPr>
            <w:r w:rsidRPr="00B91261">
              <w:rPr>
                <w:iCs/>
                <w:lang w:val="ru-RU"/>
              </w:rPr>
              <w:t>- коммуникативные связи с</w:t>
            </w:r>
            <w:r w:rsidR="004746EB">
              <w:rPr>
                <w:iCs/>
                <w:lang w:val="ru-RU"/>
              </w:rPr>
              <w:t xml:space="preserve">о сверстниками и </w:t>
            </w:r>
            <w:r w:rsidRPr="00B91261">
              <w:rPr>
                <w:iCs/>
                <w:lang w:val="ru-RU"/>
              </w:rPr>
              <w:t xml:space="preserve"> людьми старшего возраста,</w:t>
            </w:r>
          </w:p>
          <w:p w:rsidR="00B91261" w:rsidRPr="00B91261" w:rsidRDefault="004746EB" w:rsidP="00B91261">
            <w:pPr>
              <w:spacing w:after="12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самостоятельный  творческий подход к начатому делу</w:t>
            </w:r>
          </w:p>
          <w:p w:rsidR="002624DA" w:rsidRPr="00BD3494" w:rsidRDefault="002624DA" w:rsidP="00B91261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2624DA" w:rsidRPr="00BD3494" w:rsidTr="00BB7815">
        <w:trPr>
          <w:trHeight w:val="425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2624DA" w:rsidRPr="00BD3494" w:rsidRDefault="002624DA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Учебные мероприятия</w:t>
            </w:r>
          </w:p>
        </w:tc>
      </w:tr>
      <w:tr w:rsidR="002624DA" w:rsidRPr="00A76953" w:rsidTr="00BB7815">
        <w:trPr>
          <w:trHeight w:val="425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BB7815" w:rsidRPr="00BB7815" w:rsidRDefault="004746EB" w:rsidP="00FD67B1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Данный проект рассчитан на 3 час</w:t>
            </w:r>
            <w:r w:rsidR="00BB7815" w:rsidRPr="00BB7815">
              <w:rPr>
                <w:lang w:val="ru-RU"/>
              </w:rPr>
              <w:t xml:space="preserve"> учебного времени.</w:t>
            </w:r>
            <w:r w:rsidR="00BB7815">
              <w:rPr>
                <w:lang w:val="ru-RU"/>
              </w:rPr>
              <w:t xml:space="preserve">   </w:t>
            </w:r>
            <w:r w:rsidR="00BB7815" w:rsidRPr="00BB7815">
              <w:rPr>
                <w:lang w:val="ru-RU"/>
              </w:rPr>
              <w:t>Вся работа состояла из 4-х этапов:</w:t>
            </w:r>
          </w:p>
          <w:p w:rsidR="00BB7815" w:rsidRPr="00BB7815" w:rsidRDefault="00BB7815" w:rsidP="00FD67B1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Pr="00BB7815">
              <w:rPr>
                <w:lang w:val="ru-RU"/>
              </w:rPr>
              <w:t xml:space="preserve">На подготовительном этапе </w:t>
            </w:r>
            <w:r w:rsidR="004746EB">
              <w:rPr>
                <w:lang w:val="ru-RU"/>
              </w:rPr>
              <w:t>я постаралась</w:t>
            </w:r>
            <w:r w:rsidRPr="00BB7815">
              <w:rPr>
                <w:lang w:val="ru-RU"/>
              </w:rPr>
              <w:t xml:space="preserve"> максимально заинтересовать </w:t>
            </w:r>
            <w:r w:rsidR="004746EB">
              <w:rPr>
                <w:lang w:val="ru-RU"/>
              </w:rPr>
              <w:t xml:space="preserve">учащихся </w:t>
            </w:r>
            <w:r w:rsidRPr="00BB7815">
              <w:rPr>
                <w:lang w:val="ru-RU"/>
              </w:rPr>
              <w:t>на предс</w:t>
            </w:r>
            <w:r w:rsidR="004746EB">
              <w:rPr>
                <w:lang w:val="ru-RU"/>
              </w:rPr>
              <w:t>тоящую работу. Реализацию данной</w:t>
            </w:r>
            <w:r w:rsidRPr="00BB7815">
              <w:rPr>
                <w:lang w:val="ru-RU"/>
              </w:rPr>
              <w:t xml:space="preserve"> задач</w:t>
            </w:r>
            <w:r w:rsidR="004746EB">
              <w:rPr>
                <w:lang w:val="ru-RU"/>
              </w:rPr>
              <w:t xml:space="preserve">и </w:t>
            </w:r>
            <w:r w:rsidRPr="00BB7815">
              <w:rPr>
                <w:lang w:val="ru-RU"/>
              </w:rPr>
              <w:t xml:space="preserve"> достигла через урок-путешествие </w:t>
            </w:r>
            <w:r w:rsidR="00FD67B1">
              <w:rPr>
                <w:lang w:val="ru-RU"/>
              </w:rPr>
              <w:t>к истокам арифметики на  корабле «Успех»</w:t>
            </w:r>
            <w:r w:rsidRPr="00BB7815">
              <w:rPr>
                <w:lang w:val="ru-RU"/>
              </w:rPr>
              <w:t xml:space="preserve">, хорошую помощь при этом оказала подготовленная слайд-презентация. </w:t>
            </w:r>
            <w:r w:rsidR="00FD67B1">
              <w:rPr>
                <w:lang w:val="ru-RU"/>
              </w:rPr>
              <w:t>Также реализации данной задачи способствовала увлекательная игра «Морской бой». Был затрачен</w:t>
            </w:r>
            <w:r w:rsidR="005C5529" w:rsidRPr="00335F8F">
              <w:rPr>
                <w:lang w:val="ru-RU"/>
              </w:rPr>
              <w:t xml:space="preserve"> </w:t>
            </w:r>
            <w:r w:rsidR="005C5529" w:rsidRPr="005C5529">
              <w:rPr>
                <w:lang w:val="ru-RU"/>
              </w:rPr>
              <w:t>1</w:t>
            </w:r>
            <w:r w:rsidR="005C5529">
              <w:rPr>
                <w:lang w:val="ru-RU"/>
              </w:rPr>
              <w:t xml:space="preserve"> час</w:t>
            </w:r>
            <w:r w:rsidR="0061612A">
              <w:rPr>
                <w:lang w:val="ru-RU"/>
              </w:rPr>
              <w:t xml:space="preserve"> учебного времени. </w:t>
            </w:r>
            <w:r w:rsidRPr="00BB7815">
              <w:rPr>
                <w:lang w:val="ru-RU"/>
              </w:rPr>
              <w:t xml:space="preserve">Итак, </w:t>
            </w:r>
            <w:r w:rsidR="00FD67B1">
              <w:rPr>
                <w:lang w:val="ru-RU"/>
              </w:rPr>
              <w:t>ребята</w:t>
            </w:r>
            <w:r w:rsidRPr="00BB7815">
              <w:rPr>
                <w:lang w:val="ru-RU"/>
              </w:rPr>
              <w:t xml:space="preserve"> увлечены, разделены на творческие группы, для каждой из них определен свой фронт  работы и поставлена основная цель: </w:t>
            </w:r>
            <w:r w:rsidR="00FD67B1">
              <w:rPr>
                <w:lang w:val="ru-RU"/>
              </w:rPr>
              <w:t>представить графические рисунки на координатной плоскости различными способами</w:t>
            </w:r>
            <w:r w:rsidRPr="00BB7815">
              <w:rPr>
                <w:lang w:val="ru-RU"/>
              </w:rPr>
              <w:t>.</w:t>
            </w:r>
          </w:p>
          <w:p w:rsidR="00FD67B1" w:rsidRPr="00FD67B1" w:rsidRDefault="00BB7815" w:rsidP="00FD67B1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Pr="00BB7815">
              <w:rPr>
                <w:lang w:val="ru-RU"/>
              </w:rPr>
              <w:t xml:space="preserve">Второй этап </w:t>
            </w:r>
            <w:r w:rsidR="00FD67B1">
              <w:rPr>
                <w:lang w:val="ru-RU"/>
              </w:rPr>
              <w:t>экспериментальный, он включает организацию</w:t>
            </w:r>
            <w:r w:rsidR="00FD67B1" w:rsidRPr="00FD67B1">
              <w:rPr>
                <w:lang w:val="ru-RU"/>
              </w:rPr>
              <w:t xml:space="preserve"> и проведение необходимых экспериментальных исследований</w:t>
            </w:r>
            <w:r w:rsidR="00FD67B1">
              <w:rPr>
                <w:lang w:val="ru-RU"/>
              </w:rPr>
              <w:t>,</w:t>
            </w:r>
            <w:r w:rsidR="00FD67B1" w:rsidRPr="00FD67B1">
              <w:rPr>
                <w:lang w:val="ru-RU"/>
              </w:rPr>
              <w:t xml:space="preserve"> анализ </w:t>
            </w:r>
            <w:r w:rsidR="00FD67B1">
              <w:rPr>
                <w:lang w:val="ru-RU"/>
              </w:rPr>
              <w:t>полученной информации, с</w:t>
            </w:r>
            <w:r w:rsidR="00FD67B1" w:rsidRPr="00FD67B1">
              <w:rPr>
                <w:lang w:val="ru-RU"/>
              </w:rPr>
              <w:t>равнительный анализ результатов теоретических и практиче</w:t>
            </w:r>
            <w:r w:rsidR="00FD67B1">
              <w:rPr>
                <w:lang w:val="ru-RU"/>
              </w:rPr>
              <w:t>ских исследований. Подготовка дизайнерских находок для выполнения графического рисунка</w:t>
            </w:r>
            <w:r w:rsidR="00FD67B1" w:rsidRPr="00FD67B1">
              <w:rPr>
                <w:lang w:val="ru-RU"/>
              </w:rPr>
              <w:t xml:space="preserve">. Оценивание и корректировка планов работы в группах, заполнение листов продвижения по проекту учителем и учениками, </w:t>
            </w:r>
            <w:proofErr w:type="spellStart"/>
            <w:r w:rsidR="00FD67B1" w:rsidRPr="00FD67B1">
              <w:rPr>
                <w:lang w:val="ru-RU"/>
              </w:rPr>
              <w:t>самооценивание</w:t>
            </w:r>
            <w:proofErr w:type="spellEnd"/>
            <w:r w:rsidR="00FD67B1" w:rsidRPr="00FD67B1">
              <w:rPr>
                <w:lang w:val="ru-RU"/>
              </w:rPr>
              <w:t xml:space="preserve"> и взаимное оценивание с опорой на «Критерии оценивания презентации и публикации» в бланках оценивания. </w:t>
            </w:r>
          </w:p>
          <w:p w:rsidR="00BB7815" w:rsidRDefault="00BB7815" w:rsidP="00FD67B1">
            <w:pPr>
              <w:pStyle w:val="a7"/>
              <w:rPr>
                <w:lang w:val="ru-RU"/>
              </w:rPr>
            </w:pPr>
            <w:r w:rsidRPr="00BB7815">
              <w:rPr>
                <w:lang w:val="ru-RU"/>
              </w:rPr>
              <w:t xml:space="preserve"> </w:t>
            </w:r>
            <w:r w:rsidR="0061612A">
              <w:rPr>
                <w:lang w:val="ru-RU"/>
              </w:rPr>
              <w:t xml:space="preserve">Данная работа проводилась на протяжении </w:t>
            </w:r>
            <w:r w:rsidR="00FD67B1">
              <w:rPr>
                <w:lang w:val="ru-RU"/>
              </w:rPr>
              <w:t>1 учебного часа в системе урока и предполагала самостоятельную работу каждого участника дома</w:t>
            </w:r>
            <w:r w:rsidR="0061612A">
              <w:rPr>
                <w:lang w:val="ru-RU"/>
              </w:rPr>
              <w:t>.</w:t>
            </w:r>
          </w:p>
          <w:p w:rsidR="00CD6785" w:rsidRDefault="00FD67B1" w:rsidP="00CD6785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 xml:space="preserve">На третьем этапе работы </w:t>
            </w:r>
            <w:r w:rsidR="00CD6785">
              <w:rPr>
                <w:lang w:val="ru-RU"/>
              </w:rPr>
              <w:t xml:space="preserve">прошло представление презентаций каждой из творческих групп. </w:t>
            </w:r>
            <w:r w:rsidR="00BB7815">
              <w:rPr>
                <w:lang w:val="ru-RU"/>
              </w:rPr>
              <w:t xml:space="preserve">      </w:t>
            </w:r>
            <w:proofErr w:type="spellStart"/>
            <w:r w:rsidRPr="00FD67B1">
              <w:rPr>
                <w:lang w:val="ru-RU"/>
              </w:rPr>
              <w:t>Самооценивание</w:t>
            </w:r>
            <w:proofErr w:type="spellEnd"/>
            <w:r w:rsidRPr="00FD67B1">
              <w:rPr>
                <w:lang w:val="ru-RU"/>
              </w:rPr>
              <w:t xml:space="preserve"> совместной работы в проекте с помощью контрольных листов. </w:t>
            </w:r>
            <w:r w:rsidRPr="00CD6785">
              <w:rPr>
                <w:lang w:val="ru-RU"/>
              </w:rPr>
              <w:t xml:space="preserve">Заполнение контрольных листов продвижения по проекту учителем и учениками. </w:t>
            </w:r>
            <w:r w:rsidR="00CD6785">
              <w:rPr>
                <w:lang w:val="ru-RU"/>
              </w:rPr>
              <w:t xml:space="preserve"> </w:t>
            </w:r>
          </w:p>
          <w:p w:rsidR="00CD6785" w:rsidRPr="00CD6785" w:rsidRDefault="00BB7815" w:rsidP="00CD6785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Pr="00BB7815">
              <w:rPr>
                <w:lang w:val="ru-RU"/>
              </w:rPr>
              <w:t xml:space="preserve">Итоговым этапом стала выставка  </w:t>
            </w:r>
            <w:r w:rsidR="00CD6785">
              <w:rPr>
                <w:lang w:val="ru-RU"/>
              </w:rPr>
              <w:t>графических рисунков</w:t>
            </w:r>
            <w:r w:rsidR="0061612A">
              <w:rPr>
                <w:lang w:val="ru-RU"/>
              </w:rPr>
              <w:t xml:space="preserve"> и оценка </w:t>
            </w:r>
            <w:r w:rsidR="00CD6785">
              <w:rPr>
                <w:lang w:val="ru-RU"/>
              </w:rPr>
              <w:t>творческих работ</w:t>
            </w:r>
            <w:r w:rsidR="0061612A">
              <w:rPr>
                <w:lang w:val="ru-RU"/>
              </w:rPr>
              <w:t>, которая проводилась во внеурочное время.</w:t>
            </w:r>
            <w:r w:rsidR="00CD6785" w:rsidRPr="00CD6785">
              <w:rPr>
                <w:lang w:val="ru-RU"/>
              </w:rPr>
              <w:t xml:space="preserve"> Презентация проекта на классном родительском собрании. Защита проекта на открытом уроке в форме учебной научно-практической конференции. Отзывы приглашённых, анкетирование участников и родителей. </w:t>
            </w:r>
          </w:p>
          <w:p w:rsidR="00BB7815" w:rsidRPr="00BB7815" w:rsidRDefault="00BB7815" w:rsidP="00FD67B1">
            <w:pPr>
              <w:pStyle w:val="a7"/>
              <w:rPr>
                <w:lang w:val="ru-RU"/>
              </w:rPr>
            </w:pPr>
          </w:p>
          <w:p w:rsidR="00BB7815" w:rsidRPr="00BB7815" w:rsidRDefault="00BB7815" w:rsidP="00FD67B1">
            <w:pPr>
              <w:pStyle w:val="a7"/>
              <w:rPr>
                <w:lang w:val="ru-RU"/>
              </w:rPr>
            </w:pPr>
            <w:r w:rsidRPr="00BB7815">
              <w:rPr>
                <w:lang w:val="ru-RU"/>
              </w:rPr>
              <w:t xml:space="preserve">Выставку посетили педагоги школы, учащиеся среднего и старшего звена. </w:t>
            </w:r>
            <w:r w:rsidR="00EF2774">
              <w:rPr>
                <w:lang w:val="ru-RU"/>
              </w:rPr>
              <w:t xml:space="preserve">Все </w:t>
            </w:r>
            <w:proofErr w:type="gramStart"/>
            <w:r w:rsidR="00EF2774">
              <w:rPr>
                <w:lang w:val="ru-RU"/>
              </w:rPr>
              <w:t>посетители</w:t>
            </w:r>
            <w:proofErr w:type="gramEnd"/>
            <w:r w:rsidR="00EF2774">
              <w:rPr>
                <w:lang w:val="ru-RU"/>
              </w:rPr>
              <w:t xml:space="preserve"> как и сами авторы</w:t>
            </w:r>
            <w:r w:rsidRPr="00BB7815">
              <w:rPr>
                <w:lang w:val="ru-RU"/>
              </w:rPr>
              <w:t xml:space="preserve"> </w:t>
            </w:r>
            <w:r w:rsidR="00CD6785">
              <w:rPr>
                <w:lang w:val="ru-RU"/>
              </w:rPr>
              <w:t>графических рисунков</w:t>
            </w:r>
            <w:r w:rsidRPr="00BB7815">
              <w:rPr>
                <w:lang w:val="ru-RU"/>
              </w:rPr>
              <w:t xml:space="preserve"> приняли участие в оценивании качества </w:t>
            </w:r>
            <w:r w:rsidR="00CD6785">
              <w:rPr>
                <w:lang w:val="ru-RU"/>
              </w:rPr>
              <w:t xml:space="preserve">и творчества </w:t>
            </w:r>
            <w:r w:rsidRPr="00BB7815">
              <w:rPr>
                <w:lang w:val="ru-RU"/>
              </w:rPr>
              <w:t xml:space="preserve">работ, которое осуществлялось по специальному оценочному листу. В итоге: </w:t>
            </w:r>
            <w:r w:rsidR="00CD6785">
              <w:rPr>
                <w:lang w:val="ru-RU"/>
              </w:rPr>
              <w:t xml:space="preserve">учащиеся 6 класса </w:t>
            </w:r>
            <w:r w:rsidRPr="00BB7815">
              <w:rPr>
                <w:lang w:val="ru-RU"/>
              </w:rPr>
              <w:t xml:space="preserve"> не получили ни одной оценки:  «надо постараться», преобладали веселые красивые</w:t>
            </w:r>
            <w:r w:rsidR="00CD6785">
              <w:rPr>
                <w:lang w:val="ru-RU"/>
              </w:rPr>
              <w:t xml:space="preserve"> солнышки «выше всяких похвал».</w:t>
            </w:r>
          </w:p>
          <w:p w:rsidR="00BB7815" w:rsidRPr="00A76953" w:rsidRDefault="00BB7815" w:rsidP="00BB7815">
            <w:pPr>
              <w:pStyle w:val="a7"/>
              <w:rPr>
                <w:lang w:val="ru-RU"/>
              </w:rPr>
            </w:pPr>
            <w:r w:rsidRPr="00BB7815">
              <w:rPr>
                <w:lang w:val="ru-RU"/>
              </w:rPr>
              <w:t xml:space="preserve">Вот так планомерно в ходе работы мы с </w:t>
            </w:r>
            <w:r w:rsidR="00CD6785">
              <w:rPr>
                <w:lang w:val="ru-RU"/>
              </w:rPr>
              <w:t>6-классниками</w:t>
            </w:r>
            <w:r w:rsidRPr="00BB7815">
              <w:rPr>
                <w:lang w:val="ru-RU"/>
              </w:rPr>
              <w:t xml:space="preserve"> не только освоили новый учебный материал, но и закрепили практические навыки, </w:t>
            </w:r>
            <w:r w:rsidR="00CD6785">
              <w:rPr>
                <w:lang w:val="ru-RU"/>
              </w:rPr>
              <w:t xml:space="preserve">подготовили благодатную почву для изучения курса алгебры на следующий учебный год, закрепили практические навыки по географии, информатике, технологии. </w:t>
            </w:r>
          </w:p>
          <w:p w:rsidR="00BB7815" w:rsidRDefault="00BB7815" w:rsidP="007079DE">
            <w:pPr>
              <w:jc w:val="both"/>
              <w:rPr>
                <w:i/>
                <w:iCs/>
                <w:color w:val="FF0000"/>
                <w:sz w:val="18"/>
                <w:szCs w:val="18"/>
                <w:lang w:val="ru-RU"/>
              </w:rPr>
            </w:pPr>
          </w:p>
          <w:p w:rsidR="002624DA" w:rsidRPr="005729E3" w:rsidRDefault="002624DA" w:rsidP="007079DE">
            <w:pPr>
              <w:jc w:val="both"/>
              <w:rPr>
                <w:color w:val="FF0000"/>
                <w:sz w:val="18"/>
                <w:szCs w:val="18"/>
                <w:lang w:val="ru-RU"/>
              </w:rPr>
            </w:pPr>
          </w:p>
        </w:tc>
      </w:tr>
      <w:tr w:rsidR="002624DA" w:rsidRPr="00BD3494" w:rsidTr="00BB7815">
        <w:trPr>
          <w:trHeight w:val="425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2624DA" w:rsidRPr="00BD3494" w:rsidRDefault="002624DA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Материалы для дифференцированного обучения</w:t>
            </w:r>
          </w:p>
        </w:tc>
      </w:tr>
      <w:tr w:rsidR="002624DA" w:rsidRPr="00A76953" w:rsidTr="00BB7815">
        <w:trPr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2624DA" w:rsidRPr="00BD3494" w:rsidRDefault="002624DA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Ученик с проблемами усвоения учебного материала (Проблемный ученик) </w:t>
            </w:r>
          </w:p>
        </w:tc>
        <w:tc>
          <w:tcPr>
            <w:tcW w:w="8218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835D1C" w:rsidRPr="005C5529" w:rsidRDefault="00CD6785" w:rsidP="00835D1C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="00892D7B" w:rsidRPr="005C5529">
              <w:rPr>
                <w:rFonts w:ascii="Times New Roman" w:hAnsi="Times New Roman" w:cs="Times New Roman"/>
                <w:color w:val="auto"/>
              </w:rPr>
              <w:t>оэтапное внедрение проекта, обязательная подготовка</w:t>
            </w:r>
            <w:r>
              <w:rPr>
                <w:rFonts w:ascii="Times New Roman" w:hAnsi="Times New Roman" w:cs="Times New Roman"/>
                <w:color w:val="auto"/>
              </w:rPr>
              <w:t xml:space="preserve"> шаблонов по выполнению графического рисунка</w:t>
            </w:r>
            <w:r w:rsidR="00835D1C" w:rsidRPr="005C5529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892D7B" w:rsidRPr="005C5529">
              <w:rPr>
                <w:rFonts w:ascii="Times New Roman" w:hAnsi="Times New Roman" w:cs="Times New Roman"/>
                <w:color w:val="auto"/>
              </w:rPr>
              <w:t xml:space="preserve"> Красочная </w:t>
            </w:r>
            <w:r>
              <w:rPr>
                <w:rFonts w:ascii="Times New Roman" w:hAnsi="Times New Roman" w:cs="Times New Roman"/>
                <w:color w:val="auto"/>
              </w:rPr>
              <w:t>пошаговая презентация</w:t>
            </w:r>
            <w:r w:rsidR="00892D7B" w:rsidRPr="005C552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35D1C" w:rsidRPr="005C5529">
              <w:rPr>
                <w:rFonts w:ascii="Times New Roman" w:hAnsi="Times New Roman" w:cs="Times New Roman"/>
                <w:color w:val="auto"/>
              </w:rPr>
              <w:t>будет способствовать повышению</w:t>
            </w:r>
            <w:r w:rsidR="00892D7B" w:rsidRPr="005C5529">
              <w:rPr>
                <w:rFonts w:ascii="Times New Roman" w:hAnsi="Times New Roman" w:cs="Times New Roman"/>
                <w:color w:val="auto"/>
              </w:rPr>
              <w:t xml:space="preserve"> познавательного </w:t>
            </w:r>
            <w:r w:rsidR="00835D1C" w:rsidRPr="005C5529">
              <w:rPr>
                <w:rFonts w:ascii="Times New Roman" w:hAnsi="Times New Roman" w:cs="Times New Roman"/>
                <w:color w:val="auto"/>
              </w:rPr>
              <w:t>интереса</w:t>
            </w:r>
            <w:r>
              <w:rPr>
                <w:rFonts w:ascii="Times New Roman" w:hAnsi="Times New Roman" w:cs="Times New Roman"/>
                <w:color w:val="auto"/>
              </w:rPr>
              <w:t xml:space="preserve"> учащихся</w:t>
            </w:r>
            <w:r w:rsidR="00835D1C" w:rsidRPr="005C5529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CD6785" w:rsidRPr="00F31367" w:rsidRDefault="00835D1C" w:rsidP="00CD6785">
            <w:pPr>
              <w:pStyle w:val="a7"/>
              <w:jc w:val="both"/>
              <w:rPr>
                <w:color w:val="FF0000"/>
                <w:lang w:val="ru-RU"/>
              </w:rPr>
            </w:pPr>
            <w:proofErr w:type="gramStart"/>
            <w:r w:rsidRPr="00CD6785">
              <w:rPr>
                <w:lang w:val="ru-RU"/>
              </w:rPr>
              <w:t>Дл</w:t>
            </w:r>
            <w:r w:rsidR="00CD6785" w:rsidRPr="00CD6785">
              <w:rPr>
                <w:lang w:val="ru-RU"/>
              </w:rPr>
              <w:t>я большей эффективности работы класс поделен</w:t>
            </w:r>
            <w:r w:rsidRPr="00CD6785">
              <w:rPr>
                <w:lang w:val="ru-RU"/>
              </w:rPr>
              <w:t xml:space="preserve"> на группы: </w:t>
            </w:r>
            <w:r w:rsidR="00CD6785" w:rsidRPr="00CD6785">
              <w:rPr>
                <w:lang w:val="ru-RU"/>
              </w:rPr>
              <w:t>более сильные</w:t>
            </w:r>
            <w:r w:rsidRPr="00CD6785">
              <w:rPr>
                <w:lang w:val="ru-RU"/>
              </w:rPr>
              <w:t xml:space="preserve"> нацелены на выполнение более труд</w:t>
            </w:r>
            <w:r w:rsidR="00CD6785" w:rsidRPr="00CD6785">
              <w:rPr>
                <w:lang w:val="ru-RU"/>
              </w:rPr>
              <w:t>оемкой операции  и  выполняют построения по заданным координатам, тем самым отрабатываются умения нахождения точки на плоскости</w:t>
            </w:r>
            <w:r w:rsidRPr="00CD6785">
              <w:rPr>
                <w:lang w:val="ru-RU"/>
              </w:rPr>
              <w:t>,</w:t>
            </w:r>
            <w:r w:rsidR="006168B9">
              <w:rPr>
                <w:lang w:val="ru-RU"/>
              </w:rPr>
              <w:t xml:space="preserve"> остальные ребята </w:t>
            </w:r>
            <w:r w:rsidR="00CD6785" w:rsidRPr="00CD6785">
              <w:rPr>
                <w:lang w:val="ru-RU"/>
              </w:rPr>
              <w:t xml:space="preserve"> </w:t>
            </w:r>
            <w:r w:rsidR="006168B9">
              <w:rPr>
                <w:lang w:val="ru-RU"/>
              </w:rPr>
              <w:t>предлагаю</w:t>
            </w:r>
            <w:r w:rsidR="00CD6785">
              <w:rPr>
                <w:lang w:val="ru-RU"/>
              </w:rPr>
              <w:t xml:space="preserve">т </w:t>
            </w:r>
            <w:r w:rsidR="006168B9">
              <w:rPr>
                <w:lang w:val="ru-RU"/>
              </w:rPr>
              <w:t xml:space="preserve">несложный </w:t>
            </w:r>
            <w:r w:rsidR="00CD6785" w:rsidRPr="00FE439C">
              <w:rPr>
                <w:lang w:val="ru-RU"/>
              </w:rPr>
              <w:t>рисунок, имеющий конфигурацию ломаной,</w:t>
            </w:r>
            <w:r w:rsidR="006168B9">
              <w:rPr>
                <w:lang w:val="ru-RU"/>
              </w:rPr>
              <w:t xml:space="preserve"> перенося</w:t>
            </w:r>
            <w:r w:rsidR="00CD6785" w:rsidRPr="00FE439C">
              <w:rPr>
                <w:lang w:val="ru-RU"/>
              </w:rPr>
              <w:t>т его на координат</w:t>
            </w:r>
            <w:r w:rsidR="006168B9">
              <w:rPr>
                <w:lang w:val="ru-RU"/>
              </w:rPr>
              <w:t>ную плоскость, а затем определяю</w:t>
            </w:r>
            <w:r w:rsidR="00CD6785" w:rsidRPr="00FE439C">
              <w:rPr>
                <w:lang w:val="ru-RU"/>
              </w:rPr>
              <w:t>т координаты вершин своей ломаной.</w:t>
            </w:r>
            <w:proofErr w:type="gramEnd"/>
          </w:p>
          <w:p w:rsidR="00835D1C" w:rsidRPr="005C5529" w:rsidRDefault="00835D1C" w:rsidP="00835D1C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5529">
              <w:rPr>
                <w:rFonts w:ascii="Times New Roman" w:hAnsi="Times New Roman" w:cs="Times New Roman"/>
                <w:color w:val="auto"/>
              </w:rPr>
              <w:t xml:space="preserve"> Перед всеми были поставлены единые задачи: высокое качество работы и творческий подход к выполнению задания.</w:t>
            </w:r>
          </w:p>
          <w:p w:rsidR="002624DA" w:rsidRPr="005C5529" w:rsidRDefault="00CD6785" w:rsidP="006168B9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входного</w:t>
            </w:r>
            <w:r w:rsidR="006168B9">
              <w:rPr>
                <w:rFonts w:ascii="Times New Roman" w:hAnsi="Times New Roman" w:cs="Times New Roman"/>
                <w:color w:val="auto"/>
              </w:rPr>
              <w:t xml:space="preserve"> теста</w:t>
            </w:r>
            <w:r w:rsidR="00835D1C" w:rsidRPr="005C5529">
              <w:rPr>
                <w:rFonts w:ascii="Times New Roman" w:hAnsi="Times New Roman" w:cs="Times New Roman"/>
                <w:color w:val="auto"/>
              </w:rPr>
              <w:t xml:space="preserve"> позволили оценить подготовленность учащихся к </w:t>
            </w:r>
            <w:r w:rsidR="00835D1C" w:rsidRPr="005C5529">
              <w:rPr>
                <w:rFonts w:ascii="Times New Roman" w:hAnsi="Times New Roman" w:cs="Times New Roman"/>
                <w:color w:val="auto"/>
              </w:rPr>
              <w:lastRenderedPageBreak/>
              <w:t xml:space="preserve">началу работы. Выставка творческих работ, отзывы ее посетителей стали итоговой, независимой оценкой </w:t>
            </w:r>
            <w:r w:rsidR="006168B9">
              <w:rPr>
                <w:rFonts w:ascii="Times New Roman" w:hAnsi="Times New Roman" w:cs="Times New Roman"/>
                <w:color w:val="auto"/>
              </w:rPr>
              <w:t>графических рисунков</w:t>
            </w:r>
            <w:r w:rsidR="006F3CA5" w:rsidRPr="005C5529">
              <w:rPr>
                <w:rFonts w:ascii="Times New Roman" w:hAnsi="Times New Roman" w:cs="Times New Roman"/>
                <w:color w:val="auto"/>
              </w:rPr>
              <w:t>.</w:t>
            </w:r>
            <w:r w:rsidR="00835D1C" w:rsidRPr="005C5529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</w:tr>
      <w:tr w:rsidR="002624DA" w:rsidRPr="00A76953" w:rsidTr="00BB7815">
        <w:trPr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2624DA" w:rsidRPr="00BD3494" w:rsidRDefault="002624DA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Ученик, для которого язык преподавания не родной</w:t>
            </w:r>
          </w:p>
        </w:tc>
        <w:tc>
          <w:tcPr>
            <w:tcW w:w="8218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F3CA5" w:rsidRPr="005C5529" w:rsidRDefault="006F3CA5" w:rsidP="004B0B36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5529">
              <w:rPr>
                <w:rFonts w:ascii="Times New Roman" w:hAnsi="Times New Roman" w:cs="Times New Roman"/>
                <w:color w:val="auto"/>
              </w:rPr>
              <w:t>Для ученика, не владеющего русским языком, важна бу</w:t>
            </w:r>
            <w:r w:rsidR="00CD6785">
              <w:rPr>
                <w:rFonts w:ascii="Times New Roman" w:hAnsi="Times New Roman" w:cs="Times New Roman"/>
                <w:color w:val="auto"/>
              </w:rPr>
              <w:t>дет красочная реклама графического метода</w:t>
            </w:r>
            <w:r w:rsidRPr="005C5529">
              <w:rPr>
                <w:rFonts w:ascii="Times New Roman" w:hAnsi="Times New Roman" w:cs="Times New Roman"/>
                <w:color w:val="auto"/>
              </w:rPr>
              <w:t>. Могут быть использованы пошаговые демонстрации учителя или учащихся группы практических этапов выполнения проекта.</w:t>
            </w:r>
          </w:p>
          <w:p w:rsidR="002624DA" w:rsidRPr="005C5529" w:rsidRDefault="002624DA" w:rsidP="004B0B36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24DA" w:rsidRPr="00A76953" w:rsidTr="00BB7815">
        <w:trPr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2624DA" w:rsidRPr="00BD3494" w:rsidRDefault="002624DA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Одаренный ученик</w:t>
            </w:r>
          </w:p>
        </w:tc>
        <w:tc>
          <w:tcPr>
            <w:tcW w:w="8218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892D7B" w:rsidRPr="005C5529" w:rsidRDefault="00CD6785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Учащиеся</w:t>
            </w:r>
            <w:r w:rsidR="00892D7B" w:rsidRPr="005C5529">
              <w:rPr>
                <w:rFonts w:ascii="Times New Roman" w:hAnsi="Times New Roman" w:cs="Times New Roman"/>
                <w:color w:val="auto"/>
              </w:rPr>
              <w:t xml:space="preserve"> с хорошими практическими навыками </w:t>
            </w:r>
            <w:r w:rsidR="006F3CA5" w:rsidRPr="005C5529">
              <w:rPr>
                <w:rFonts w:ascii="Times New Roman" w:hAnsi="Times New Roman" w:cs="Times New Roman"/>
                <w:color w:val="auto"/>
              </w:rPr>
              <w:t>после осуществления основного этапа проекта могут получить более сложное творческое задание, требующее проявления фантазии, точного</w:t>
            </w:r>
            <w:r>
              <w:rPr>
                <w:rFonts w:ascii="Times New Roman" w:hAnsi="Times New Roman" w:cs="Times New Roman"/>
                <w:color w:val="auto"/>
              </w:rPr>
              <w:t xml:space="preserve"> расчета при построении ломаных линий</w:t>
            </w:r>
            <w:r w:rsidR="006F3CA5" w:rsidRPr="005C5529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2624DA" w:rsidRPr="005C5529" w:rsidRDefault="002624DA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24DA" w:rsidRPr="00A76953" w:rsidTr="00BB7815">
        <w:trPr>
          <w:trHeight w:val="425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99CCFF"/>
            <w:vAlign w:val="center"/>
          </w:tcPr>
          <w:p w:rsidR="002624DA" w:rsidRPr="00BD3494" w:rsidRDefault="002624DA" w:rsidP="00764784">
            <w:pPr>
              <w:pStyle w:val="Default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Материалы и ресурсы, необходимые для проекта</w:t>
            </w:r>
          </w:p>
        </w:tc>
      </w:tr>
      <w:tr w:rsidR="002624DA" w:rsidRPr="00A76953" w:rsidTr="00BB7815">
        <w:trPr>
          <w:trHeight w:val="425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2624DA" w:rsidRPr="00BD3494" w:rsidRDefault="002624DA" w:rsidP="004B0B36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Технологии — оборудование (отметьте нужные пункты)</w:t>
            </w:r>
          </w:p>
        </w:tc>
      </w:tr>
      <w:tr w:rsidR="002624DA" w:rsidRPr="00251186" w:rsidTr="00BB7815">
        <w:trPr>
          <w:trHeight w:val="425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2624DA" w:rsidRPr="00672C1A" w:rsidRDefault="002624DA" w:rsidP="00672C1A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 w:rsidRPr="00672C1A">
              <w:rPr>
                <w:rFonts w:ascii="Times New Roman" w:hAnsi="Times New Roman" w:cs="Times New Roman"/>
                <w:color w:val="auto"/>
              </w:rPr>
              <w:t>Фотоаппарат, лазерный диск, компьюте</w:t>
            </w:r>
            <w:proofErr w:type="gramStart"/>
            <w:r w:rsidRPr="00672C1A">
              <w:rPr>
                <w:rFonts w:ascii="Times New Roman" w:hAnsi="Times New Roman" w:cs="Times New Roman"/>
                <w:color w:val="auto"/>
              </w:rPr>
              <w:t>р(</w:t>
            </w:r>
            <w:proofErr w:type="spellStart"/>
            <w:proofErr w:type="gramEnd"/>
            <w:r w:rsidRPr="00672C1A"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 w:rsidRPr="00672C1A">
              <w:rPr>
                <w:rFonts w:ascii="Times New Roman" w:hAnsi="Times New Roman" w:cs="Times New Roman"/>
                <w:color w:val="auto"/>
              </w:rPr>
              <w:t xml:space="preserve">), принтер, цифровая камера, проекционная система, </w:t>
            </w:r>
            <w:r w:rsidR="006168B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6168B9">
              <w:rPr>
                <w:rFonts w:ascii="Times New Roman" w:hAnsi="Times New Roman" w:cs="Times New Roman"/>
                <w:color w:val="auto"/>
              </w:rPr>
              <w:t>конференц-оборудование</w:t>
            </w:r>
            <w:proofErr w:type="spellEnd"/>
            <w:r w:rsidR="006168B9">
              <w:rPr>
                <w:rFonts w:ascii="Times New Roman" w:hAnsi="Times New Roman" w:cs="Times New Roman"/>
                <w:color w:val="auto"/>
              </w:rPr>
              <w:t>, сканер</w:t>
            </w:r>
            <w:r w:rsidRPr="00672C1A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6168B9">
              <w:rPr>
                <w:rFonts w:ascii="Times New Roman" w:hAnsi="Times New Roman" w:cs="Times New Roman"/>
                <w:color w:val="auto"/>
              </w:rPr>
              <w:t>миллиметровая бумага, простой карандаш, ластик, линейка, подготовленная система координат</w:t>
            </w:r>
          </w:p>
        </w:tc>
      </w:tr>
      <w:tr w:rsidR="002624DA" w:rsidRPr="00A76953" w:rsidTr="00BB7815">
        <w:trPr>
          <w:trHeight w:val="425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2624DA" w:rsidRPr="00BD3494" w:rsidRDefault="002624DA" w:rsidP="004B0B36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Технологии — программное обеспечение (отметьте нужные пункты)</w:t>
            </w:r>
          </w:p>
        </w:tc>
      </w:tr>
      <w:tr w:rsidR="002624DA" w:rsidRPr="00A76953" w:rsidTr="00BB7815">
        <w:trPr>
          <w:trHeight w:val="425"/>
        </w:trPr>
        <w:tc>
          <w:tcPr>
            <w:tcW w:w="1049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2624DA" w:rsidRPr="00672C1A" w:rsidRDefault="00672C1A" w:rsidP="00672C1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72C1A">
              <w:rPr>
                <w:rFonts w:ascii="Times New Roman" w:hAnsi="Times New Roman" w:cs="Times New Roman"/>
                <w:color w:val="auto"/>
              </w:rPr>
              <w:t>П</w:t>
            </w:r>
            <w:r w:rsidR="006168B9">
              <w:rPr>
                <w:rFonts w:ascii="Times New Roman" w:hAnsi="Times New Roman" w:cs="Times New Roman"/>
                <w:color w:val="auto"/>
              </w:rPr>
              <w:t>рограммы обработки изображений,</w:t>
            </w:r>
            <w:r w:rsidR="002624DA" w:rsidRPr="00672C1A">
              <w:rPr>
                <w:rFonts w:ascii="Times New Roman" w:hAnsi="Times New Roman" w:cs="Times New Roman"/>
                <w:color w:val="auto"/>
              </w:rPr>
              <w:t xml:space="preserve"> настольная издательская система, </w:t>
            </w:r>
            <w:proofErr w:type="spellStart"/>
            <w:r w:rsidR="002624DA" w:rsidRPr="00672C1A">
              <w:rPr>
                <w:rFonts w:ascii="Times New Roman" w:hAnsi="Times New Roman" w:cs="Times New Roman"/>
                <w:color w:val="auto"/>
              </w:rPr>
              <w:t>веб-браузер</w:t>
            </w:r>
            <w:proofErr w:type="spellEnd"/>
            <w:r w:rsidR="002624DA" w:rsidRPr="00672C1A">
              <w:rPr>
                <w:rFonts w:ascii="Times New Roman" w:hAnsi="Times New Roman" w:cs="Times New Roman"/>
                <w:color w:val="auto"/>
              </w:rPr>
              <w:t xml:space="preserve">, текстовые </w:t>
            </w:r>
            <w:r w:rsidR="006168B9">
              <w:rPr>
                <w:rFonts w:ascii="Times New Roman" w:hAnsi="Times New Roman" w:cs="Times New Roman"/>
                <w:color w:val="auto"/>
              </w:rPr>
              <w:t xml:space="preserve">и графические </w:t>
            </w:r>
            <w:r w:rsidR="002624DA" w:rsidRPr="00672C1A">
              <w:rPr>
                <w:rFonts w:ascii="Times New Roman" w:hAnsi="Times New Roman" w:cs="Times New Roman"/>
                <w:color w:val="auto"/>
              </w:rPr>
              <w:t xml:space="preserve">редакторы, программы электронной почты, </w:t>
            </w:r>
            <w:proofErr w:type="spellStart"/>
            <w:r w:rsidR="002624DA" w:rsidRPr="00672C1A">
              <w:rPr>
                <w:rFonts w:ascii="Times New Roman" w:hAnsi="Times New Roman" w:cs="Times New Roman"/>
                <w:color w:val="auto"/>
              </w:rPr>
              <w:t>мультимедийные</w:t>
            </w:r>
            <w:proofErr w:type="spellEnd"/>
            <w:r w:rsidR="002624DA" w:rsidRPr="00672C1A">
              <w:rPr>
                <w:rFonts w:ascii="Times New Roman" w:hAnsi="Times New Roman" w:cs="Times New Roman"/>
                <w:color w:val="auto"/>
              </w:rPr>
              <w:t xml:space="preserve"> системы</w:t>
            </w:r>
          </w:p>
        </w:tc>
      </w:tr>
      <w:tr w:rsidR="002624DA" w:rsidRPr="00251186" w:rsidTr="00BB7815">
        <w:trPr>
          <w:trHeight w:val="1024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2624DA" w:rsidRPr="00BD3494" w:rsidRDefault="002624DA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Материалы на печатной основе</w:t>
            </w:r>
          </w:p>
        </w:tc>
        <w:tc>
          <w:tcPr>
            <w:tcW w:w="8218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0D2F0C" w:rsidRPr="006168B9" w:rsidRDefault="000D2F0C" w:rsidP="006168B9">
            <w:pPr>
              <w:pStyle w:val="a7"/>
              <w:rPr>
                <w:lang w:val="ru-RU"/>
              </w:rPr>
            </w:pPr>
            <w:r w:rsidRPr="00A76953">
              <w:rPr>
                <w:lang w:val="ru-RU"/>
              </w:rPr>
              <w:t xml:space="preserve">1.Поурочные планы по учебнику </w:t>
            </w:r>
            <w:proofErr w:type="spellStart"/>
            <w:r w:rsidRPr="00A76953">
              <w:rPr>
                <w:lang w:val="ru-RU"/>
              </w:rPr>
              <w:t>Н.Я.Виленкин</w:t>
            </w:r>
            <w:proofErr w:type="spellEnd"/>
            <w:r w:rsidRPr="00A76953">
              <w:rPr>
                <w:lang w:val="ru-RU"/>
              </w:rPr>
              <w:t xml:space="preserve"> и др. Волгоград 2005 </w:t>
            </w:r>
            <w:r w:rsidRPr="00A76953">
              <w:rPr>
                <w:lang w:val="ru-RU"/>
              </w:rPr>
              <w:br/>
              <w:t xml:space="preserve">2.Учебник «Математика 6 класс» </w:t>
            </w:r>
            <w:proofErr w:type="spellStart"/>
            <w:r w:rsidRPr="00A76953">
              <w:rPr>
                <w:lang w:val="ru-RU"/>
              </w:rPr>
              <w:t>Н.Я.Виленкин</w:t>
            </w:r>
            <w:proofErr w:type="spellEnd"/>
            <w:r w:rsidRPr="00A76953">
              <w:rPr>
                <w:lang w:val="ru-RU"/>
              </w:rPr>
              <w:t xml:space="preserve"> и др. М</w:t>
            </w:r>
            <w:proofErr w:type="gramStart"/>
            <w:r w:rsidRPr="00A76953">
              <w:rPr>
                <w:lang w:val="ru-RU"/>
              </w:rPr>
              <w:t>:С</w:t>
            </w:r>
            <w:proofErr w:type="gramEnd"/>
            <w:r w:rsidRPr="00A76953">
              <w:rPr>
                <w:lang w:val="ru-RU"/>
              </w:rPr>
              <w:t xml:space="preserve">айтком 2002 </w:t>
            </w:r>
            <w:r w:rsidRPr="00A76953">
              <w:rPr>
                <w:lang w:val="ru-RU"/>
              </w:rPr>
              <w:br/>
              <w:t xml:space="preserve">3. </w:t>
            </w:r>
            <w:r w:rsidRPr="006168B9">
              <w:rPr>
                <w:lang w:val="ru-RU"/>
              </w:rPr>
              <w:t>«Математика» - рабочая тетрадь для 6 класса издательский дом «</w:t>
            </w:r>
            <w:proofErr w:type="spellStart"/>
            <w:r w:rsidRPr="006168B9">
              <w:rPr>
                <w:lang w:val="ru-RU"/>
              </w:rPr>
              <w:t>Генжер</w:t>
            </w:r>
            <w:proofErr w:type="spellEnd"/>
            <w:r w:rsidRPr="006168B9">
              <w:rPr>
                <w:lang w:val="ru-RU"/>
              </w:rPr>
              <w:t>» Москва 2002.</w:t>
            </w:r>
          </w:p>
          <w:p w:rsidR="00A76953" w:rsidRPr="00A76953" w:rsidRDefault="00813B4A" w:rsidP="00A76953">
            <w:pPr>
              <w:pStyle w:val="a7"/>
              <w:rPr>
                <w:lang w:val="ru-RU"/>
              </w:rPr>
            </w:pPr>
            <w:r w:rsidRPr="006168B9">
              <w:rPr>
                <w:lang w:val="ru-RU"/>
              </w:rPr>
              <w:t xml:space="preserve"> </w:t>
            </w:r>
            <w:r w:rsidR="00A76953" w:rsidRPr="00A76953">
              <w:rPr>
                <w:lang w:val="ru-RU"/>
              </w:rPr>
              <w:t xml:space="preserve">Литература  </w:t>
            </w:r>
          </w:p>
          <w:p w:rsidR="00A76953" w:rsidRPr="00A76953" w:rsidRDefault="00A76953" w:rsidP="00A76953">
            <w:pPr>
              <w:pStyle w:val="a7"/>
              <w:rPr>
                <w:lang w:val="ru-RU"/>
              </w:rPr>
            </w:pPr>
            <w:r w:rsidRPr="00A76953">
              <w:rPr>
                <w:lang w:val="ru-RU"/>
              </w:rPr>
              <w:t xml:space="preserve">* Поурочные планы по учебнику </w:t>
            </w:r>
            <w:proofErr w:type="spellStart"/>
            <w:r w:rsidRPr="00A76953">
              <w:rPr>
                <w:lang w:val="ru-RU"/>
              </w:rPr>
              <w:t>Н.Я.Виленкин</w:t>
            </w:r>
            <w:proofErr w:type="spellEnd"/>
            <w:r w:rsidRPr="00A76953">
              <w:rPr>
                <w:lang w:val="ru-RU"/>
              </w:rPr>
              <w:t xml:space="preserve"> и др. Волгоград 2010 </w:t>
            </w:r>
          </w:p>
          <w:p w:rsidR="00A76953" w:rsidRPr="00A76953" w:rsidRDefault="00A76953" w:rsidP="00A76953">
            <w:pPr>
              <w:pStyle w:val="a7"/>
              <w:rPr>
                <w:lang w:val="ru-RU"/>
              </w:rPr>
            </w:pPr>
            <w:r w:rsidRPr="00A76953">
              <w:rPr>
                <w:lang w:val="ru-RU"/>
              </w:rPr>
              <w:t xml:space="preserve">* Учебник «Математика 6 класс» </w:t>
            </w:r>
            <w:proofErr w:type="spellStart"/>
            <w:r w:rsidRPr="00A76953">
              <w:rPr>
                <w:lang w:val="ru-RU"/>
              </w:rPr>
              <w:t>Н.Я.Виленкин</w:t>
            </w:r>
            <w:proofErr w:type="spellEnd"/>
            <w:r w:rsidRPr="00A76953">
              <w:rPr>
                <w:lang w:val="ru-RU"/>
              </w:rPr>
              <w:t xml:space="preserve"> и др. М</w:t>
            </w:r>
            <w:proofErr w:type="gramStart"/>
            <w:r w:rsidRPr="00A76953">
              <w:rPr>
                <w:lang w:val="ru-RU"/>
              </w:rPr>
              <w:t>:С</w:t>
            </w:r>
            <w:proofErr w:type="gramEnd"/>
            <w:r w:rsidRPr="00A76953">
              <w:rPr>
                <w:lang w:val="ru-RU"/>
              </w:rPr>
              <w:t>айтком 2010</w:t>
            </w:r>
          </w:p>
          <w:p w:rsidR="00A76953" w:rsidRPr="00A76953" w:rsidRDefault="00A76953" w:rsidP="00A76953">
            <w:pPr>
              <w:pStyle w:val="a7"/>
              <w:rPr>
                <w:lang w:val="ru-RU"/>
              </w:rPr>
            </w:pPr>
            <w:r w:rsidRPr="00A76953">
              <w:rPr>
                <w:lang w:val="ru-RU"/>
              </w:rPr>
              <w:t>* «Математика» - рабочая тетрадь для 6 класса издательский дом «</w:t>
            </w:r>
            <w:proofErr w:type="spellStart"/>
            <w:r w:rsidRPr="00A76953">
              <w:rPr>
                <w:lang w:val="ru-RU"/>
              </w:rPr>
              <w:t>Генжер</w:t>
            </w:r>
            <w:proofErr w:type="spellEnd"/>
            <w:r w:rsidRPr="00A76953">
              <w:rPr>
                <w:lang w:val="ru-RU"/>
              </w:rPr>
              <w:t>» Москва 2010</w:t>
            </w:r>
          </w:p>
          <w:p w:rsidR="00A76953" w:rsidRPr="00A76953" w:rsidRDefault="00A76953" w:rsidP="00A76953">
            <w:pPr>
              <w:pStyle w:val="a7"/>
              <w:rPr>
                <w:lang w:val="ru-RU"/>
              </w:rPr>
            </w:pPr>
            <w:r w:rsidRPr="00A76953">
              <w:rPr>
                <w:lang w:val="ru-RU"/>
              </w:rPr>
              <w:t xml:space="preserve">* "Дидактические игры на уроках </w:t>
            </w:r>
            <w:proofErr w:type="spellStart"/>
            <w:r w:rsidRPr="00A76953">
              <w:rPr>
                <w:lang w:val="ru-RU"/>
              </w:rPr>
              <w:t>математки</w:t>
            </w:r>
            <w:proofErr w:type="spellEnd"/>
            <w:r w:rsidRPr="00A76953">
              <w:rPr>
                <w:lang w:val="ru-RU"/>
              </w:rPr>
              <w:t>" В.Г.Коваленко Москва "Просвещение"1990</w:t>
            </w:r>
          </w:p>
          <w:p w:rsidR="00A76953" w:rsidRPr="00A76953" w:rsidRDefault="00A76953" w:rsidP="00A76953">
            <w:pPr>
              <w:pStyle w:val="a7"/>
              <w:rPr>
                <w:lang w:val="ru-RU"/>
              </w:rPr>
            </w:pPr>
            <w:r w:rsidRPr="00A76953">
              <w:rPr>
                <w:lang w:val="ru-RU"/>
              </w:rPr>
              <w:t xml:space="preserve">* Учебник "Наглядная геометрия" </w:t>
            </w:r>
            <w:proofErr w:type="spellStart"/>
            <w:r w:rsidRPr="00A76953">
              <w:rPr>
                <w:lang w:val="ru-RU"/>
              </w:rPr>
              <w:t>В.А.Панчищина</w:t>
            </w:r>
            <w:proofErr w:type="spellEnd"/>
            <w:r w:rsidRPr="00A76953">
              <w:rPr>
                <w:lang w:val="ru-RU"/>
              </w:rPr>
              <w:t xml:space="preserve"> и др</w:t>
            </w:r>
            <w:proofErr w:type="gramStart"/>
            <w:r w:rsidRPr="00A76953">
              <w:rPr>
                <w:lang w:val="ru-RU"/>
              </w:rPr>
              <w:t>.И</w:t>
            </w:r>
            <w:proofErr w:type="gramEnd"/>
            <w:r w:rsidRPr="00A76953">
              <w:rPr>
                <w:lang w:val="ru-RU"/>
              </w:rPr>
              <w:t>здательство "Просвещение" 2006</w:t>
            </w:r>
          </w:p>
          <w:p w:rsidR="006168B9" w:rsidRPr="00A76953" w:rsidRDefault="00A76953" w:rsidP="00A76953">
            <w:pPr>
              <w:pStyle w:val="a7"/>
              <w:rPr>
                <w:i/>
                <w:lang w:val="ru-RU"/>
              </w:rPr>
            </w:pPr>
            <w:r w:rsidRPr="00A76953">
              <w:rPr>
                <w:lang w:val="ru-RU"/>
              </w:rPr>
              <w:t>* Газет</w:t>
            </w:r>
            <w:proofErr w:type="gramStart"/>
            <w:r w:rsidRPr="00A76953">
              <w:rPr>
                <w:lang w:val="ru-RU"/>
              </w:rPr>
              <w:t>а"</w:t>
            </w:r>
            <w:proofErr w:type="gramEnd"/>
            <w:r w:rsidRPr="00A76953">
              <w:rPr>
                <w:lang w:val="ru-RU"/>
              </w:rPr>
              <w:t>Математика" приложение "Первое сентября"</w:t>
            </w:r>
          </w:p>
          <w:p w:rsidR="002624DA" w:rsidRPr="005C5529" w:rsidRDefault="002624DA" w:rsidP="00813B4A">
            <w:pPr>
              <w:pStyle w:val="Default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2624DA" w:rsidRPr="00A76953" w:rsidTr="00BB7815">
        <w:trPr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2624DA" w:rsidRPr="00BD3494" w:rsidRDefault="002624DA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Другие принадлежности</w:t>
            </w:r>
          </w:p>
        </w:tc>
        <w:tc>
          <w:tcPr>
            <w:tcW w:w="8218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2624DA" w:rsidRPr="005C5529" w:rsidRDefault="00F71F27" w:rsidP="006168B9">
            <w:pPr>
              <w:pStyle w:val="Default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C5529">
              <w:rPr>
                <w:rFonts w:ascii="Times New Roman" w:hAnsi="Times New Roman" w:cs="Times New Roman"/>
                <w:color w:val="auto"/>
              </w:rPr>
              <w:t>Практический материал (</w:t>
            </w:r>
            <w:r w:rsidR="006168B9">
              <w:rPr>
                <w:rFonts w:ascii="Times New Roman" w:hAnsi="Times New Roman" w:cs="Times New Roman"/>
                <w:color w:val="auto"/>
              </w:rPr>
              <w:t>графические рисунки на координатной плоскости</w:t>
            </w:r>
            <w:r w:rsidRPr="005C5529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2624DA" w:rsidRPr="00A76953" w:rsidTr="00BB7815">
        <w:trPr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2624DA" w:rsidRPr="00BD3494" w:rsidRDefault="002624DA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Интернет-ресурсы</w:t>
            </w:r>
          </w:p>
        </w:tc>
        <w:tc>
          <w:tcPr>
            <w:tcW w:w="8218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2624DA" w:rsidRPr="005C5529" w:rsidRDefault="008A19AB" w:rsidP="006870EB">
            <w:pPr>
              <w:pStyle w:val="Default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hyperlink r:id="rId5" w:history="1">
              <w:r w:rsidR="008E3556" w:rsidRPr="005C5529">
                <w:rPr>
                  <w:rStyle w:val="a5"/>
                  <w:rFonts w:ascii="Times New Roman" w:hAnsi="Times New Roman" w:cs="Times New Roman"/>
                  <w:i/>
                </w:rPr>
                <w:t>http://www.ma-dam.ru</w:t>
              </w:r>
            </w:hyperlink>
          </w:p>
          <w:p w:rsidR="008E3556" w:rsidRPr="005C5529" w:rsidRDefault="008A19AB" w:rsidP="006870EB">
            <w:pPr>
              <w:pStyle w:val="Default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hyperlink r:id="rId6" w:history="1">
              <w:r w:rsidR="008E3556" w:rsidRPr="005C5529">
                <w:rPr>
                  <w:rStyle w:val="a5"/>
                  <w:rFonts w:ascii="Times New Roman" w:hAnsi="Times New Roman" w:cs="Times New Roman"/>
                  <w:i/>
                </w:rPr>
                <w:t>http://quiltstudio.ru</w:t>
              </w:r>
            </w:hyperlink>
          </w:p>
          <w:p w:rsidR="008E3556" w:rsidRPr="005C5529" w:rsidRDefault="008A19AB" w:rsidP="006870EB">
            <w:pPr>
              <w:pStyle w:val="Default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hyperlink r:id="rId7" w:history="1">
              <w:r w:rsidR="008E3556" w:rsidRPr="005C5529">
                <w:rPr>
                  <w:rStyle w:val="a5"/>
                  <w:rFonts w:ascii="Times New Roman" w:hAnsi="Times New Roman" w:cs="Times New Roman"/>
                  <w:i/>
                </w:rPr>
                <w:t>http://loskutnik.ru</w:t>
              </w:r>
            </w:hyperlink>
          </w:p>
          <w:p w:rsidR="00A76953" w:rsidRDefault="008A19AB" w:rsidP="00A76953">
            <w:pPr>
              <w:pStyle w:val="Default0"/>
              <w:jc w:val="both"/>
              <w:rPr>
                <w:rFonts w:asciiTheme="minorHAnsi" w:hAnsiTheme="minorHAnsi"/>
              </w:rPr>
            </w:pPr>
            <w:hyperlink r:id="rId8" w:history="1">
              <w:r w:rsidR="008E3556" w:rsidRPr="005C5529">
                <w:rPr>
                  <w:rStyle w:val="a5"/>
                  <w:rFonts w:ascii="Times New Roman" w:hAnsi="Times New Roman" w:cs="Times New Roman"/>
                  <w:i/>
                </w:rPr>
                <w:t>http://www.rusquilt.ru</w:t>
              </w:r>
            </w:hyperlink>
          </w:p>
          <w:p w:rsidR="00A76953" w:rsidRPr="00A76953" w:rsidRDefault="00A76953" w:rsidP="00A76953">
            <w:pPr>
              <w:pStyle w:val="Default0"/>
              <w:jc w:val="both"/>
              <w:rPr>
                <w:rFonts w:asciiTheme="minorHAnsi" w:hAnsiTheme="minorHAnsi"/>
              </w:rPr>
            </w:pPr>
            <w:r w:rsidRPr="00A76953">
              <w:rPr>
                <w:rFonts w:asciiTheme="minorHAnsi" w:hAnsiTheme="minorHAnsi" w:cs="Times New Roman"/>
                <w:i/>
                <w:color w:val="auto"/>
              </w:rPr>
              <w:t>http://www.coolmath.ru/lessons/6/331.html Интересная математика</w:t>
            </w:r>
          </w:p>
          <w:p w:rsidR="00A76953" w:rsidRPr="00A76953" w:rsidRDefault="00A76953" w:rsidP="00A76953">
            <w:pPr>
              <w:pStyle w:val="Default0"/>
              <w:jc w:val="both"/>
              <w:rPr>
                <w:rFonts w:asciiTheme="minorHAnsi" w:hAnsiTheme="minorHAnsi" w:cs="Times New Roman"/>
                <w:i/>
                <w:color w:val="auto"/>
              </w:rPr>
            </w:pPr>
            <w:r w:rsidRPr="00A76953">
              <w:rPr>
                <w:rFonts w:asciiTheme="minorHAnsi" w:hAnsiTheme="minorHAnsi" w:cs="Times New Roman"/>
                <w:i/>
                <w:color w:val="auto"/>
              </w:rPr>
              <w:t>http://festival.1september.ru/articles</w:t>
            </w:r>
            <w:r>
              <w:rPr>
                <w:rFonts w:asciiTheme="minorHAnsi" w:hAnsiTheme="minorHAnsi" w:cs="Times New Roman"/>
                <w:i/>
                <w:color w:val="auto"/>
              </w:rPr>
              <w:t>/594734/ координатная плоскость</w:t>
            </w:r>
          </w:p>
          <w:p w:rsidR="00A76953" w:rsidRPr="00A76953" w:rsidRDefault="00A76953" w:rsidP="00A76953">
            <w:pPr>
              <w:pStyle w:val="Default0"/>
              <w:jc w:val="both"/>
              <w:rPr>
                <w:rFonts w:asciiTheme="minorHAnsi" w:hAnsiTheme="minorHAnsi" w:cs="Times New Roman"/>
                <w:i/>
                <w:color w:val="auto"/>
              </w:rPr>
            </w:pPr>
            <w:r w:rsidRPr="00A76953">
              <w:rPr>
                <w:rFonts w:asciiTheme="minorHAnsi" w:hAnsiTheme="minorHAnsi" w:cs="Times New Roman"/>
                <w:i/>
                <w:color w:val="auto"/>
              </w:rPr>
              <w:t>http://nsportal.ru/shkola/algebra/library/koordinatnaya-ploskost-6-klass координатная плоскость 6 класс</w:t>
            </w:r>
          </w:p>
        </w:tc>
      </w:tr>
      <w:tr w:rsidR="002624DA" w:rsidRPr="00A76953" w:rsidTr="00BB7815">
        <w:trPr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2624DA" w:rsidRPr="00BD3494" w:rsidRDefault="002624DA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Другие ресурсы</w:t>
            </w:r>
          </w:p>
        </w:tc>
        <w:tc>
          <w:tcPr>
            <w:tcW w:w="8218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813B4A" w:rsidRPr="005C5529" w:rsidRDefault="005729E3" w:rsidP="00813B4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5529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813B4A" w:rsidRPr="005C5529">
              <w:rPr>
                <w:rFonts w:ascii="Times New Roman" w:hAnsi="Times New Roman" w:cs="Times New Roman"/>
                <w:color w:val="auto"/>
              </w:rPr>
              <w:t xml:space="preserve">интересные </w:t>
            </w:r>
            <w:r w:rsidR="006168B9">
              <w:rPr>
                <w:rFonts w:ascii="Times New Roman" w:hAnsi="Times New Roman" w:cs="Times New Roman"/>
                <w:color w:val="auto"/>
              </w:rPr>
              <w:t>графические рисунки на координатной плоскости</w:t>
            </w:r>
          </w:p>
          <w:p w:rsidR="005729E3" w:rsidRPr="005C5529" w:rsidRDefault="006168B9" w:rsidP="00813B4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в</w:t>
            </w:r>
            <w:r w:rsidR="005729E3" w:rsidRPr="005C5529">
              <w:rPr>
                <w:rFonts w:ascii="Times New Roman" w:hAnsi="Times New Roman" w:cs="Times New Roman"/>
                <w:color w:val="auto"/>
              </w:rPr>
              <w:t xml:space="preserve">стреча с </w:t>
            </w:r>
            <w:r>
              <w:rPr>
                <w:rFonts w:ascii="Times New Roman" w:hAnsi="Times New Roman" w:cs="Times New Roman"/>
                <w:color w:val="auto"/>
              </w:rPr>
              <w:t>учителями географии, информатики, технологии</w:t>
            </w:r>
          </w:p>
          <w:p w:rsidR="005729E3" w:rsidRPr="005C5529" w:rsidRDefault="006168B9" w:rsidP="00813B4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о</w:t>
            </w:r>
            <w:r w:rsidR="005729E3" w:rsidRPr="005C5529">
              <w:rPr>
                <w:rFonts w:ascii="Times New Roman" w:hAnsi="Times New Roman" w:cs="Times New Roman"/>
                <w:color w:val="auto"/>
              </w:rPr>
              <w:t xml:space="preserve">рганизация творческой выставки </w:t>
            </w:r>
            <w:r>
              <w:rPr>
                <w:rFonts w:ascii="Times New Roman" w:hAnsi="Times New Roman" w:cs="Times New Roman"/>
                <w:color w:val="auto"/>
              </w:rPr>
              <w:t>графических рисунков</w:t>
            </w:r>
            <w:r w:rsidR="005729E3" w:rsidRPr="005C5529">
              <w:rPr>
                <w:rFonts w:ascii="Times New Roman" w:hAnsi="Times New Roman" w:cs="Times New Roman"/>
                <w:color w:val="auto"/>
              </w:rPr>
              <w:t>, на которую приглашены учащиеся школы, педагоги, родители</w:t>
            </w:r>
          </w:p>
          <w:p w:rsidR="002624DA" w:rsidRPr="00BD3494" w:rsidRDefault="002624DA" w:rsidP="004B0B36">
            <w:pPr>
              <w:pStyle w:val="Default0"/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</w:tr>
    </w:tbl>
    <w:p w:rsidR="0050471E" w:rsidRPr="00BD3494" w:rsidRDefault="0050471E">
      <w:pPr>
        <w:rPr>
          <w:sz w:val="20"/>
          <w:szCs w:val="20"/>
          <w:lang w:val="ru-RU"/>
        </w:rPr>
      </w:pPr>
    </w:p>
    <w:sectPr w:rsidR="0050471E" w:rsidRPr="00BD3494" w:rsidSect="00BD349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o Sans Intel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653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">
    <w:nsid w:val="68BD589B"/>
    <w:multiLevelType w:val="hybridMultilevel"/>
    <w:tmpl w:val="29283382"/>
    <w:lvl w:ilvl="0" w:tplc="C43A67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Neo Sans Inte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201ED"/>
    <w:multiLevelType w:val="hybridMultilevel"/>
    <w:tmpl w:val="5270FE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D06A2"/>
    <w:rsid w:val="00021BE2"/>
    <w:rsid w:val="000D2F0C"/>
    <w:rsid w:val="001629FC"/>
    <w:rsid w:val="001A11ED"/>
    <w:rsid w:val="00251186"/>
    <w:rsid w:val="002624DA"/>
    <w:rsid w:val="0027036C"/>
    <w:rsid w:val="002B2CCC"/>
    <w:rsid w:val="002E547C"/>
    <w:rsid w:val="00335F8F"/>
    <w:rsid w:val="00397034"/>
    <w:rsid w:val="00414D4E"/>
    <w:rsid w:val="004443F4"/>
    <w:rsid w:val="00456686"/>
    <w:rsid w:val="004746EB"/>
    <w:rsid w:val="004B0B36"/>
    <w:rsid w:val="004C7249"/>
    <w:rsid w:val="0050471E"/>
    <w:rsid w:val="00521F82"/>
    <w:rsid w:val="00524696"/>
    <w:rsid w:val="005729E3"/>
    <w:rsid w:val="00583680"/>
    <w:rsid w:val="005C5529"/>
    <w:rsid w:val="005C701A"/>
    <w:rsid w:val="0061612A"/>
    <w:rsid w:val="006168B9"/>
    <w:rsid w:val="00646943"/>
    <w:rsid w:val="0064789D"/>
    <w:rsid w:val="00672C1A"/>
    <w:rsid w:val="006870EB"/>
    <w:rsid w:val="006A30A5"/>
    <w:rsid w:val="006D7D09"/>
    <w:rsid w:val="006F3CA5"/>
    <w:rsid w:val="006F3D52"/>
    <w:rsid w:val="007079DE"/>
    <w:rsid w:val="007249AD"/>
    <w:rsid w:val="007301BB"/>
    <w:rsid w:val="00764784"/>
    <w:rsid w:val="007E00C9"/>
    <w:rsid w:val="007E4CAF"/>
    <w:rsid w:val="00807F97"/>
    <w:rsid w:val="00813B4A"/>
    <w:rsid w:val="0082434D"/>
    <w:rsid w:val="00835D1C"/>
    <w:rsid w:val="00866ACA"/>
    <w:rsid w:val="00892D7B"/>
    <w:rsid w:val="008A19AB"/>
    <w:rsid w:val="008E3556"/>
    <w:rsid w:val="00903325"/>
    <w:rsid w:val="00942738"/>
    <w:rsid w:val="00A76953"/>
    <w:rsid w:val="00AA16EA"/>
    <w:rsid w:val="00B03F7A"/>
    <w:rsid w:val="00B91261"/>
    <w:rsid w:val="00BB7815"/>
    <w:rsid w:val="00BD3494"/>
    <w:rsid w:val="00BD730A"/>
    <w:rsid w:val="00BF355B"/>
    <w:rsid w:val="00C64E8F"/>
    <w:rsid w:val="00CD6785"/>
    <w:rsid w:val="00D728FF"/>
    <w:rsid w:val="00D87DDC"/>
    <w:rsid w:val="00E7100F"/>
    <w:rsid w:val="00E7301E"/>
    <w:rsid w:val="00ED06A2"/>
    <w:rsid w:val="00EF2774"/>
    <w:rsid w:val="00F16163"/>
    <w:rsid w:val="00F245BB"/>
    <w:rsid w:val="00F31367"/>
    <w:rsid w:val="00F315EE"/>
    <w:rsid w:val="00F37126"/>
    <w:rsid w:val="00F648B0"/>
    <w:rsid w:val="00F71F27"/>
    <w:rsid w:val="00F95F22"/>
    <w:rsid w:val="00FA2D41"/>
    <w:rsid w:val="00FD34C2"/>
    <w:rsid w:val="00FD67B1"/>
    <w:rsid w:val="00FE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6A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06A2"/>
    <w:pPr>
      <w:widowControl w:val="0"/>
      <w:autoSpaceDE w:val="0"/>
      <w:autoSpaceDN w:val="0"/>
      <w:adjustRightInd w:val="0"/>
    </w:pPr>
    <w:rPr>
      <w:rFonts w:ascii="Neo Sans Intel" w:hAnsi="Neo Sans Intel" w:cs="Neo Sans Intel"/>
      <w:color w:val="000000"/>
      <w:sz w:val="24"/>
      <w:szCs w:val="24"/>
    </w:rPr>
  </w:style>
  <w:style w:type="paragraph" w:customStyle="1" w:styleId="a3">
    <w:name w:val="Знак Знак Знак Знак Знак Знак Знак Знак Знак Знак Знак Знак"/>
    <w:basedOn w:val="a"/>
    <w:rsid w:val="00ED06A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M42">
    <w:name w:val="CM42"/>
    <w:basedOn w:val="Default"/>
    <w:next w:val="Default"/>
    <w:rsid w:val="00ED06A2"/>
    <w:rPr>
      <w:color w:val="auto"/>
    </w:rPr>
  </w:style>
  <w:style w:type="paragraph" w:customStyle="1" w:styleId="Default0">
    <w:name w:val="Default Знак"/>
    <w:link w:val="Default1"/>
    <w:rsid w:val="00ED06A2"/>
    <w:pPr>
      <w:widowControl w:val="0"/>
      <w:autoSpaceDE w:val="0"/>
      <w:autoSpaceDN w:val="0"/>
      <w:adjustRightInd w:val="0"/>
    </w:pPr>
    <w:rPr>
      <w:rFonts w:ascii="Neo Sans Intel" w:hAnsi="Neo Sans Intel" w:cs="Neo Sans Intel"/>
      <w:color w:val="000000"/>
      <w:sz w:val="24"/>
      <w:szCs w:val="24"/>
    </w:rPr>
  </w:style>
  <w:style w:type="character" w:customStyle="1" w:styleId="Default1">
    <w:name w:val="Default Знак Знак"/>
    <w:basedOn w:val="a0"/>
    <w:link w:val="Default0"/>
    <w:rsid w:val="00ED06A2"/>
    <w:rPr>
      <w:rFonts w:ascii="Neo Sans Intel" w:hAnsi="Neo Sans Intel" w:cs="Neo Sans Intel"/>
      <w:color w:val="000000"/>
      <w:sz w:val="24"/>
      <w:szCs w:val="24"/>
      <w:lang w:val="ru-RU" w:eastAsia="ru-RU" w:bidi="ar-SA"/>
    </w:rPr>
  </w:style>
  <w:style w:type="paragraph" w:customStyle="1" w:styleId="a4">
    <w:name w:val="Знак Знак Знак Знак Знак Знак Знак Знак Знак"/>
    <w:basedOn w:val="a"/>
    <w:rsid w:val="00ED06A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Default2">
    <w:name w:val="Default Знак Знак Знак"/>
    <w:basedOn w:val="a0"/>
    <w:rsid w:val="002624DA"/>
    <w:rPr>
      <w:rFonts w:ascii="Neo Sans Intel" w:eastAsia="Times New Roman" w:hAnsi="Neo Sans Intel" w:cs="Neo Sans Intel"/>
      <w:color w:val="000000"/>
      <w:sz w:val="24"/>
      <w:szCs w:val="24"/>
      <w:lang w:val="ru-RU" w:eastAsia="ru-RU" w:bidi="ar-SA"/>
    </w:rPr>
  </w:style>
  <w:style w:type="character" w:styleId="a5">
    <w:name w:val="Hyperlink"/>
    <w:basedOn w:val="a0"/>
    <w:uiPriority w:val="99"/>
    <w:unhideWhenUsed/>
    <w:rsid w:val="00E7301E"/>
    <w:rPr>
      <w:strike w:val="0"/>
      <w:dstrike w:val="0"/>
      <w:color w:val="008080"/>
      <w:u w:val="none"/>
      <w:effect w:val="none"/>
    </w:rPr>
  </w:style>
  <w:style w:type="paragraph" w:styleId="a6">
    <w:name w:val="List Paragraph"/>
    <w:basedOn w:val="a"/>
    <w:uiPriority w:val="99"/>
    <w:qFormat/>
    <w:rsid w:val="00BB78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paragraph" w:styleId="a7">
    <w:name w:val="No Spacing"/>
    <w:uiPriority w:val="1"/>
    <w:qFormat/>
    <w:rsid w:val="00BB7815"/>
    <w:rPr>
      <w:sz w:val="24"/>
      <w:szCs w:val="24"/>
      <w:lang w:val="en-US" w:eastAsia="en-US"/>
    </w:rPr>
  </w:style>
  <w:style w:type="paragraph" w:styleId="a8">
    <w:name w:val="Normal (Web)"/>
    <w:basedOn w:val="a"/>
    <w:uiPriority w:val="99"/>
    <w:unhideWhenUsed/>
    <w:rsid w:val="00335F8F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quil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skutn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uiltstudio.ru" TargetMode="External"/><Relationship Id="rId5" Type="http://schemas.openxmlformats.org/officeDocument/2006/relationships/hyperlink" Target="http://www.ma-da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«Визитной карточки» проекта</vt:lpstr>
    </vt:vector>
  </TitlesOfParts>
  <Company>Shill's</Company>
  <LinksUpToDate>false</LinksUpToDate>
  <CharactersWithSpaces>14657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«Визитной карточки» проекта</dc:title>
  <dc:subject/>
  <dc:creator>Шилова</dc:creator>
  <cp:keywords/>
  <dc:description/>
  <cp:lastModifiedBy>trc</cp:lastModifiedBy>
  <cp:revision>2</cp:revision>
  <cp:lastPrinted>2011-03-02T09:23:00Z</cp:lastPrinted>
  <dcterms:created xsi:type="dcterms:W3CDTF">2007-01-10T07:25:00Z</dcterms:created>
  <dcterms:modified xsi:type="dcterms:W3CDTF">2007-01-10T07:25:00Z</dcterms:modified>
</cp:coreProperties>
</file>