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D9" w:rsidRPr="009606D9" w:rsidRDefault="009606D9" w:rsidP="009606D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06D9">
        <w:rPr>
          <w:rFonts w:ascii="Times New Roman" w:hAnsi="Times New Roman" w:cs="Times New Roman"/>
          <w:b/>
          <w:bCs/>
          <w:sz w:val="36"/>
          <w:szCs w:val="36"/>
        </w:rPr>
        <w:t>Средства выразительности языка (задание В8)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ТРОПЫ: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br/>
        <w:t>МЕТ</w:t>
      </w:r>
      <w:r w:rsidRPr="009606D9">
        <w:rPr>
          <w:rFonts w:ascii="Times New Roman" w:hAnsi="Times New Roman" w:cs="Times New Roman"/>
          <w:b/>
          <w:bCs/>
          <w:u w:val="single"/>
        </w:rPr>
        <w:t>А</w:t>
      </w:r>
      <w:r w:rsidRPr="009606D9">
        <w:rPr>
          <w:rFonts w:ascii="Times New Roman" w:hAnsi="Times New Roman" w:cs="Times New Roman"/>
          <w:b/>
          <w:bCs/>
        </w:rPr>
        <w:t>ФОРА</w:t>
      </w:r>
      <w:r w:rsidRPr="009606D9">
        <w:rPr>
          <w:rFonts w:ascii="Times New Roman" w:hAnsi="Times New Roman" w:cs="Times New Roman"/>
        </w:rPr>
        <w:t> - вид иносказания, перенос значения с одного слова на другое по сходству признаков, скрытое сравнение, в котором отсутствует сравнительный оборот.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Сыплет черёмуха снегом</w:t>
      </w:r>
      <w:proofErr w:type="gramStart"/>
      <w:r w:rsidRPr="009606D9">
        <w:rPr>
          <w:rFonts w:ascii="Times New Roman" w:hAnsi="Times New Roman" w:cs="Times New Roman"/>
          <w:i/>
          <w:iCs/>
        </w:rPr>
        <w:t>.</w:t>
      </w:r>
      <w:proofErr w:type="gramEnd"/>
      <w:r w:rsidRPr="009606D9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9606D9">
        <w:rPr>
          <w:rFonts w:ascii="Times New Roman" w:hAnsi="Times New Roman" w:cs="Times New Roman"/>
          <w:i/>
          <w:iCs/>
        </w:rPr>
        <w:t>с</w:t>
      </w:r>
      <w:proofErr w:type="gramEnd"/>
      <w:r w:rsidRPr="009606D9">
        <w:rPr>
          <w:rFonts w:ascii="Times New Roman" w:hAnsi="Times New Roman" w:cs="Times New Roman"/>
          <w:i/>
          <w:iCs/>
        </w:rPr>
        <w:t>нег подобен цветущим кистям черёмухи). Колесом за сини горы солнце красное скатилось (солнце подобно колесу).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повышает точность поэтической речи и её эмоциональную выразительность.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МЕТОН</w:t>
      </w:r>
      <w:r w:rsidRPr="009606D9">
        <w:rPr>
          <w:rFonts w:ascii="Times New Roman" w:hAnsi="Times New Roman" w:cs="Times New Roman"/>
          <w:b/>
          <w:bCs/>
          <w:u w:val="single"/>
        </w:rPr>
        <w:t>И</w:t>
      </w:r>
      <w:r w:rsidRPr="009606D9">
        <w:rPr>
          <w:rFonts w:ascii="Times New Roman" w:hAnsi="Times New Roman" w:cs="Times New Roman"/>
          <w:b/>
          <w:bCs/>
        </w:rPr>
        <w:t>МИЯ</w:t>
      </w:r>
      <w:r w:rsidRPr="009606D9">
        <w:rPr>
          <w:rFonts w:ascii="Times New Roman" w:hAnsi="Times New Roman" w:cs="Times New Roman"/>
        </w:rPr>
        <w:t> - замена одного слова или понятия другим, имеющим с первым причинную или иную связь.</w:t>
      </w:r>
      <w:r w:rsidRPr="009606D9">
        <w:rPr>
          <w:rFonts w:ascii="Times New Roman" w:hAnsi="Times New Roman" w:cs="Times New Roman"/>
          <w:b/>
          <w:bCs/>
        </w:rPr>
        <w:t> Например: </w:t>
      </w:r>
      <w:r w:rsidRPr="009606D9">
        <w:rPr>
          <w:rFonts w:ascii="Times New Roman" w:hAnsi="Times New Roman" w:cs="Times New Roman"/>
          <w:i/>
          <w:iCs/>
        </w:rPr>
        <w:t>Сюда по новым им волнам Все флаги в гости будут к нам</w:t>
      </w:r>
      <w:proofErr w:type="gramStart"/>
      <w:r w:rsidRPr="009606D9">
        <w:rPr>
          <w:rFonts w:ascii="Times New Roman" w:hAnsi="Times New Roman" w:cs="Times New Roman"/>
          <w:i/>
          <w:iCs/>
        </w:rPr>
        <w:t>.</w:t>
      </w:r>
      <w:proofErr w:type="gramEnd"/>
      <w:r w:rsidRPr="009606D9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9606D9">
        <w:rPr>
          <w:rFonts w:ascii="Times New Roman" w:hAnsi="Times New Roman" w:cs="Times New Roman"/>
          <w:i/>
          <w:iCs/>
        </w:rPr>
        <w:t>м</w:t>
      </w:r>
      <w:proofErr w:type="gramEnd"/>
      <w:r w:rsidRPr="009606D9">
        <w:rPr>
          <w:rFonts w:ascii="Times New Roman" w:hAnsi="Times New Roman" w:cs="Times New Roman"/>
          <w:i/>
          <w:iCs/>
        </w:rPr>
        <w:t>етонимия "все флаги" заменяет многословное выражение "корабли всех стран под различными флагами")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приём краткой выразительной речи, экономия лексических средств.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ИР</w:t>
      </w:r>
      <w:r w:rsidRPr="009606D9">
        <w:rPr>
          <w:rFonts w:ascii="Times New Roman" w:hAnsi="Times New Roman" w:cs="Times New Roman"/>
          <w:b/>
          <w:bCs/>
          <w:u w:val="single"/>
        </w:rPr>
        <w:t>О</w:t>
      </w:r>
      <w:r w:rsidRPr="009606D9">
        <w:rPr>
          <w:rFonts w:ascii="Times New Roman" w:hAnsi="Times New Roman" w:cs="Times New Roman"/>
          <w:b/>
          <w:bCs/>
        </w:rPr>
        <w:t>НИЯ</w:t>
      </w:r>
      <w:r w:rsidRPr="009606D9">
        <w:rPr>
          <w:rFonts w:ascii="Times New Roman" w:hAnsi="Times New Roman" w:cs="Times New Roman"/>
        </w:rPr>
        <w:t xml:space="preserve"> (притворство) - употребление слова или выражения в смысле, обратном </w:t>
      </w:r>
      <w:proofErr w:type="gramStart"/>
      <w:r w:rsidRPr="009606D9">
        <w:rPr>
          <w:rFonts w:ascii="Times New Roman" w:hAnsi="Times New Roman" w:cs="Times New Roman"/>
        </w:rPr>
        <w:t>буквальному</w:t>
      </w:r>
      <w:proofErr w:type="gramEnd"/>
      <w:r w:rsidRPr="009606D9">
        <w:rPr>
          <w:rFonts w:ascii="Times New Roman" w:hAnsi="Times New Roman" w:cs="Times New Roman"/>
        </w:rPr>
        <w:t>, с целью насмешки.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Ай, Моська, знать она сильна, Что лает на слона.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создание комического эффекта.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ГИП</w:t>
      </w:r>
      <w:r w:rsidRPr="009606D9">
        <w:rPr>
          <w:rFonts w:ascii="Times New Roman" w:hAnsi="Times New Roman" w:cs="Times New Roman"/>
          <w:b/>
          <w:bCs/>
          <w:u w:val="single"/>
        </w:rPr>
        <w:t>Е</w:t>
      </w:r>
      <w:r w:rsidRPr="009606D9">
        <w:rPr>
          <w:rFonts w:ascii="Times New Roman" w:hAnsi="Times New Roman" w:cs="Times New Roman"/>
          <w:b/>
          <w:bCs/>
        </w:rPr>
        <w:t>РБОЛА</w:t>
      </w:r>
      <w:r w:rsidRPr="009606D9">
        <w:rPr>
          <w:rFonts w:ascii="Times New Roman" w:hAnsi="Times New Roman" w:cs="Times New Roman"/>
        </w:rPr>
        <w:t> (преувеличение) - образное выражение, состоящее в преувеличении размеров, силы, красоты и т.п.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...дрожали скалы от их ударов, дрожало небо от грозной песни.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на гиперболах строится образность сатирических произведений. Гиперболизация является источником юмора, средством насмешки.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ОЛИЦЕТВОР</w:t>
      </w:r>
      <w:r w:rsidRPr="009606D9">
        <w:rPr>
          <w:rFonts w:ascii="Times New Roman" w:hAnsi="Times New Roman" w:cs="Times New Roman"/>
          <w:b/>
          <w:bCs/>
          <w:u w:val="single"/>
        </w:rPr>
        <w:t>Е</w:t>
      </w:r>
      <w:r w:rsidRPr="009606D9">
        <w:rPr>
          <w:rFonts w:ascii="Times New Roman" w:hAnsi="Times New Roman" w:cs="Times New Roman"/>
          <w:b/>
          <w:bCs/>
        </w:rPr>
        <w:t>НИЕ</w:t>
      </w:r>
      <w:r w:rsidRPr="009606D9">
        <w:rPr>
          <w:rFonts w:ascii="Times New Roman" w:hAnsi="Times New Roman" w:cs="Times New Roman"/>
        </w:rPr>
        <w:t> - разновидность метафоры, перенесение свойств человека на неодушевлённые предметы и отвлечённые понятия.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</w:t>
      </w:r>
      <w:r w:rsidRPr="009606D9">
        <w:rPr>
          <w:rFonts w:ascii="Times New Roman" w:hAnsi="Times New Roman" w:cs="Times New Roman"/>
          <w:i/>
          <w:iCs/>
          <w:u w:val="single"/>
        </w:rPr>
        <w:t>Вечер</w:t>
      </w:r>
      <w:r w:rsidRPr="009606D9">
        <w:rPr>
          <w:rFonts w:ascii="Times New Roman" w:hAnsi="Times New Roman" w:cs="Times New Roman"/>
          <w:i/>
          <w:iCs/>
        </w:rPr>
        <w:t> синею свечкой звезду</w:t>
      </w:r>
      <w:proofErr w:type="gramStart"/>
      <w:r w:rsidRPr="009606D9">
        <w:rPr>
          <w:rFonts w:ascii="Times New Roman" w:hAnsi="Times New Roman" w:cs="Times New Roman"/>
          <w:i/>
          <w:iCs/>
        </w:rPr>
        <w:t xml:space="preserve"> Н</w:t>
      </w:r>
      <w:proofErr w:type="gramEnd"/>
      <w:r w:rsidRPr="009606D9">
        <w:rPr>
          <w:rFonts w:ascii="Times New Roman" w:hAnsi="Times New Roman" w:cs="Times New Roman"/>
          <w:i/>
          <w:iCs/>
        </w:rPr>
        <w:t>ад дорогой моей </w:t>
      </w:r>
      <w:r w:rsidRPr="009606D9">
        <w:rPr>
          <w:rFonts w:ascii="Times New Roman" w:hAnsi="Times New Roman" w:cs="Times New Roman"/>
          <w:i/>
          <w:iCs/>
          <w:u w:val="single"/>
        </w:rPr>
        <w:t>засветил.</w:t>
      </w:r>
      <w:r w:rsidRPr="009606D9">
        <w:rPr>
          <w:rFonts w:ascii="Times New Roman" w:hAnsi="Times New Roman" w:cs="Times New Roman"/>
          <w:i/>
          <w:iCs/>
        </w:rPr>
        <w:t>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повышает эмоциональную выразительность текста.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СИН</w:t>
      </w:r>
      <w:r w:rsidRPr="009606D9">
        <w:rPr>
          <w:rFonts w:ascii="Times New Roman" w:hAnsi="Times New Roman" w:cs="Times New Roman"/>
          <w:b/>
          <w:bCs/>
          <w:u w:val="single"/>
        </w:rPr>
        <w:t>Е</w:t>
      </w:r>
      <w:r w:rsidRPr="009606D9">
        <w:rPr>
          <w:rFonts w:ascii="Times New Roman" w:hAnsi="Times New Roman" w:cs="Times New Roman"/>
          <w:b/>
          <w:bCs/>
        </w:rPr>
        <w:t>КДОХА</w:t>
      </w:r>
      <w:r w:rsidRPr="009606D9">
        <w:rPr>
          <w:rFonts w:ascii="Times New Roman" w:hAnsi="Times New Roman" w:cs="Times New Roman"/>
        </w:rPr>
        <w:t> (обобщение) - частный случай метонимии, обозначение целого через его часть.</w:t>
      </w:r>
      <w:r w:rsidRPr="009606D9">
        <w:rPr>
          <w:rFonts w:ascii="Times New Roman" w:hAnsi="Times New Roman" w:cs="Times New Roman"/>
          <w:b/>
          <w:bCs/>
        </w:rPr>
        <w:t> Например:</w:t>
      </w:r>
      <w:r w:rsidRPr="009606D9">
        <w:rPr>
          <w:rFonts w:ascii="Times New Roman" w:hAnsi="Times New Roman" w:cs="Times New Roman"/>
          <w:i/>
          <w:iCs/>
        </w:rPr>
        <w:t> Швед, русский колет, рубит, режет.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придаёт речи краткость и выразительность, усиливает экспрессию речи и придаёт ей глубокий обобщающий смысл.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ЛИТ</w:t>
      </w:r>
      <w:r w:rsidRPr="009606D9">
        <w:rPr>
          <w:rFonts w:ascii="Times New Roman" w:hAnsi="Times New Roman" w:cs="Times New Roman"/>
          <w:b/>
          <w:bCs/>
          <w:u w:val="single"/>
        </w:rPr>
        <w:t>О</w:t>
      </w:r>
      <w:r w:rsidRPr="009606D9">
        <w:rPr>
          <w:rFonts w:ascii="Times New Roman" w:hAnsi="Times New Roman" w:cs="Times New Roman"/>
          <w:b/>
          <w:bCs/>
        </w:rPr>
        <w:t>ТА</w:t>
      </w:r>
      <w:r w:rsidRPr="009606D9">
        <w:rPr>
          <w:rFonts w:ascii="Times New Roman" w:hAnsi="Times New Roman" w:cs="Times New Roman"/>
        </w:rPr>
        <w:t> (простота) - образное выражение, преуменьшающее размеры, силу, значение описываемого предмета или явления.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Ваш шпиц, прелестный шпиц, не более напёрстка.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одновременное употребление литоты и гиперболы резко и сильно подчёркивает создаваемый образ. Стилистический приём двойного отрицания. Служит средством для создания сатирического и юмористического эффекта.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ЭП</w:t>
      </w:r>
      <w:r w:rsidRPr="009606D9">
        <w:rPr>
          <w:rFonts w:ascii="Times New Roman" w:hAnsi="Times New Roman" w:cs="Times New Roman"/>
          <w:b/>
          <w:bCs/>
          <w:u w:val="single"/>
        </w:rPr>
        <w:t>И</w:t>
      </w:r>
      <w:r w:rsidRPr="009606D9">
        <w:rPr>
          <w:rFonts w:ascii="Times New Roman" w:hAnsi="Times New Roman" w:cs="Times New Roman"/>
          <w:b/>
          <w:bCs/>
        </w:rPr>
        <w:t>ТЕТ</w:t>
      </w:r>
      <w:r w:rsidRPr="009606D9">
        <w:rPr>
          <w:rFonts w:ascii="Times New Roman" w:hAnsi="Times New Roman" w:cs="Times New Roman"/>
        </w:rPr>
        <w:t> – образное определение предмета или действие.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 xml:space="preserve"> На </w:t>
      </w:r>
      <w:proofErr w:type="spellStart"/>
      <w:r w:rsidRPr="009606D9">
        <w:rPr>
          <w:rFonts w:ascii="Times New Roman" w:hAnsi="Times New Roman" w:cs="Times New Roman"/>
          <w:i/>
          <w:iCs/>
        </w:rPr>
        <w:t>берегу</w:t>
      </w:r>
      <w:r w:rsidRPr="009606D9">
        <w:rPr>
          <w:rFonts w:ascii="Times New Roman" w:hAnsi="Times New Roman" w:cs="Times New Roman"/>
          <w:i/>
          <w:iCs/>
          <w:u w:val="single"/>
        </w:rPr>
        <w:t>пустынных</w:t>
      </w:r>
      <w:proofErr w:type="spellEnd"/>
      <w:r w:rsidRPr="009606D9">
        <w:rPr>
          <w:rFonts w:ascii="Times New Roman" w:hAnsi="Times New Roman" w:cs="Times New Roman"/>
          <w:i/>
          <w:iCs/>
        </w:rPr>
        <w:t> волн</w:t>
      </w:r>
      <w:proofErr w:type="gramStart"/>
      <w:r w:rsidRPr="009606D9">
        <w:rPr>
          <w:rFonts w:ascii="Times New Roman" w:hAnsi="Times New Roman" w:cs="Times New Roman"/>
          <w:i/>
          <w:iCs/>
        </w:rPr>
        <w:t xml:space="preserve"> С</w:t>
      </w:r>
      <w:proofErr w:type="gramEnd"/>
      <w:r w:rsidRPr="009606D9">
        <w:rPr>
          <w:rFonts w:ascii="Times New Roman" w:hAnsi="Times New Roman" w:cs="Times New Roman"/>
          <w:i/>
          <w:iCs/>
        </w:rPr>
        <w:t>тоял он дум </w:t>
      </w:r>
      <w:r w:rsidRPr="009606D9">
        <w:rPr>
          <w:rFonts w:ascii="Times New Roman" w:hAnsi="Times New Roman" w:cs="Times New Roman"/>
          <w:i/>
          <w:iCs/>
          <w:u w:val="single"/>
        </w:rPr>
        <w:t>великих </w:t>
      </w:r>
      <w:r w:rsidRPr="009606D9">
        <w:rPr>
          <w:rFonts w:ascii="Times New Roman" w:hAnsi="Times New Roman" w:cs="Times New Roman"/>
          <w:i/>
          <w:iCs/>
        </w:rPr>
        <w:t>полн.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 </w:t>
      </w:r>
      <w:r w:rsidRPr="009606D9">
        <w:rPr>
          <w:rFonts w:ascii="Times New Roman" w:hAnsi="Times New Roman" w:cs="Times New Roman"/>
        </w:rPr>
        <w:t>Создаёт зримый образ предмета, явления, формирует эмоциональное впечатление, передаёт психологическую атмосферу, настроение. Характеризует, поясняет какое-нибудь свойство, качество понятия, предмета или явления; воплощается мироощущение писателя. Эпитет в описании природы как средство выражения чувства, настроения. Выражение внутреннего состояния человека.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АЛЛЕГ</w:t>
      </w:r>
      <w:r w:rsidRPr="009606D9">
        <w:rPr>
          <w:rFonts w:ascii="Times New Roman" w:hAnsi="Times New Roman" w:cs="Times New Roman"/>
          <w:b/>
          <w:bCs/>
          <w:u w:val="single"/>
        </w:rPr>
        <w:t>О</w:t>
      </w:r>
      <w:r w:rsidRPr="009606D9">
        <w:rPr>
          <w:rFonts w:ascii="Times New Roman" w:hAnsi="Times New Roman" w:cs="Times New Roman"/>
          <w:b/>
          <w:bCs/>
        </w:rPr>
        <w:t>РИЯ</w:t>
      </w:r>
      <w:r w:rsidRPr="009606D9">
        <w:rPr>
          <w:rFonts w:ascii="Times New Roman" w:hAnsi="Times New Roman" w:cs="Times New Roman"/>
        </w:rPr>
        <w:t xml:space="preserve"> – иносказательное изображение предмета или явления с целью наиболее наглядно показать его существенные черты (в баснях, загадках). Выражение отвлечённого понятия или идеи в конкретном художественном </w:t>
      </w:r>
      <w:proofErr w:type="spellStart"/>
      <w:r w:rsidRPr="009606D9">
        <w:rPr>
          <w:rFonts w:ascii="Times New Roman" w:hAnsi="Times New Roman" w:cs="Times New Roman"/>
        </w:rPr>
        <w:t>образе</w:t>
      </w:r>
      <w:proofErr w:type="gramStart"/>
      <w:r w:rsidRPr="009606D9">
        <w:rPr>
          <w:rFonts w:ascii="Times New Roman" w:hAnsi="Times New Roman" w:cs="Times New Roman"/>
        </w:rPr>
        <w:t>.</w:t>
      </w:r>
      <w:r w:rsidRPr="009606D9">
        <w:rPr>
          <w:rFonts w:ascii="Times New Roman" w:hAnsi="Times New Roman" w:cs="Times New Roman"/>
          <w:b/>
          <w:bCs/>
        </w:rPr>
        <w:t>Н</w:t>
      </w:r>
      <w:proofErr w:type="gramEnd"/>
      <w:r w:rsidRPr="009606D9">
        <w:rPr>
          <w:rFonts w:ascii="Times New Roman" w:hAnsi="Times New Roman" w:cs="Times New Roman"/>
          <w:b/>
          <w:bCs/>
        </w:rPr>
        <w:t>апример</w:t>
      </w:r>
      <w:proofErr w:type="spellEnd"/>
      <w:r w:rsidRPr="009606D9">
        <w:rPr>
          <w:rFonts w:ascii="Times New Roman" w:hAnsi="Times New Roman" w:cs="Times New Roman"/>
          <w:b/>
          <w:bCs/>
        </w:rPr>
        <w:t>:</w:t>
      </w:r>
      <w:r w:rsidRPr="009606D9">
        <w:rPr>
          <w:rFonts w:ascii="Times New Roman" w:hAnsi="Times New Roman" w:cs="Times New Roman"/>
          <w:i/>
          <w:iCs/>
        </w:rPr>
        <w:t> в баснях, сказках глупость, упрямство воплощаются в образе Осла, трусость – Зайца, хитрость – Лисы. Аллегорический смысл может получать иносказательное выражение: «пришла осень»  может означать «наступила старость».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широко используется в эзоповом языке – манере, обнаруживающей изворотливость в изобретении оговорок, недомолвок и прочих обманных средств. Используется для того, чтобы обойти цензуру. С помощью аллегории иносказательно выражаются идеи глубокого философского содержания.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ПЕРИФР</w:t>
      </w:r>
      <w:r w:rsidRPr="009606D9">
        <w:rPr>
          <w:rFonts w:ascii="Times New Roman" w:hAnsi="Times New Roman" w:cs="Times New Roman"/>
          <w:b/>
          <w:bCs/>
          <w:u w:val="single"/>
        </w:rPr>
        <w:t>А</w:t>
      </w:r>
      <w:r w:rsidRPr="009606D9">
        <w:rPr>
          <w:rFonts w:ascii="Times New Roman" w:hAnsi="Times New Roman" w:cs="Times New Roman"/>
          <w:b/>
          <w:bCs/>
        </w:rPr>
        <w:t>ЗА</w:t>
      </w:r>
      <w:r w:rsidRPr="009606D9">
        <w:rPr>
          <w:rFonts w:ascii="Times New Roman" w:hAnsi="Times New Roman" w:cs="Times New Roman"/>
        </w:rPr>
        <w:t> или </w:t>
      </w:r>
      <w:r w:rsidRPr="009606D9">
        <w:rPr>
          <w:rFonts w:ascii="Times New Roman" w:hAnsi="Times New Roman" w:cs="Times New Roman"/>
          <w:b/>
          <w:bCs/>
        </w:rPr>
        <w:t>ПЕРИФР</w:t>
      </w:r>
      <w:r w:rsidRPr="009606D9">
        <w:rPr>
          <w:rFonts w:ascii="Times New Roman" w:hAnsi="Times New Roman" w:cs="Times New Roman"/>
          <w:b/>
          <w:bCs/>
          <w:u w:val="single"/>
        </w:rPr>
        <w:t>А</w:t>
      </w:r>
      <w:r w:rsidRPr="009606D9">
        <w:rPr>
          <w:rFonts w:ascii="Times New Roman" w:hAnsi="Times New Roman" w:cs="Times New Roman"/>
          <w:b/>
          <w:bCs/>
        </w:rPr>
        <w:t>З</w:t>
      </w:r>
      <w:r w:rsidRPr="009606D9">
        <w:rPr>
          <w:rFonts w:ascii="Times New Roman" w:hAnsi="Times New Roman" w:cs="Times New Roman"/>
        </w:rPr>
        <w:t> (описательное выражение) – стилистический приём, состоящий в замене обычного однословного названия какого-либо предмета или явления описательным выражением.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Лев – царь зверей. Унылая пора, очей очарованье (вместо «осень»).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подчёркиваются существенные стороны, характерные признаки предмета или явления.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br/>
        <w:t>ЛЕКСИЧЕСКИЕ СРЕДСТВА: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lastRenderedPageBreak/>
        <w:t>1. ОМОНИМЫ </w:t>
      </w:r>
      <w:r w:rsidRPr="009606D9">
        <w:rPr>
          <w:rFonts w:ascii="Times New Roman" w:hAnsi="Times New Roman" w:cs="Times New Roman"/>
        </w:rPr>
        <w:t>- это слова, </w:t>
      </w:r>
      <w:r w:rsidRPr="009606D9">
        <w:rPr>
          <w:rFonts w:ascii="Times New Roman" w:hAnsi="Times New Roman" w:cs="Times New Roman"/>
          <w:u w:val="single"/>
        </w:rPr>
        <w:t>разные по значению</w:t>
      </w:r>
      <w:r w:rsidRPr="009606D9">
        <w:rPr>
          <w:rFonts w:ascii="Times New Roman" w:hAnsi="Times New Roman" w:cs="Times New Roman"/>
        </w:rPr>
        <w:t>, но одинаковые по произношению и написанию. </w:t>
      </w:r>
      <w:r w:rsidRPr="009606D9">
        <w:rPr>
          <w:rFonts w:ascii="Times New Roman" w:hAnsi="Times New Roman" w:cs="Times New Roman"/>
          <w:b/>
          <w:bCs/>
        </w:rPr>
        <w:t>Например,</w:t>
      </w:r>
      <w:r w:rsidRPr="009606D9">
        <w:rPr>
          <w:rFonts w:ascii="Times New Roman" w:hAnsi="Times New Roman" w:cs="Times New Roman"/>
          <w:i/>
          <w:iCs/>
        </w:rPr>
        <w:t> Водопроводная </w:t>
      </w:r>
      <w:r w:rsidRPr="009606D9">
        <w:rPr>
          <w:rFonts w:ascii="Times New Roman" w:hAnsi="Times New Roman" w:cs="Times New Roman"/>
          <w:i/>
          <w:iCs/>
          <w:u w:val="single"/>
        </w:rPr>
        <w:t>система система</w:t>
      </w:r>
      <w:r w:rsidRPr="009606D9">
        <w:rPr>
          <w:rFonts w:ascii="Times New Roman" w:hAnsi="Times New Roman" w:cs="Times New Roman"/>
          <w:i/>
          <w:iCs/>
        </w:rPr>
        <w:t>тически выходит из строя, а у ремонтников нет никакой </w:t>
      </w:r>
      <w:r w:rsidRPr="009606D9">
        <w:rPr>
          <w:rFonts w:ascii="Times New Roman" w:hAnsi="Times New Roman" w:cs="Times New Roman"/>
          <w:i/>
          <w:iCs/>
          <w:u w:val="single"/>
        </w:rPr>
        <w:t>системы</w:t>
      </w:r>
      <w:r w:rsidRPr="009606D9">
        <w:rPr>
          <w:rFonts w:ascii="Times New Roman" w:hAnsi="Times New Roman" w:cs="Times New Roman"/>
          <w:i/>
          <w:iCs/>
        </w:rPr>
        <w:t> в работе.</w:t>
      </w:r>
      <w:r w:rsidRPr="009606D9">
        <w:rPr>
          <w:rFonts w:ascii="Times New Roman" w:hAnsi="Times New Roman" w:cs="Times New Roman"/>
        </w:rPr>
        <w:t> </w:t>
      </w:r>
      <w:r w:rsidRPr="009606D9">
        <w:rPr>
          <w:rFonts w:ascii="Times New Roman" w:hAnsi="Times New Roman" w:cs="Times New Roman"/>
          <w:b/>
          <w:bCs/>
        </w:rPr>
        <w:t> 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придают языку живость, выразительность. Могут придавать комическую окраску, двусмысленность, характер каламбура. </w:t>
      </w:r>
      <w:r w:rsidRPr="009606D9">
        <w:rPr>
          <w:rFonts w:ascii="Times New Roman" w:hAnsi="Times New Roman" w:cs="Times New Roman"/>
          <w:b/>
          <w:bCs/>
        </w:rPr>
        <w:t>Например: </w:t>
      </w:r>
      <w:r w:rsidRPr="009606D9">
        <w:rPr>
          <w:rFonts w:ascii="Times New Roman" w:hAnsi="Times New Roman" w:cs="Times New Roman"/>
          <w:i/>
          <w:iCs/>
        </w:rPr>
        <w:t>Требуется человек, хорошо владеющий языком, для наклеивания марок.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bookmarkStart w:id="0" w:name="13"/>
      <w:bookmarkEnd w:id="0"/>
      <w:r w:rsidRPr="009606D9">
        <w:rPr>
          <w:rFonts w:ascii="Times New Roman" w:hAnsi="Times New Roman" w:cs="Times New Roman"/>
          <w:b/>
          <w:bCs/>
        </w:rPr>
        <w:t>2. СИНОНИМЫ</w:t>
      </w:r>
      <w:r w:rsidRPr="009606D9">
        <w:rPr>
          <w:rFonts w:ascii="Times New Roman" w:hAnsi="Times New Roman" w:cs="Times New Roman"/>
        </w:rPr>
        <w:t> - это слова одной и той же части речи, </w:t>
      </w:r>
      <w:r w:rsidRPr="009606D9">
        <w:rPr>
          <w:rFonts w:ascii="Times New Roman" w:hAnsi="Times New Roman" w:cs="Times New Roman"/>
          <w:u w:val="single"/>
        </w:rPr>
        <w:t>близкие друг другу по значению</w:t>
      </w:r>
      <w:r w:rsidRPr="009606D9">
        <w:rPr>
          <w:rFonts w:ascii="Times New Roman" w:hAnsi="Times New Roman" w:cs="Times New Roman"/>
        </w:rPr>
        <w:t xml:space="preserve">. </w:t>
      </w:r>
      <w:proofErr w:type="gramStart"/>
      <w:r w:rsidRPr="009606D9">
        <w:rPr>
          <w:rFonts w:ascii="Times New Roman" w:hAnsi="Times New Roman" w:cs="Times New Roman"/>
        </w:rPr>
        <w:t>Синонимы образуют синонимический ряд, </w:t>
      </w:r>
      <w:r w:rsidRPr="009606D9">
        <w:rPr>
          <w:rFonts w:ascii="Times New Roman" w:hAnsi="Times New Roman" w:cs="Times New Roman"/>
          <w:b/>
          <w:bCs/>
        </w:rPr>
        <w:t>например, </w:t>
      </w:r>
      <w:r w:rsidRPr="009606D9">
        <w:rPr>
          <w:rFonts w:ascii="Times New Roman" w:hAnsi="Times New Roman" w:cs="Times New Roman"/>
          <w:i/>
          <w:iCs/>
        </w:rPr>
        <w:t>испытывать страх, бояться, опасаться, пугаться, страшиться, ужасаться, трусить.</w:t>
      </w:r>
      <w:proofErr w:type="gramEnd"/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свидетельствуют о богатстве языка, служат для более точного выражения мыслей и чувств.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3. АНТОНИМЫ </w:t>
      </w:r>
      <w:r w:rsidRPr="009606D9">
        <w:rPr>
          <w:rFonts w:ascii="Times New Roman" w:hAnsi="Times New Roman" w:cs="Times New Roman"/>
        </w:rPr>
        <w:t>- это слова одной и той же части речи, </w:t>
      </w:r>
      <w:r w:rsidRPr="009606D9">
        <w:rPr>
          <w:rFonts w:ascii="Times New Roman" w:hAnsi="Times New Roman" w:cs="Times New Roman"/>
          <w:u w:val="single"/>
        </w:rPr>
        <w:t>противоположные по значению.</w:t>
      </w:r>
      <w:r w:rsidRPr="009606D9">
        <w:rPr>
          <w:rFonts w:ascii="Times New Roman" w:hAnsi="Times New Roman" w:cs="Times New Roman"/>
        </w:rPr>
        <w:t> </w:t>
      </w:r>
      <w:r w:rsidRPr="009606D9">
        <w:rPr>
          <w:rFonts w:ascii="Times New Roman" w:hAnsi="Times New Roman" w:cs="Times New Roman"/>
          <w:b/>
          <w:bCs/>
        </w:rPr>
        <w:t>Например,</w:t>
      </w:r>
      <w:r w:rsidRPr="009606D9">
        <w:rPr>
          <w:rFonts w:ascii="Times New Roman" w:hAnsi="Times New Roman" w:cs="Times New Roman"/>
          <w:i/>
          <w:iCs/>
        </w:rPr>
        <w:t xml:space="preserve"> рано - поздно, уснуть - проснуться, </w:t>
      </w:r>
      <w:proofErr w:type="gramStart"/>
      <w:r w:rsidRPr="009606D9">
        <w:rPr>
          <w:rFonts w:ascii="Times New Roman" w:hAnsi="Times New Roman" w:cs="Times New Roman"/>
          <w:i/>
          <w:iCs/>
        </w:rPr>
        <w:t>белый</w:t>
      </w:r>
      <w:proofErr w:type="gramEnd"/>
      <w:r w:rsidRPr="009606D9">
        <w:rPr>
          <w:rFonts w:ascii="Times New Roman" w:hAnsi="Times New Roman" w:cs="Times New Roman"/>
          <w:i/>
          <w:iCs/>
        </w:rPr>
        <w:t xml:space="preserve"> - чёрный.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делают речь яркой, эмоциональной. Служат для создания контраста. 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4. ПАРОНИМЫ</w:t>
      </w:r>
      <w:r w:rsidRPr="009606D9">
        <w:rPr>
          <w:rFonts w:ascii="Times New Roman" w:hAnsi="Times New Roman" w:cs="Times New Roman"/>
        </w:rPr>
        <w:t> - однокоренные слова, близкие по звучанию, но не совпадающие в значении.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отпечатки и опечатки (имеют разные приставки), безответный и безответственный (имеют разные суффиксы).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5. ОБЩЕУПОТРЕБИТЕЛЬНАЯ ЛЕКСИКА</w:t>
      </w:r>
      <w:r w:rsidRPr="009606D9">
        <w:rPr>
          <w:rFonts w:ascii="Times New Roman" w:hAnsi="Times New Roman" w:cs="Times New Roman"/>
        </w:rPr>
        <w:t> - слова, известные всем говорящим на русском языке, употребляемая во всех стилях речи, стилистически нейтральная. </w:t>
      </w:r>
      <w:r w:rsidRPr="009606D9">
        <w:rPr>
          <w:rFonts w:ascii="Times New Roman" w:hAnsi="Times New Roman" w:cs="Times New Roman"/>
          <w:b/>
          <w:bCs/>
        </w:rPr>
        <w:t>Например,</w:t>
      </w:r>
      <w:r w:rsidRPr="009606D9">
        <w:rPr>
          <w:rFonts w:ascii="Times New Roman" w:hAnsi="Times New Roman" w:cs="Times New Roman"/>
        </w:rPr>
        <w:t> </w:t>
      </w:r>
      <w:r w:rsidRPr="009606D9">
        <w:rPr>
          <w:rFonts w:ascii="Times New Roman" w:hAnsi="Times New Roman" w:cs="Times New Roman"/>
          <w:i/>
          <w:iCs/>
        </w:rPr>
        <w:t>весна, вода, земля, ночь.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 </w:t>
      </w:r>
      <w:r w:rsidRPr="009606D9">
        <w:rPr>
          <w:rFonts w:ascii="Times New Roman" w:hAnsi="Times New Roman" w:cs="Times New Roman"/>
        </w:rPr>
        <w:t>обозначает жизненно важные предметы, действия, признаки, явления.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5. ДИАЛЕКТИЗМЫ</w:t>
      </w:r>
      <w:r w:rsidRPr="009606D9">
        <w:rPr>
          <w:rFonts w:ascii="Times New Roman" w:hAnsi="Times New Roman" w:cs="Times New Roman"/>
        </w:rPr>
        <w:t> - это слова, принадлежащие к определенному диалекту. Диалекты - это русские народные говоры, имеющие в своем составе значительное количество самобытных слов, известных только в определенной местности.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 xml:space="preserve"> кочет - петух, </w:t>
      </w:r>
      <w:proofErr w:type="spellStart"/>
      <w:r w:rsidRPr="009606D9">
        <w:rPr>
          <w:rFonts w:ascii="Times New Roman" w:hAnsi="Times New Roman" w:cs="Times New Roman"/>
          <w:i/>
          <w:iCs/>
        </w:rPr>
        <w:t>гутарить</w:t>
      </w:r>
      <w:proofErr w:type="spellEnd"/>
      <w:r w:rsidRPr="009606D9">
        <w:rPr>
          <w:rFonts w:ascii="Times New Roman" w:hAnsi="Times New Roman" w:cs="Times New Roman"/>
          <w:i/>
          <w:iCs/>
        </w:rPr>
        <w:t xml:space="preserve"> - разговаривать, балка - овраг.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вызывают у читателя более яркие представления о том месте, где развиваются описываемые события с целью речевой характеристики персонажа.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 xml:space="preserve">6. </w:t>
      </w:r>
      <w:proofErr w:type="gramStart"/>
      <w:r w:rsidRPr="009606D9">
        <w:rPr>
          <w:rFonts w:ascii="Times New Roman" w:hAnsi="Times New Roman" w:cs="Times New Roman"/>
          <w:b/>
          <w:bCs/>
        </w:rPr>
        <w:t>ПРОФЕССИОНАЛИЗМЫ</w:t>
      </w:r>
      <w:r w:rsidRPr="009606D9">
        <w:rPr>
          <w:rFonts w:ascii="Times New Roman" w:hAnsi="Times New Roman" w:cs="Times New Roman"/>
        </w:rPr>
        <w:t> - это слова, которые используются в различных сферах производства, техники и т.д. и которые не стали общеупотребительными; </w:t>
      </w:r>
      <w:r w:rsidRPr="009606D9">
        <w:rPr>
          <w:rFonts w:ascii="Times New Roman" w:hAnsi="Times New Roman" w:cs="Times New Roman"/>
          <w:u w:val="single"/>
        </w:rPr>
        <w:t>термины</w:t>
      </w:r>
      <w:r w:rsidRPr="009606D9">
        <w:rPr>
          <w:rFonts w:ascii="Times New Roman" w:hAnsi="Times New Roman" w:cs="Times New Roman"/>
        </w:rPr>
        <w:t> - слова, которые называют специальные понятия какой-либо сферы производства или науки; профессионализмы и термины используются людьми одной профессии, в одной области науки.</w:t>
      </w:r>
      <w:proofErr w:type="gramEnd"/>
      <w:r w:rsidRPr="009606D9">
        <w:rPr>
          <w:rFonts w:ascii="Times New Roman" w:hAnsi="Times New Roman" w:cs="Times New Roman"/>
        </w:rPr>
        <w:t> </w:t>
      </w:r>
      <w:r w:rsidRPr="009606D9">
        <w:rPr>
          <w:rFonts w:ascii="Times New Roman" w:hAnsi="Times New Roman" w:cs="Times New Roman"/>
          <w:b/>
          <w:bCs/>
        </w:rPr>
        <w:t>Например,</w:t>
      </w:r>
      <w:r w:rsidRPr="009606D9">
        <w:rPr>
          <w:rFonts w:ascii="Times New Roman" w:hAnsi="Times New Roman" w:cs="Times New Roman"/>
          <w:i/>
          <w:iCs/>
        </w:rPr>
        <w:t> абсцисса (математика), аффрикаты (лингвистика);</w:t>
      </w:r>
      <w:r w:rsidRPr="009606D9">
        <w:rPr>
          <w:rFonts w:ascii="Times New Roman" w:hAnsi="Times New Roman" w:cs="Times New Roman"/>
        </w:rPr>
        <w:t>  </w:t>
      </w:r>
      <w:r w:rsidRPr="009606D9">
        <w:rPr>
          <w:rFonts w:ascii="Times New Roman" w:hAnsi="Times New Roman" w:cs="Times New Roman"/>
          <w:i/>
          <w:iCs/>
        </w:rPr>
        <w:t>окно - свободное время между уроками в речи учителя. 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используется в художественной литературе и публицистике как выразительное средство для описания обстановки, создания производственного пейзажа, речевой характеристики определённой сферы деятельности человека.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7. ЖАРГОНИЗМЫ</w:t>
      </w:r>
      <w:r w:rsidRPr="009606D9">
        <w:rPr>
          <w:rFonts w:ascii="Times New Roman" w:hAnsi="Times New Roman" w:cs="Times New Roman"/>
        </w:rPr>
        <w:t> - слова, ограниченные в своём употреблении определённой   социальной или возрастной средой. </w:t>
      </w:r>
      <w:r w:rsidRPr="009606D9">
        <w:rPr>
          <w:rFonts w:ascii="Times New Roman" w:hAnsi="Times New Roman" w:cs="Times New Roman"/>
          <w:b/>
          <w:bCs/>
        </w:rPr>
        <w:t>Например</w:t>
      </w:r>
      <w:r w:rsidRPr="009606D9">
        <w:rPr>
          <w:rFonts w:ascii="Times New Roman" w:hAnsi="Times New Roman" w:cs="Times New Roman"/>
          <w:b/>
          <w:bCs/>
          <w:i/>
          <w:iCs/>
        </w:rPr>
        <w:t>, </w:t>
      </w:r>
      <w:r w:rsidRPr="009606D9">
        <w:rPr>
          <w:rFonts w:ascii="Times New Roman" w:hAnsi="Times New Roman" w:cs="Times New Roman"/>
          <w:i/>
          <w:iCs/>
        </w:rPr>
        <w:t>выделяют молодежный (предки - родители), профессиональный (</w:t>
      </w:r>
      <w:proofErr w:type="spellStart"/>
      <w:r w:rsidRPr="009606D9">
        <w:rPr>
          <w:rFonts w:ascii="Times New Roman" w:hAnsi="Times New Roman" w:cs="Times New Roman"/>
          <w:i/>
          <w:iCs/>
        </w:rPr>
        <w:t>надомаэ</w:t>
      </w:r>
      <w:proofErr w:type="spellEnd"/>
      <w:r w:rsidRPr="009606D9">
        <w:rPr>
          <w:rFonts w:ascii="Times New Roman" w:hAnsi="Times New Roman" w:cs="Times New Roman"/>
          <w:i/>
          <w:iCs/>
        </w:rPr>
        <w:t xml:space="preserve"> - недолет посадочного знака), лагерный жаргон.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жаргон используется в произведениях художественной литературы с целью речевой характеристики персонажей и создания нужного колорита.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9.ЭМОЦИОНАЛЬНО ОКРАШЕННЫЕ СЛОВА </w:t>
      </w:r>
      <w:r w:rsidRPr="009606D9">
        <w:rPr>
          <w:rFonts w:ascii="Times New Roman" w:hAnsi="Times New Roman" w:cs="Times New Roman"/>
        </w:rPr>
        <w:t>- слова, выражающие отношение к предметам, признакам, действиям и т.д. </w:t>
      </w:r>
      <w:r w:rsidRPr="009606D9">
        <w:rPr>
          <w:rFonts w:ascii="Times New Roman" w:hAnsi="Times New Roman" w:cs="Times New Roman"/>
          <w:b/>
          <w:bCs/>
        </w:rPr>
        <w:t>Например: </w:t>
      </w:r>
      <w:proofErr w:type="gramStart"/>
      <w:r w:rsidRPr="009606D9">
        <w:rPr>
          <w:rFonts w:ascii="Times New Roman" w:hAnsi="Times New Roman" w:cs="Times New Roman"/>
          <w:i/>
          <w:iCs/>
        </w:rPr>
        <w:t>кляча</w:t>
      </w:r>
      <w:proofErr w:type="gramEnd"/>
      <w:r w:rsidRPr="009606D9">
        <w:rPr>
          <w:rFonts w:ascii="Times New Roman" w:hAnsi="Times New Roman" w:cs="Times New Roman"/>
          <w:i/>
          <w:iCs/>
        </w:rPr>
        <w:t xml:space="preserve"> (не просто лошадь, а плохая лошадь), врать (не просто говорить неправду, а говорить её нагло), жаждать (не просто желать, а желать страстно).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служат для выражения отношения говорящего к тому, о чём он говорит, а также для характеристики говорящего.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10. АРХАИЗМЫ</w:t>
      </w:r>
      <w:r w:rsidRPr="009606D9">
        <w:rPr>
          <w:rFonts w:ascii="Times New Roman" w:hAnsi="Times New Roman" w:cs="Times New Roman"/>
        </w:rPr>
        <w:t> - устаревшие слова, у которых есть современные синонимы, заменившие их в языке. </w:t>
      </w:r>
      <w:proofErr w:type="gramStart"/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младой - молодой, злато - золото; око - глаз, уста - губы, узреть - увидеть.</w:t>
      </w:r>
      <w:proofErr w:type="gramEnd"/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служат для создания колорита древности при изображении старины. Выполняют яркую стилистическую роль, выступая как средство создания гражданско-патриотического пафоса речи. Являются источником возвышенного звучания речи.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11. ИСТОРИЗМЫ</w:t>
      </w:r>
      <w:r w:rsidRPr="009606D9">
        <w:rPr>
          <w:rFonts w:ascii="Times New Roman" w:hAnsi="Times New Roman" w:cs="Times New Roman"/>
        </w:rPr>
        <w:t> - слова, служившие названием исчезнувших предметов</w:t>
      </w:r>
      <w:proofErr w:type="gramStart"/>
      <w:r w:rsidRPr="009606D9">
        <w:rPr>
          <w:rFonts w:ascii="Times New Roman" w:hAnsi="Times New Roman" w:cs="Times New Roman"/>
        </w:rPr>
        <w:t>.</w:t>
      </w:r>
      <w:proofErr w:type="gramEnd"/>
      <w:r w:rsidRPr="009606D9">
        <w:rPr>
          <w:rFonts w:ascii="Times New Roman" w:hAnsi="Times New Roman" w:cs="Times New Roman"/>
        </w:rPr>
        <w:t xml:space="preserve"> </w:t>
      </w:r>
      <w:proofErr w:type="gramStart"/>
      <w:r w:rsidRPr="009606D9">
        <w:rPr>
          <w:rFonts w:ascii="Times New Roman" w:hAnsi="Times New Roman" w:cs="Times New Roman"/>
        </w:rPr>
        <w:t>п</w:t>
      </w:r>
      <w:proofErr w:type="gramEnd"/>
      <w:r w:rsidRPr="009606D9">
        <w:rPr>
          <w:rFonts w:ascii="Times New Roman" w:hAnsi="Times New Roman" w:cs="Times New Roman"/>
        </w:rPr>
        <w:t>онятий, явлений.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</w:t>
      </w:r>
      <w:proofErr w:type="spellStart"/>
      <w:r w:rsidRPr="009606D9">
        <w:rPr>
          <w:rFonts w:ascii="Times New Roman" w:hAnsi="Times New Roman" w:cs="Times New Roman"/>
          <w:i/>
          <w:iCs/>
        </w:rPr>
        <w:t>тивун</w:t>
      </w:r>
      <w:proofErr w:type="spellEnd"/>
      <w:r w:rsidRPr="009606D9">
        <w:rPr>
          <w:rFonts w:ascii="Times New Roman" w:hAnsi="Times New Roman" w:cs="Times New Roman"/>
          <w:i/>
          <w:iCs/>
        </w:rPr>
        <w:t xml:space="preserve"> - должностное лицо в древней Руси, гривна - денежная единица Киевской Руси, лакей - человек, служивший в богатых домах.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lastRenderedPageBreak/>
        <w:t>Значение:</w:t>
      </w:r>
      <w:r w:rsidRPr="009606D9">
        <w:rPr>
          <w:rFonts w:ascii="Times New Roman" w:hAnsi="Times New Roman" w:cs="Times New Roman"/>
        </w:rPr>
        <w:t> служат для создания колорита древности, минувшей эпохи, придают описанию прошлых времён историческую достоверность.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12.НЕОЛОГИЗМЫ </w:t>
      </w:r>
      <w:r w:rsidRPr="009606D9">
        <w:rPr>
          <w:rFonts w:ascii="Times New Roman" w:hAnsi="Times New Roman" w:cs="Times New Roman"/>
        </w:rPr>
        <w:t>- новые слова, возникающие в языке. </w:t>
      </w:r>
      <w:r w:rsidRPr="009606D9">
        <w:rPr>
          <w:rFonts w:ascii="Times New Roman" w:hAnsi="Times New Roman" w:cs="Times New Roman"/>
          <w:b/>
          <w:bCs/>
        </w:rPr>
        <w:t>Например: </w:t>
      </w:r>
      <w:r w:rsidRPr="009606D9">
        <w:rPr>
          <w:rFonts w:ascii="Times New Roman" w:hAnsi="Times New Roman" w:cs="Times New Roman"/>
          <w:i/>
          <w:iCs/>
        </w:rPr>
        <w:t>видеотелефон, аэробус, Интернет. 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служат для обозначения тех новых понятий</w:t>
      </w:r>
      <w:proofErr w:type="gramStart"/>
      <w:r w:rsidRPr="009606D9">
        <w:rPr>
          <w:rFonts w:ascii="Times New Roman" w:hAnsi="Times New Roman" w:cs="Times New Roman"/>
        </w:rPr>
        <w:t>.</w:t>
      </w:r>
      <w:proofErr w:type="gramEnd"/>
      <w:r w:rsidRPr="009606D9">
        <w:rPr>
          <w:rFonts w:ascii="Times New Roman" w:hAnsi="Times New Roman" w:cs="Times New Roman"/>
        </w:rPr>
        <w:t xml:space="preserve"> </w:t>
      </w:r>
      <w:proofErr w:type="gramStart"/>
      <w:r w:rsidRPr="009606D9">
        <w:rPr>
          <w:rFonts w:ascii="Times New Roman" w:hAnsi="Times New Roman" w:cs="Times New Roman"/>
        </w:rPr>
        <w:t>к</w:t>
      </w:r>
      <w:proofErr w:type="gramEnd"/>
      <w:r w:rsidRPr="009606D9">
        <w:rPr>
          <w:rFonts w:ascii="Times New Roman" w:hAnsi="Times New Roman" w:cs="Times New Roman"/>
        </w:rPr>
        <w:t>оторые появились в связи с развитием социальных отношений, науки, культуры, техники. Являются своеобразным приёмом усиления выразительности.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13. ЗАИМСТВОВАННЫЕ СЛОВА</w:t>
      </w:r>
      <w:r w:rsidRPr="009606D9">
        <w:rPr>
          <w:rFonts w:ascii="Times New Roman" w:hAnsi="Times New Roman" w:cs="Times New Roman"/>
        </w:rPr>
        <w:t> - слова, пришедшие в русский язык из других языков. </w:t>
      </w:r>
      <w:proofErr w:type="gramStart"/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грамота, парус, кедр (из греческого); бутерброд, шпроты, ландшафт (из немецкого); вуаль, пальто, такси (из французского); тенор, опера, флейта (из итальянского); матрос, каюта, катер (из голландского); баскетбол, тренер, комфорт (из английского). </w:t>
      </w:r>
      <w:proofErr w:type="gramEnd"/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источник пополнения словаря.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17. РАЗГОВОРНАЯ ЛЕКСИКА</w:t>
      </w:r>
      <w:r w:rsidRPr="009606D9">
        <w:rPr>
          <w:rFonts w:ascii="Times New Roman" w:hAnsi="Times New Roman" w:cs="Times New Roman"/>
        </w:rPr>
        <w:t> - это слова</w:t>
      </w:r>
      <w:proofErr w:type="gramStart"/>
      <w:r w:rsidRPr="009606D9">
        <w:rPr>
          <w:rFonts w:ascii="Times New Roman" w:hAnsi="Times New Roman" w:cs="Times New Roman"/>
        </w:rPr>
        <w:t>.</w:t>
      </w:r>
      <w:proofErr w:type="gramEnd"/>
      <w:r w:rsidRPr="009606D9">
        <w:rPr>
          <w:rFonts w:ascii="Times New Roman" w:hAnsi="Times New Roman" w:cs="Times New Roman"/>
        </w:rPr>
        <w:t xml:space="preserve"> </w:t>
      </w:r>
      <w:proofErr w:type="gramStart"/>
      <w:r w:rsidRPr="009606D9">
        <w:rPr>
          <w:rFonts w:ascii="Times New Roman" w:hAnsi="Times New Roman" w:cs="Times New Roman"/>
        </w:rPr>
        <w:t>к</w:t>
      </w:r>
      <w:proofErr w:type="gramEnd"/>
      <w:r w:rsidRPr="009606D9">
        <w:rPr>
          <w:rFonts w:ascii="Times New Roman" w:hAnsi="Times New Roman" w:cs="Times New Roman"/>
        </w:rPr>
        <w:t>оторые употребляются в повседневной обиходной речи, имеют характер непринуждённости и поэтому не всегда уместны в письменной и книжной речи. </w:t>
      </w:r>
      <w:proofErr w:type="gramStart"/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газировка (газированная вода), белобрысый (блондин, человек с очень светлыми волосами), жвачка (жевательная резинка).</w:t>
      </w:r>
      <w:proofErr w:type="gramEnd"/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в книжной речи данному контексту придаётся разговорный оттенок. Используется в произведениях художественной литературы с целью речевой характеристики персонажей.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18. ПРОСТОРЕЧНЫЕ СЛОВА </w:t>
      </w:r>
      <w:r w:rsidRPr="009606D9">
        <w:rPr>
          <w:rFonts w:ascii="Times New Roman" w:hAnsi="Times New Roman" w:cs="Times New Roman"/>
        </w:rPr>
        <w:t>- слова</w:t>
      </w:r>
      <w:proofErr w:type="gramStart"/>
      <w:r w:rsidRPr="009606D9">
        <w:rPr>
          <w:rFonts w:ascii="Times New Roman" w:hAnsi="Times New Roman" w:cs="Times New Roman"/>
        </w:rPr>
        <w:t>.</w:t>
      </w:r>
      <w:proofErr w:type="gramEnd"/>
      <w:r w:rsidRPr="009606D9">
        <w:rPr>
          <w:rFonts w:ascii="Times New Roman" w:hAnsi="Times New Roman" w:cs="Times New Roman"/>
        </w:rPr>
        <w:t xml:space="preserve"> </w:t>
      </w:r>
      <w:proofErr w:type="gramStart"/>
      <w:r w:rsidRPr="009606D9">
        <w:rPr>
          <w:rFonts w:ascii="Times New Roman" w:hAnsi="Times New Roman" w:cs="Times New Roman"/>
        </w:rPr>
        <w:t>в</w:t>
      </w:r>
      <w:proofErr w:type="gramEnd"/>
      <w:r w:rsidRPr="009606D9">
        <w:rPr>
          <w:rFonts w:ascii="Times New Roman" w:hAnsi="Times New Roman" w:cs="Times New Roman"/>
        </w:rPr>
        <w:t>ыражения, характеризующиеся упрощённостью, оттенком грубости и служащие обычно для выражения резких оценок. Просторечные слова стоят на границе литературного языка, часто не желательны даже в обычной беседе.</w:t>
      </w:r>
      <w:r w:rsidRPr="009606D9">
        <w:rPr>
          <w:rFonts w:ascii="Times New Roman" w:hAnsi="Times New Roman" w:cs="Times New Roman"/>
          <w:b/>
          <w:bCs/>
        </w:rPr>
        <w:t> Например:</w:t>
      </w:r>
      <w:r w:rsidRPr="009606D9">
        <w:rPr>
          <w:rFonts w:ascii="Times New Roman" w:hAnsi="Times New Roman" w:cs="Times New Roman"/>
          <w:i/>
          <w:iCs/>
        </w:rPr>
        <w:t xml:space="preserve"> башка (голова), муторный (неприятный), </w:t>
      </w:r>
      <w:proofErr w:type="gramStart"/>
      <w:r w:rsidRPr="009606D9">
        <w:rPr>
          <w:rFonts w:ascii="Times New Roman" w:hAnsi="Times New Roman" w:cs="Times New Roman"/>
          <w:i/>
          <w:iCs/>
        </w:rPr>
        <w:t>втемяшиться</w:t>
      </w:r>
      <w:proofErr w:type="gramEnd"/>
      <w:r w:rsidRPr="009606D9">
        <w:rPr>
          <w:rFonts w:ascii="Times New Roman" w:hAnsi="Times New Roman" w:cs="Times New Roman"/>
          <w:i/>
          <w:iCs/>
        </w:rPr>
        <w:t xml:space="preserve"> (укрепиться в сознании).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средство речевой характеристики героев.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  <w:r w:rsidRPr="009606D9">
        <w:rPr>
          <w:rFonts w:ascii="Times New Roman" w:hAnsi="Times New Roman" w:cs="Times New Roman"/>
          <w:b/>
          <w:bCs/>
        </w:rPr>
        <w:t>19. КНИЖНАЯ ЛЕКСИКА</w:t>
      </w:r>
      <w:r w:rsidRPr="009606D9">
        <w:rPr>
          <w:rFonts w:ascii="Times New Roman" w:hAnsi="Times New Roman" w:cs="Times New Roman"/>
        </w:rPr>
        <w:t xml:space="preserve"> - слова, которые </w:t>
      </w:r>
      <w:proofErr w:type="gramStart"/>
      <w:r w:rsidRPr="009606D9">
        <w:rPr>
          <w:rFonts w:ascii="Times New Roman" w:hAnsi="Times New Roman" w:cs="Times New Roman"/>
        </w:rPr>
        <w:t>употребляются</w:t>
      </w:r>
      <w:proofErr w:type="gramEnd"/>
      <w:r w:rsidRPr="009606D9">
        <w:rPr>
          <w:rFonts w:ascii="Times New Roman" w:hAnsi="Times New Roman" w:cs="Times New Roman"/>
        </w:rPr>
        <w:t xml:space="preserve"> прежде всего в письменной речи, используются в научных работах, официальных и деловых документах, публицистике. </w:t>
      </w:r>
      <w:proofErr w:type="gramStart"/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гипотеза (научное предположение), генезис (происхождение), адресат (лицо, которому послано письмо).</w:t>
      </w:r>
      <w:proofErr w:type="gramEnd"/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средство речевой характеристики героев, явлений.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20. ТЕРМИНЫ</w:t>
      </w:r>
      <w:r w:rsidRPr="009606D9">
        <w:rPr>
          <w:rFonts w:ascii="Times New Roman" w:hAnsi="Times New Roman" w:cs="Times New Roman"/>
        </w:rPr>
        <w:t> - слова или сочетания слов, обозначающие специальные понятия, употребляемые в науке, технике, искусстве. </w:t>
      </w:r>
      <w:r w:rsidRPr="009606D9">
        <w:rPr>
          <w:rFonts w:ascii="Times New Roman" w:hAnsi="Times New Roman" w:cs="Times New Roman"/>
          <w:b/>
          <w:bCs/>
        </w:rPr>
        <w:t>Например: </w:t>
      </w:r>
      <w:r w:rsidRPr="009606D9">
        <w:rPr>
          <w:rFonts w:ascii="Times New Roman" w:hAnsi="Times New Roman" w:cs="Times New Roman"/>
          <w:i/>
          <w:iCs/>
        </w:rPr>
        <w:t>катет, гипотенуза, морфология, спряжение, глагол.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служат для точного, строго научного определения научных и специальных понятий. Используются для характеристики изображаемой среды и языка.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21. ФРАЗЕОЛОГИЗМЫ</w:t>
      </w:r>
      <w:r w:rsidRPr="009606D9">
        <w:rPr>
          <w:rFonts w:ascii="Times New Roman" w:hAnsi="Times New Roman" w:cs="Times New Roman"/>
        </w:rPr>
        <w:t> - устойчивые сочетания слов, обладающие обычно целостным значением. </w:t>
      </w:r>
      <w:r w:rsidRPr="009606D9">
        <w:rPr>
          <w:rFonts w:ascii="Times New Roman" w:hAnsi="Times New Roman" w:cs="Times New Roman"/>
          <w:b/>
          <w:bCs/>
        </w:rPr>
        <w:t>Например: </w:t>
      </w:r>
      <w:proofErr w:type="gramStart"/>
      <w:r w:rsidRPr="009606D9">
        <w:rPr>
          <w:rFonts w:ascii="Times New Roman" w:hAnsi="Times New Roman" w:cs="Times New Roman"/>
          <w:i/>
          <w:iCs/>
        </w:rPr>
        <w:t>работать</w:t>
      </w:r>
      <w:proofErr w:type="gramEnd"/>
      <w:r w:rsidRPr="009606D9">
        <w:rPr>
          <w:rFonts w:ascii="Times New Roman" w:hAnsi="Times New Roman" w:cs="Times New Roman"/>
          <w:i/>
          <w:iCs/>
        </w:rPr>
        <w:t xml:space="preserve"> засучив рукава, беречь как зеницу ока, ставить палки в колёса.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придают речи яркость и выразительность.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22. КРЫЛАТЫЕ СЛОВА</w:t>
      </w:r>
      <w:r w:rsidRPr="009606D9">
        <w:rPr>
          <w:rFonts w:ascii="Times New Roman" w:hAnsi="Times New Roman" w:cs="Times New Roman"/>
        </w:rPr>
        <w:t> - яркие и меткие выражения писателей, учёных, общественных деятелей, а также народные пословицы и поговорки.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> Не в коня корм. Как мало прожито, как много пережито.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как образное средство раскрытия внутреннего облика персонажа, характеристики его речевой манеры.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23. ЭМОЦИОНАЛЬНО-ЭКСПРЕССИВНАЯ ЛЕКСИКА</w:t>
      </w:r>
      <w:r w:rsidRPr="009606D9">
        <w:rPr>
          <w:rFonts w:ascii="Times New Roman" w:hAnsi="Times New Roman" w:cs="Times New Roman"/>
        </w:rPr>
        <w:t> - слова, которые носят оценочный характер (в отличие от нейтральной лексики). </w:t>
      </w:r>
      <w:r w:rsidRPr="009606D9">
        <w:rPr>
          <w:rFonts w:ascii="Times New Roman" w:hAnsi="Times New Roman" w:cs="Times New Roman"/>
          <w:b/>
          <w:bCs/>
        </w:rPr>
        <w:t>Например:</w:t>
      </w:r>
      <w:r w:rsidRPr="009606D9">
        <w:rPr>
          <w:rFonts w:ascii="Times New Roman" w:hAnsi="Times New Roman" w:cs="Times New Roman"/>
          <w:i/>
          <w:iCs/>
        </w:rPr>
        <w:t xml:space="preserve"> слова с положительной окраской - доблестный, лучезарный; слова с отрицательной окраской - выскочка, </w:t>
      </w:r>
      <w:proofErr w:type="spellStart"/>
      <w:proofErr w:type="gramStart"/>
      <w:r w:rsidRPr="009606D9">
        <w:rPr>
          <w:rFonts w:ascii="Times New Roman" w:hAnsi="Times New Roman" w:cs="Times New Roman"/>
          <w:i/>
          <w:iCs/>
        </w:rPr>
        <w:t>брехня</w:t>
      </w:r>
      <w:proofErr w:type="spellEnd"/>
      <w:proofErr w:type="gramEnd"/>
      <w:r w:rsidRPr="009606D9">
        <w:rPr>
          <w:rFonts w:ascii="Times New Roman" w:hAnsi="Times New Roman" w:cs="Times New Roman"/>
          <w:i/>
          <w:iCs/>
        </w:rPr>
        <w:t>.</w:t>
      </w:r>
      <w:r w:rsidRPr="009606D9">
        <w:rPr>
          <w:rFonts w:ascii="Times New Roman" w:hAnsi="Times New Roman" w:cs="Times New Roman"/>
        </w:rPr>
        <w:br/>
      </w:r>
      <w:r w:rsidRPr="009606D9">
        <w:rPr>
          <w:rFonts w:ascii="Times New Roman" w:hAnsi="Times New Roman" w:cs="Times New Roman"/>
          <w:b/>
          <w:bCs/>
        </w:rPr>
        <w:t>Значение:</w:t>
      </w:r>
      <w:r w:rsidRPr="009606D9">
        <w:rPr>
          <w:rFonts w:ascii="Times New Roman" w:hAnsi="Times New Roman" w:cs="Times New Roman"/>
        </w:rPr>
        <w:t> использование эмоционально-экспрессивной лексики связано со специфическим заданием, определённой стилистической направленностью текста.</w:t>
      </w:r>
    </w:p>
    <w:p w:rsidR="009606D9" w:rsidRPr="009606D9" w:rsidRDefault="009606D9" w:rsidP="009606D9">
      <w:pPr>
        <w:spacing w:after="0" w:line="240" w:lineRule="auto"/>
        <w:rPr>
          <w:rFonts w:ascii="Times New Roman" w:hAnsi="Times New Roman" w:cs="Times New Roman"/>
        </w:rPr>
      </w:pPr>
    </w:p>
    <w:p w:rsidR="00D23868" w:rsidRPr="009606D9" w:rsidRDefault="009606D9" w:rsidP="009606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06D9">
        <w:rPr>
          <w:rFonts w:ascii="Times New Roman" w:hAnsi="Times New Roman" w:cs="Times New Roman"/>
        </w:rPr>
        <w:br/>
      </w:r>
    </w:p>
    <w:p w:rsidR="009606D9" w:rsidRDefault="009606D9" w:rsidP="009606D9"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3053235B" wp14:editId="00802331">
            <wp:extent cx="6181725" cy="6610350"/>
            <wp:effectExtent l="0" t="0" r="9525" b="0"/>
            <wp:docPr id="1" name="Рисунок 1" descr="http://1.bp.blogspot.com/-yEbaIGHil6M/UGRA22khfmI/AAAAAAAACSo/mLVfak5__fA/s1600/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yEbaIGHil6M/UGRA22khfmI/AAAAAAAACSo/mLVfak5__fA/s1600/cb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606D9" w:rsidRDefault="009606D9" w:rsidP="009606D9">
      <w:r>
        <w:rPr>
          <w:noProof/>
          <w:lang w:eastAsia="ru-RU"/>
        </w:rPr>
        <w:lastRenderedPageBreak/>
        <w:drawing>
          <wp:inline distT="0" distB="0" distL="0" distR="0" wp14:anchorId="04DA64B1" wp14:editId="49559C9D">
            <wp:extent cx="6143625" cy="3752850"/>
            <wp:effectExtent l="0" t="0" r="9525" b="0"/>
            <wp:docPr id="2" name="Рисунок 2" descr="http://2.bp.blogspot.com/-5a8g4erF_3k/UGRBgXjup4I/AAAAAAAACSw/qbghsP90HY0/s1600/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5a8g4erF_3k/UGRBgXjup4I/AAAAAAAACSw/qbghsP90HY0/s1600/cc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D9" w:rsidRDefault="009606D9" w:rsidP="009606D9">
      <w:r>
        <w:rPr>
          <w:noProof/>
          <w:lang w:eastAsia="ru-RU"/>
        </w:rPr>
        <w:drawing>
          <wp:inline distT="0" distB="0" distL="0" distR="0" wp14:anchorId="7EEA8CC1" wp14:editId="647408A2">
            <wp:extent cx="6153150" cy="752475"/>
            <wp:effectExtent l="0" t="0" r="0" b="9525"/>
            <wp:docPr id="3" name="Рисунок 3" descr="http://4.bp.blogspot.com/-x1vpQf7GY8U/UGRPxHUFlbI/AAAAAAAACTA/rcFhfKdhEso/s1600/c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x1vpQf7GY8U/UGRPxHUFlbI/AAAAAAAACTA/rcFhfKdhEso/s1600/cn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D9" w:rsidRDefault="009606D9" w:rsidP="009606D9">
      <w:r>
        <w:rPr>
          <w:noProof/>
          <w:lang w:eastAsia="ru-RU"/>
        </w:rPr>
        <w:drawing>
          <wp:inline distT="0" distB="0" distL="0" distR="0" wp14:anchorId="26E362A4" wp14:editId="4DE03120">
            <wp:extent cx="6124575" cy="1209675"/>
            <wp:effectExtent l="0" t="0" r="9525" b="9525"/>
            <wp:docPr id="4" name="Рисунок 4" descr="http://2.bp.blogspot.com/-6VonRfMcrcM/UGRQiyE4tpI/AAAAAAAACTI/Ou5huT3Tzt4/s1600/c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6VonRfMcrcM/UGRQiyE4tpI/AAAAAAAACTI/Ou5huT3Tzt4/s1600/cv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6D9" w:rsidSect="00960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D9"/>
    <w:rsid w:val="009606D9"/>
    <w:rsid w:val="00D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2E39-D737-4115-9928-3AB96C1B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2013-04-01T18:03:00Z</dcterms:created>
  <dcterms:modified xsi:type="dcterms:W3CDTF">2013-04-01T18:13:00Z</dcterms:modified>
</cp:coreProperties>
</file>