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06" w:rsidRPr="004E086B" w:rsidRDefault="00A31306" w:rsidP="00A3130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086B">
        <w:rPr>
          <w:rFonts w:ascii="Times New Roman" w:hAnsi="Times New Roman" w:cs="Times New Roman"/>
          <w:b/>
          <w:sz w:val="28"/>
          <w:szCs w:val="28"/>
        </w:rPr>
        <w:t>Выполнение проекта</w:t>
      </w:r>
    </w:p>
    <w:p w:rsidR="00A31306" w:rsidRDefault="00A31306" w:rsidP="00A313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9CC">
        <w:rPr>
          <w:rFonts w:ascii="Times New Roman" w:hAnsi="Times New Roman" w:cs="Times New Roman"/>
          <w:b/>
          <w:sz w:val="28"/>
          <w:szCs w:val="28"/>
        </w:rPr>
        <w:t xml:space="preserve"> Составление таблиц</w:t>
      </w:r>
      <w:r>
        <w:rPr>
          <w:rFonts w:ascii="Times New Roman" w:hAnsi="Times New Roman" w:cs="Times New Roman"/>
          <w:sz w:val="28"/>
          <w:szCs w:val="28"/>
        </w:rPr>
        <w:t xml:space="preserve">, в которые обучающиеся будут выписывать фразеологизмы.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909">
        <w:rPr>
          <w:rFonts w:ascii="Times New Roman" w:hAnsi="Times New Roman" w:cs="Times New Roman"/>
          <w:sz w:val="28"/>
          <w:szCs w:val="28"/>
        </w:rPr>
        <w:t>Образцы таблиц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1306" w:rsidRDefault="00A31306" w:rsidP="00A31306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5020" cy="998220"/>
            <wp:effectExtent l="19050" t="0" r="0" b="0"/>
            <wp:docPr id="9" name="Рисунок 8" descr="Безымянны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6940" cy="1043940"/>
            <wp:effectExtent l="19050" t="0" r="3810" b="0"/>
            <wp:docPr id="10" name="Рисунок 9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3120" cy="1028700"/>
            <wp:effectExtent l="19050" t="0" r="0" b="0"/>
            <wp:docPr id="15" name="Рисунок 14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1200" cy="1043940"/>
            <wp:effectExtent l="19050" t="0" r="0" b="0"/>
            <wp:docPr id="21" name="Рисунок 20" descr="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306" w:rsidRPr="004D59CC" w:rsidRDefault="00A31306" w:rsidP="00A313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Pr="004D59CC">
        <w:rPr>
          <w:rFonts w:ascii="Times New Roman" w:hAnsi="Times New Roman" w:cs="Times New Roman"/>
          <w:b/>
          <w:sz w:val="28"/>
          <w:szCs w:val="28"/>
        </w:rPr>
        <w:t>выполнения работы:</w:t>
      </w:r>
    </w:p>
    <w:p w:rsidR="00A31306" w:rsidRDefault="00A31306" w:rsidP="00A3130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4F5E">
        <w:rPr>
          <w:rFonts w:ascii="Times New Roman" w:hAnsi="Times New Roman" w:cs="Times New Roman"/>
          <w:sz w:val="28"/>
          <w:szCs w:val="28"/>
        </w:rPr>
        <w:t>1. Читая печатное издание, находить фразеологизмы и записывать их в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306" w:rsidRDefault="00A31306" w:rsidP="00A3130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4F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.Сделать вывод о том, как часто в данном печатном издании используются фразеологизмы.</w:t>
      </w:r>
    </w:p>
    <w:p w:rsidR="00A31306" w:rsidRDefault="00A31306" w:rsidP="00A3130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3.Сделать вывод о том, какую роль играют фразеологизмы в данных изданиях.</w:t>
      </w:r>
    </w:p>
    <w:p w:rsidR="00A31306" w:rsidRDefault="00A31306" w:rsidP="00A3130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4.Сделать вывод о том, какую роль играют фразеологизмы в нашей речи. </w:t>
      </w:r>
      <w:r w:rsidRPr="004D59CC">
        <w:rPr>
          <w:rFonts w:ascii="Times New Roman" w:hAnsi="Times New Roman" w:cs="Times New Roman"/>
          <w:b/>
          <w:sz w:val="28"/>
          <w:szCs w:val="28"/>
        </w:rPr>
        <w:t>3.Повторение теоретического материала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1306" w:rsidRPr="004D59CC" w:rsidRDefault="00A31306" w:rsidP="00A31306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4F5E">
        <w:rPr>
          <w:rFonts w:ascii="Times New Roman" w:hAnsi="Times New Roman" w:cs="Times New Roman"/>
          <w:sz w:val="28"/>
          <w:szCs w:val="28"/>
        </w:rPr>
        <w:t xml:space="preserve">В "Школьном фразеологическом словаре русского языка" (значение и происхождение словосочетаний) Н. М. </w:t>
      </w:r>
      <w:proofErr w:type="spellStart"/>
      <w:r w:rsidRPr="005F4F5E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5F4F5E">
        <w:rPr>
          <w:rFonts w:ascii="Times New Roman" w:hAnsi="Times New Roman" w:cs="Times New Roman"/>
          <w:sz w:val="28"/>
          <w:szCs w:val="28"/>
        </w:rPr>
        <w:t xml:space="preserve"> включает в словарь фразеологизмы всех типов: устойчивые, широко известные и употребительные фразы (афоризмы, пословицы), которые представляют </w:t>
      </w:r>
      <w:r w:rsidRPr="005F4F5E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 - культурный интерес, встречаются в классической литературе.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59CC">
        <w:rPr>
          <w:rFonts w:ascii="Times New Roman" w:hAnsi="Times New Roman" w:cs="Times New Roman"/>
          <w:b/>
          <w:sz w:val="28"/>
          <w:szCs w:val="28"/>
        </w:rPr>
        <w:t>4.Определение объема работы.</w:t>
      </w:r>
    </w:p>
    <w:p w:rsidR="00A31306" w:rsidRDefault="00A31306" w:rsidP="00A3130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А.С. Грибоедов « Горе от ума</w:t>
      </w:r>
      <w:r w:rsidRPr="00994C1F">
        <w:rPr>
          <w:rFonts w:ascii="Times New Roman" w:hAnsi="Times New Roman" w:cs="Times New Roman"/>
          <w:b/>
          <w:sz w:val="28"/>
          <w:szCs w:val="28"/>
        </w:rPr>
        <w:t>». Действие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306" w:rsidRDefault="00A31306" w:rsidP="00A3130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Детская Библия</w:t>
      </w:r>
      <w:r w:rsidRPr="00994C1F">
        <w:rPr>
          <w:rFonts w:ascii="Times New Roman" w:hAnsi="Times New Roman" w:cs="Times New Roman"/>
          <w:b/>
          <w:sz w:val="28"/>
          <w:szCs w:val="28"/>
        </w:rPr>
        <w:t>. Ветхий Завет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306" w:rsidRDefault="00A31306" w:rsidP="00A3130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«Школьный фразеологический словарь русского языка» (значение и               происхождение словосочетаний):</w:t>
      </w:r>
    </w:p>
    <w:p w:rsidR="00A31306" w:rsidRPr="00833925" w:rsidRDefault="00A31306" w:rsidP="00A3130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я подгруппа – </w:t>
      </w:r>
      <w:r w:rsidRPr="00815909">
        <w:rPr>
          <w:rFonts w:ascii="Times New Roman" w:hAnsi="Times New Roman" w:cs="Times New Roman"/>
          <w:b/>
          <w:sz w:val="28"/>
          <w:szCs w:val="28"/>
        </w:rPr>
        <w:t>общеславянские фразеологизмы (</w:t>
      </w:r>
      <w:r w:rsidRPr="008159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1590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81590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15909">
        <w:rPr>
          <w:rFonts w:ascii="Times New Roman" w:hAnsi="Times New Roman" w:cs="Times New Roman"/>
          <w:b/>
          <w:sz w:val="28"/>
          <w:szCs w:val="28"/>
        </w:rPr>
        <w:t xml:space="preserve"> века)</w:t>
      </w:r>
    </w:p>
    <w:p w:rsidR="00A31306" w:rsidRDefault="00A31306" w:rsidP="00A31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–я подгруппа </w:t>
      </w:r>
      <w:r w:rsidRPr="00815909">
        <w:rPr>
          <w:rFonts w:ascii="Times New Roman" w:hAnsi="Times New Roman" w:cs="Times New Roman"/>
          <w:b/>
          <w:sz w:val="28"/>
          <w:szCs w:val="28"/>
        </w:rPr>
        <w:t>– восточнославянские фразеологизмы (</w:t>
      </w:r>
      <w:r w:rsidRPr="0081590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1590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15909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815909">
        <w:rPr>
          <w:rFonts w:ascii="Times New Roman" w:hAnsi="Times New Roman" w:cs="Times New Roman"/>
          <w:b/>
          <w:sz w:val="28"/>
          <w:szCs w:val="28"/>
        </w:rPr>
        <w:t xml:space="preserve"> века)</w:t>
      </w:r>
    </w:p>
    <w:p w:rsidR="00A31306" w:rsidRPr="00815909" w:rsidRDefault="00A31306" w:rsidP="00A313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–я подгруппа – </w:t>
      </w:r>
      <w:r w:rsidRPr="00815909">
        <w:rPr>
          <w:rFonts w:ascii="Times New Roman" w:hAnsi="Times New Roman" w:cs="Times New Roman"/>
          <w:b/>
          <w:sz w:val="28"/>
          <w:szCs w:val="28"/>
        </w:rPr>
        <w:t>собственно русские фразеологизмы (</w:t>
      </w:r>
      <w:r w:rsidRPr="0081590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815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909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815909">
        <w:rPr>
          <w:rFonts w:ascii="Times New Roman" w:hAnsi="Times New Roman" w:cs="Times New Roman"/>
          <w:b/>
          <w:sz w:val="28"/>
          <w:szCs w:val="28"/>
        </w:rPr>
        <w:t xml:space="preserve"> века)</w:t>
      </w:r>
    </w:p>
    <w:p w:rsidR="00A31306" w:rsidRDefault="00A31306" w:rsidP="00A31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–я подгруппа – </w:t>
      </w:r>
      <w:r w:rsidRPr="00815909">
        <w:rPr>
          <w:rFonts w:ascii="Times New Roman" w:hAnsi="Times New Roman" w:cs="Times New Roman"/>
          <w:b/>
          <w:sz w:val="28"/>
          <w:szCs w:val="28"/>
        </w:rPr>
        <w:t>заимствованные фразеологизмы</w:t>
      </w:r>
    </w:p>
    <w:p w:rsidR="00A31306" w:rsidRDefault="00A31306" w:rsidP="00A31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15909">
        <w:rPr>
          <w:rFonts w:ascii="Times New Roman" w:hAnsi="Times New Roman" w:cs="Times New Roman"/>
          <w:b/>
          <w:sz w:val="28"/>
          <w:szCs w:val="28"/>
        </w:rPr>
        <w:t xml:space="preserve">Опрос </w:t>
      </w:r>
      <w:proofErr w:type="gramStart"/>
      <w:r w:rsidRPr="0081590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Таблица для записи ответов:                     </w:t>
      </w:r>
    </w:p>
    <w:p w:rsidR="00A31306" w:rsidRPr="00833925" w:rsidRDefault="00A31306" w:rsidP="00A31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0740" cy="1356360"/>
            <wp:effectExtent l="19050" t="0" r="3810" b="0"/>
            <wp:docPr id="23" name="Рисунок 22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074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306" w:rsidRPr="004E086B" w:rsidRDefault="00A31306" w:rsidP="00A31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6B">
        <w:rPr>
          <w:rFonts w:ascii="Times New Roman" w:hAnsi="Times New Roman" w:cs="Times New Roman"/>
          <w:sz w:val="28"/>
          <w:szCs w:val="28"/>
        </w:rPr>
        <w:t>28.01.2011 6 класс. Обучающиеся, которые вели опрос 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86B">
        <w:rPr>
          <w:rFonts w:ascii="Times New Roman" w:hAnsi="Times New Roman" w:cs="Times New Roman"/>
          <w:sz w:val="28"/>
          <w:szCs w:val="28"/>
        </w:rPr>
        <w:t xml:space="preserve"> установили, что ученики с 1 - 4 классы не понимают </w:t>
      </w:r>
      <w:r>
        <w:rPr>
          <w:rFonts w:ascii="Times New Roman" w:hAnsi="Times New Roman" w:cs="Times New Roman"/>
          <w:sz w:val="28"/>
          <w:szCs w:val="28"/>
        </w:rPr>
        <w:t xml:space="preserve">о чем идет речь.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</w:t>
      </w:r>
      <w:r w:rsidRPr="004E086B">
        <w:rPr>
          <w:rFonts w:ascii="Times New Roman" w:hAnsi="Times New Roman" w:cs="Times New Roman"/>
          <w:sz w:val="28"/>
          <w:szCs w:val="28"/>
        </w:rPr>
        <w:t xml:space="preserve">8 класса на вопрос: "Употребляете ли </w:t>
      </w:r>
      <w:proofErr w:type="gramStart"/>
      <w:r w:rsidRPr="004E086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E0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8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086B">
        <w:rPr>
          <w:rFonts w:ascii="Times New Roman" w:hAnsi="Times New Roman" w:cs="Times New Roman"/>
          <w:sz w:val="28"/>
          <w:szCs w:val="28"/>
        </w:rPr>
        <w:t xml:space="preserve"> своей речи фразеологизмы?" чаще всего отвечают: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86B">
        <w:rPr>
          <w:rFonts w:ascii="Times New Roman" w:hAnsi="Times New Roman" w:cs="Times New Roman"/>
          <w:sz w:val="28"/>
          <w:szCs w:val="28"/>
        </w:rPr>
        <w:t>"Нет" или "Употребляю редко". Второй по популярности ответ был: "Чаще пользуюсь молодежным сленгом" У 6 класса возник вопрос: "Почему их сверстники редко употребляют в речи фразеологизмы?". Школьники на этот вопрос чаще всего отвечали: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86B">
        <w:rPr>
          <w:rFonts w:ascii="Times New Roman" w:hAnsi="Times New Roman" w:cs="Times New Roman"/>
          <w:sz w:val="28"/>
          <w:szCs w:val="28"/>
        </w:rPr>
        <w:t xml:space="preserve">"Мало знаю фразеологизмов" или "Не умею употреблять их в речи". 9 - 11 классы на поставленный вопрос отвечали: "Употребляю, но редко", Учусь употреблять фразеологизмы". Был </w:t>
      </w:r>
      <w:r>
        <w:rPr>
          <w:rFonts w:ascii="Times New Roman" w:hAnsi="Times New Roman" w:cs="Times New Roman"/>
          <w:sz w:val="28"/>
          <w:szCs w:val="28"/>
        </w:rPr>
        <w:t>даже ответ: "Нравиться употреблять фразео</w:t>
      </w:r>
      <w:r w:rsidRPr="004E086B">
        <w:rPr>
          <w:rFonts w:ascii="Times New Roman" w:hAnsi="Times New Roman" w:cs="Times New Roman"/>
          <w:sz w:val="28"/>
          <w:szCs w:val="28"/>
        </w:rPr>
        <w:t xml:space="preserve">логизмы". Шестиклассники решили задать этот вопрос родителям, их друзьям, дедушкам и бабушкам. </w:t>
      </w:r>
    </w:p>
    <w:p w:rsidR="00A31306" w:rsidRPr="004E086B" w:rsidRDefault="00A31306" w:rsidP="00A31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306" w:rsidRPr="004E086B" w:rsidRDefault="00A31306" w:rsidP="00A31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6B">
        <w:rPr>
          <w:rFonts w:ascii="Times New Roman" w:hAnsi="Times New Roman" w:cs="Times New Roman"/>
          <w:sz w:val="28"/>
          <w:szCs w:val="28"/>
        </w:rPr>
        <w:lastRenderedPageBreak/>
        <w:t>29.01.2011 Обучающийся 6го класса Саша отказался работать с данными изданиями периодической печати, т.к. не любит читать такие журналы. Он любит читать журнал "За рулем", а в этом журнале фразеологизмов не употребляют. Совет учителя: Подумать над вопросом: "Почему в журнале "За рулем" не употребляют фразеологические обороты?". Обучающаяся 6го класса Соня, работающая с журналом "Юный натуралист", не нашла в этом журнале фразеологических оборотов. Совет учителя: Подумать над вопросом: "Почему в журнале "Юный натуралист" не употребляют фразеологические обороты?". Обучающийся 6го класса Артем, работающий с журналом "Мне 15" нашел материал о фразеологических оборотах. На страницах журнала объясняли значения выражений и историю их появления. Рядом были напечатаны иллюстрации к данным фразе</w:t>
      </w:r>
      <w:r>
        <w:rPr>
          <w:rFonts w:ascii="Times New Roman" w:hAnsi="Times New Roman" w:cs="Times New Roman"/>
          <w:sz w:val="28"/>
          <w:szCs w:val="28"/>
        </w:rPr>
        <w:t>ологизмам. "Значит, школьника и</w:t>
      </w:r>
      <w:r w:rsidRPr="004E086B">
        <w:rPr>
          <w:rFonts w:ascii="Times New Roman" w:hAnsi="Times New Roman" w:cs="Times New Roman"/>
          <w:sz w:val="28"/>
          <w:szCs w:val="28"/>
        </w:rPr>
        <w:t xml:space="preserve">нтересна эта тема", - делает вывод Артем. </w:t>
      </w:r>
    </w:p>
    <w:p w:rsidR="00A31306" w:rsidRPr="004E086B" w:rsidRDefault="00A31306" w:rsidP="00A31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306" w:rsidRDefault="00A31306" w:rsidP="00A31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6B">
        <w:rPr>
          <w:rFonts w:ascii="Times New Roman" w:hAnsi="Times New Roman" w:cs="Times New Roman"/>
          <w:sz w:val="28"/>
          <w:szCs w:val="28"/>
        </w:rPr>
        <w:t>31.01.2011. Ушли на карантин до 14.02.2011. Возможна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и</w:t>
      </w:r>
      <w:r w:rsidRPr="004E086B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4E086B">
        <w:rPr>
          <w:rFonts w:ascii="Times New Roman" w:hAnsi="Times New Roman" w:cs="Times New Roman"/>
          <w:sz w:val="28"/>
          <w:szCs w:val="28"/>
        </w:rPr>
        <w:t xml:space="preserve"> по необходимости.</w:t>
      </w:r>
    </w:p>
    <w:p w:rsidR="00C00353" w:rsidRPr="00E61521" w:rsidRDefault="00C00353" w:rsidP="00A31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независящим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причинам сроки выполнения проекта изменяются. Групповая и коллективная работа продолжатся после снятия карантина.</w:t>
      </w:r>
    </w:p>
    <w:p w:rsidR="009A1224" w:rsidRDefault="009A1224" w:rsidP="00A31306">
      <w:pPr>
        <w:ind w:firstLine="851"/>
      </w:pPr>
    </w:p>
    <w:sectPr w:rsidR="009A1224" w:rsidSect="00A313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B2517"/>
    <w:multiLevelType w:val="hybridMultilevel"/>
    <w:tmpl w:val="308CC584"/>
    <w:lvl w:ilvl="0" w:tplc="663EC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A31306"/>
    <w:rsid w:val="009A1224"/>
    <w:rsid w:val="00A31306"/>
    <w:rsid w:val="00C00353"/>
    <w:rsid w:val="00C1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497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2011-03-07T04:02:00Z</dcterms:created>
  <dcterms:modified xsi:type="dcterms:W3CDTF">2011-03-07T04:17:00Z</dcterms:modified>
</cp:coreProperties>
</file>