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из групп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свое задание</w:t>
      </w:r>
      <w:r>
        <w:rPr>
          <w:rFonts w:ascii="Times New Roman" w:hAnsi="Times New Roman" w:cs="Times New Roman"/>
          <w:sz w:val="28"/>
          <w:szCs w:val="28"/>
        </w:rPr>
        <w:t xml:space="preserve"> согласно возрастным особенностям, уровню знаний и умений.</w:t>
      </w:r>
    </w:p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8175" cy="1872615"/>
            <wp:effectExtent l="19050" t="0" r="0" b="0"/>
            <wp:docPr id="1" name="Рисунок 0" descr="Дети_на_ур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Дети_на_уро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5го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976C94" w:rsidRDefault="00976C94" w:rsidP="00976C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теоретического материала: определение фразеологизма (фразеологического оборота).</w:t>
      </w:r>
    </w:p>
    <w:p w:rsidR="00976C94" w:rsidRDefault="00976C94" w:rsidP="00976C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"Школьным фразеологическим словарем русского языка" (значение и происхождение словосочетаний)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со словарем -  определение различия фразеологизмов по происхождению и по времени появления в русском языке (данная информация дается в словарной статье вместе со значением фразеологизма</w:t>
      </w:r>
      <w:r>
        <w:rPr>
          <w:rFonts w:ascii="Times New Roman" w:hAnsi="Times New Roman" w:cs="Times New Roman"/>
          <w:b/>
          <w:sz w:val="28"/>
          <w:szCs w:val="28"/>
        </w:rPr>
        <w:t>). Группа начала свою работу 25.01.2011.</w:t>
      </w:r>
    </w:p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8175" cy="1424305"/>
            <wp:effectExtent l="19050" t="0" r="0" b="0"/>
            <wp:docPr id="2" name="Рисунок 1" descr="Девочка_на_ур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вочка_на_урок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6го класса</w:t>
      </w:r>
      <w:r>
        <w:rPr>
          <w:rFonts w:ascii="Times New Roman" w:hAnsi="Times New Roman" w:cs="Times New Roman"/>
          <w:sz w:val="28"/>
          <w:szCs w:val="28"/>
        </w:rPr>
        <w:t xml:space="preserve"> делятся на 2 подгруппы.</w:t>
      </w:r>
    </w:p>
    <w:p w:rsidR="00976C94" w:rsidRDefault="00976C94" w:rsidP="00976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материал по теме.</w:t>
      </w:r>
    </w:p>
    <w:p w:rsidR="00976C94" w:rsidRDefault="00976C94" w:rsidP="00976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первой подгруппе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задают школьникам разного возраста один вопрос: "Употребляют ли они в речи фразеологизмы (фразеологические обороты)?".</w:t>
      </w:r>
    </w:p>
    <w:p w:rsidR="00976C94" w:rsidRDefault="00976C94" w:rsidP="00976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установление частоты употребления фразеологизмов в  живой разговорной речи школьников.</w:t>
      </w:r>
    </w:p>
    <w:p w:rsidR="00976C94" w:rsidRDefault="00976C94" w:rsidP="00976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Члены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подгруппы</w:t>
      </w:r>
      <w:r>
        <w:rPr>
          <w:rFonts w:ascii="Times New Roman" w:hAnsi="Times New Roman" w:cs="Times New Roman"/>
          <w:sz w:val="28"/>
          <w:szCs w:val="28"/>
        </w:rPr>
        <w:t xml:space="preserve"> работают в читальном зале школьной библиотеки с периодическими изданиями: журналами "Маруся", "Мне 15", "Юный натуралист", "Мы";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газетой".</w:t>
      </w:r>
    </w:p>
    <w:p w:rsidR="00976C94" w:rsidRDefault="00976C94" w:rsidP="00976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их работы </w:t>
      </w:r>
      <w:r>
        <w:rPr>
          <w:rFonts w:ascii="Times New Roman" w:hAnsi="Times New Roman" w:cs="Times New Roman"/>
          <w:sz w:val="28"/>
          <w:szCs w:val="28"/>
        </w:rPr>
        <w:t>– установление того, как часто употребляются фразеологические обороты в периодической печати.</w:t>
      </w:r>
    </w:p>
    <w:p w:rsidR="00976C94" w:rsidRDefault="00976C94" w:rsidP="00976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шестиклассников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проектом началась 25.01.2011.</w:t>
      </w:r>
    </w:p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0825" cy="1512570"/>
            <wp:effectExtent l="19050" t="0" r="3175" b="0"/>
            <wp:docPr id="3" name="Рисунок 2" descr="Ребенок_на_ур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бенок_на_урок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9го класса</w:t>
      </w:r>
      <w:r>
        <w:rPr>
          <w:rFonts w:ascii="Times New Roman" w:hAnsi="Times New Roman" w:cs="Times New Roman"/>
          <w:sz w:val="28"/>
          <w:szCs w:val="28"/>
        </w:rPr>
        <w:t xml:space="preserve"> делятся на 2 подгруппы.</w:t>
      </w:r>
    </w:p>
    <w:p w:rsidR="00976C94" w:rsidRDefault="00976C94" w:rsidP="00976C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теоретического материала по теме.</w:t>
      </w:r>
    </w:p>
    <w:p w:rsidR="00976C94" w:rsidRDefault="00976C94" w:rsidP="00976C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первой подгруппе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работают с </w:t>
      </w:r>
      <w:r>
        <w:rPr>
          <w:rFonts w:ascii="Times New Roman" w:hAnsi="Times New Roman" w:cs="Times New Roman"/>
          <w:i/>
          <w:sz w:val="28"/>
          <w:szCs w:val="28"/>
        </w:rPr>
        <w:t xml:space="preserve"> Библией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C94" w:rsidRDefault="00976C94" w:rsidP="00976C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Во второй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комедии А.С.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"Горе от ума".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94" w:rsidRDefault="00976C94" w:rsidP="00976C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их работы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установление того, как много фразеологизмов вошло в нашу речь из этих книг. </w:t>
      </w:r>
    </w:p>
    <w:p w:rsidR="00976C94" w:rsidRDefault="00976C94" w:rsidP="00976C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девятиклассников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проектом началась 25.01.2011.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94" w:rsidRDefault="00976C94" w:rsidP="00976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формировались 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течение двух недель</w:t>
      </w:r>
      <w:r>
        <w:rPr>
          <w:rFonts w:ascii="Times New Roman" w:hAnsi="Times New Roman" w:cs="Times New Roman"/>
          <w:sz w:val="28"/>
          <w:szCs w:val="28"/>
        </w:rPr>
        <w:t xml:space="preserve"> школьники работают над выполнением данного задания, обращаясь к учителю в случае затруднения. </w:t>
      </w:r>
    </w:p>
    <w:p w:rsidR="00217C69" w:rsidRDefault="00217C69" w:rsidP="00976C94">
      <w:pPr>
        <w:ind w:left="-284"/>
      </w:pPr>
    </w:p>
    <w:sectPr w:rsidR="00217C69" w:rsidSect="00976C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886"/>
    <w:multiLevelType w:val="hybridMultilevel"/>
    <w:tmpl w:val="1788298E"/>
    <w:lvl w:ilvl="0" w:tplc="0F4066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429C0"/>
    <w:multiLevelType w:val="hybridMultilevel"/>
    <w:tmpl w:val="A8AEC736"/>
    <w:lvl w:ilvl="0" w:tplc="A6CC5D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128D9"/>
    <w:multiLevelType w:val="hybridMultilevel"/>
    <w:tmpl w:val="0518DC86"/>
    <w:lvl w:ilvl="0" w:tplc="0D16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6C94"/>
    <w:rsid w:val="00217C69"/>
    <w:rsid w:val="0097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2011-03-07T10:51:00Z</dcterms:created>
  <dcterms:modified xsi:type="dcterms:W3CDTF">2011-03-07T10:53:00Z</dcterms:modified>
</cp:coreProperties>
</file>