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4612"/>
        <w:gridCol w:w="5043"/>
      </w:tblGrid>
      <w:tr w:rsidR="0092302B" w:rsidRPr="0092302B" w:rsidTr="0092302B">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92302B" w:rsidRPr="0092302B" w:rsidRDefault="0092302B" w:rsidP="0092302B">
            <w:pPr>
              <w:spacing w:before="100" w:beforeAutospacing="1" w:after="100" w:afterAutospacing="1" w:line="213" w:lineRule="atLeast"/>
              <w:jc w:val="center"/>
              <w:rPr>
                <w:rFonts w:ascii="Georgia" w:eastAsia="Times New Roman" w:hAnsi="Georgia" w:cs="Times New Roman"/>
                <w:color w:val="333333"/>
                <w:sz w:val="13"/>
                <w:szCs w:val="13"/>
                <w:lang w:eastAsia="ru-RU"/>
              </w:rPr>
            </w:pPr>
            <w:r w:rsidRPr="0092302B">
              <w:rPr>
                <w:rFonts w:ascii="Georgia" w:eastAsia="Times New Roman" w:hAnsi="Georgia" w:cs="Times New Roman"/>
                <w:b/>
                <w:bCs/>
                <w:color w:val="333333"/>
                <w:sz w:val="36"/>
                <w:lang w:eastAsia="ru-RU"/>
              </w:rPr>
              <w:t>Стратегия «Вопросительные слова»</w:t>
            </w:r>
          </w:p>
        </w:tc>
      </w:tr>
      <w:tr w:rsidR="0092302B" w:rsidRPr="0092302B" w:rsidTr="0092302B">
        <w:tc>
          <w:tcPr>
            <w:tcW w:w="0" w:type="auto"/>
            <w:tcBorders>
              <w:top w:val="outset" w:sz="6" w:space="0" w:color="auto"/>
              <w:left w:val="outset" w:sz="6" w:space="0" w:color="auto"/>
              <w:bottom w:val="outset" w:sz="6" w:space="0" w:color="auto"/>
              <w:right w:val="outset" w:sz="6" w:space="0" w:color="auto"/>
            </w:tcBorders>
            <w:shd w:val="clear" w:color="auto" w:fill="auto"/>
            <w:hideMark/>
          </w:tcPr>
          <w:tbl>
            <w:tblPr>
              <w:tblW w:w="0" w:type="auto"/>
              <w:tblCellMar>
                <w:top w:w="15" w:type="dxa"/>
                <w:left w:w="15" w:type="dxa"/>
                <w:bottom w:w="15" w:type="dxa"/>
                <w:right w:w="15" w:type="dxa"/>
              </w:tblCellMar>
              <w:tblLook w:val="04A0"/>
            </w:tblPr>
            <w:tblGrid>
              <w:gridCol w:w="2596"/>
              <w:gridCol w:w="1716"/>
            </w:tblGrid>
            <w:tr w:rsidR="0092302B" w:rsidRPr="0092302B">
              <w:tc>
                <w:tcPr>
                  <w:tcW w:w="0" w:type="auto"/>
                  <w:vAlign w:val="center"/>
                  <w:hideMark/>
                </w:tcPr>
                <w:p w:rsidR="0092302B" w:rsidRPr="0092302B" w:rsidRDefault="0092302B" w:rsidP="0092302B">
                  <w:pPr>
                    <w:spacing w:before="100" w:beforeAutospacing="1" w:after="100" w:afterAutospacing="1" w:line="240" w:lineRule="auto"/>
                    <w:rPr>
                      <w:rFonts w:ascii="Times New Roman" w:eastAsia="Times New Roman" w:hAnsi="Times New Roman" w:cs="Times New Roman"/>
                      <w:sz w:val="24"/>
                      <w:szCs w:val="24"/>
                      <w:lang w:eastAsia="ru-RU"/>
                    </w:rPr>
                  </w:pPr>
                  <w:r w:rsidRPr="0092302B">
                    <w:rPr>
                      <w:rFonts w:ascii="Georgia" w:eastAsia="Times New Roman" w:hAnsi="Georgia" w:cs="Times New Roman"/>
                      <w:b/>
                      <w:bCs/>
                      <w:sz w:val="27"/>
                      <w:lang w:eastAsia="ru-RU"/>
                    </w:rPr>
                    <w:t>Вопросительные слова</w:t>
                  </w:r>
                </w:p>
              </w:tc>
              <w:tc>
                <w:tcPr>
                  <w:tcW w:w="0" w:type="auto"/>
                  <w:vAlign w:val="center"/>
                  <w:hideMark/>
                </w:tcPr>
                <w:p w:rsidR="0092302B" w:rsidRPr="0092302B" w:rsidRDefault="0092302B" w:rsidP="0092302B">
                  <w:pPr>
                    <w:spacing w:before="100" w:beforeAutospacing="1" w:after="100" w:afterAutospacing="1" w:line="240" w:lineRule="auto"/>
                    <w:rPr>
                      <w:rFonts w:ascii="Times New Roman" w:eastAsia="Times New Roman" w:hAnsi="Times New Roman" w:cs="Times New Roman"/>
                      <w:sz w:val="24"/>
                      <w:szCs w:val="24"/>
                      <w:lang w:eastAsia="ru-RU"/>
                    </w:rPr>
                  </w:pPr>
                  <w:r w:rsidRPr="0092302B">
                    <w:rPr>
                      <w:rFonts w:ascii="Georgia" w:eastAsia="Times New Roman" w:hAnsi="Georgia" w:cs="Times New Roman"/>
                      <w:b/>
                      <w:bCs/>
                      <w:sz w:val="27"/>
                      <w:lang w:eastAsia="ru-RU"/>
                    </w:rPr>
                    <w:t>Основные понятия темы</w:t>
                  </w:r>
                </w:p>
              </w:tc>
            </w:tr>
            <w:tr w:rsidR="0092302B" w:rsidRPr="0092302B">
              <w:tc>
                <w:tcPr>
                  <w:tcW w:w="0" w:type="auto"/>
                  <w:vAlign w:val="center"/>
                  <w:hideMark/>
                </w:tcPr>
                <w:p w:rsidR="0092302B" w:rsidRPr="0092302B" w:rsidRDefault="0092302B" w:rsidP="0092302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92302B">
                    <w:rPr>
                      <w:rFonts w:ascii="Georgia" w:eastAsia="Times New Roman" w:hAnsi="Georgia" w:cs="Times New Roman"/>
                      <w:sz w:val="27"/>
                      <w:szCs w:val="27"/>
                      <w:lang w:eastAsia="ru-RU"/>
                    </w:rPr>
                    <w:t>K</w:t>
                  </w:r>
                  <w:proofErr w:type="gramEnd"/>
                  <w:r w:rsidRPr="0092302B">
                    <w:rPr>
                      <w:rFonts w:ascii="Georgia" w:eastAsia="Times New Roman" w:hAnsi="Georgia" w:cs="Times New Roman"/>
                      <w:sz w:val="27"/>
                      <w:szCs w:val="27"/>
                      <w:lang w:eastAsia="ru-RU"/>
                    </w:rPr>
                    <w:t>ак</w:t>
                  </w:r>
                  <w:proofErr w:type="spellEnd"/>
                  <w:r w:rsidRPr="0092302B">
                    <w:rPr>
                      <w:rFonts w:ascii="Georgia" w:eastAsia="Times New Roman" w:hAnsi="Georgia" w:cs="Times New Roman"/>
                      <w:sz w:val="27"/>
                      <w:szCs w:val="27"/>
                      <w:lang w:eastAsia="ru-RU"/>
                    </w:rPr>
                    <w:t>?</w:t>
                  </w:r>
                  <w:r w:rsidRPr="0092302B">
                    <w:rPr>
                      <w:rFonts w:ascii="Georgia" w:eastAsia="Times New Roman" w:hAnsi="Georgia" w:cs="Times New Roman"/>
                      <w:sz w:val="27"/>
                      <w:lang w:eastAsia="ru-RU"/>
                    </w:rPr>
                    <w:t> </w:t>
                  </w:r>
                  <w:r w:rsidRPr="0092302B">
                    <w:rPr>
                      <w:rFonts w:ascii="Georgia" w:eastAsia="Times New Roman" w:hAnsi="Georgia" w:cs="Times New Roman"/>
                      <w:sz w:val="27"/>
                      <w:szCs w:val="27"/>
                      <w:lang w:eastAsia="ru-RU"/>
                    </w:rPr>
                    <w:br/>
                    <w:t>Что?</w:t>
                  </w:r>
                  <w:r w:rsidRPr="0092302B">
                    <w:rPr>
                      <w:rFonts w:ascii="Georgia" w:eastAsia="Times New Roman" w:hAnsi="Georgia" w:cs="Times New Roman"/>
                      <w:sz w:val="27"/>
                      <w:lang w:eastAsia="ru-RU"/>
                    </w:rPr>
                    <w:t> </w:t>
                  </w:r>
                  <w:r w:rsidRPr="0092302B">
                    <w:rPr>
                      <w:rFonts w:ascii="Georgia" w:eastAsia="Times New Roman" w:hAnsi="Georgia" w:cs="Times New Roman"/>
                      <w:sz w:val="27"/>
                      <w:szCs w:val="27"/>
                      <w:lang w:eastAsia="ru-RU"/>
                    </w:rPr>
                    <w:br/>
                    <w:t>Где?</w:t>
                  </w:r>
                  <w:r w:rsidRPr="0092302B">
                    <w:rPr>
                      <w:rFonts w:ascii="Georgia" w:eastAsia="Times New Roman" w:hAnsi="Georgia" w:cs="Times New Roman"/>
                      <w:sz w:val="27"/>
                      <w:lang w:eastAsia="ru-RU"/>
                    </w:rPr>
                    <w:t> </w:t>
                  </w:r>
                  <w:r w:rsidRPr="0092302B">
                    <w:rPr>
                      <w:rFonts w:ascii="Georgia" w:eastAsia="Times New Roman" w:hAnsi="Georgia" w:cs="Times New Roman"/>
                      <w:sz w:val="27"/>
                      <w:szCs w:val="27"/>
                      <w:lang w:eastAsia="ru-RU"/>
                    </w:rPr>
                    <w:br/>
                    <w:t>Почему?</w:t>
                  </w:r>
                  <w:r w:rsidRPr="0092302B">
                    <w:rPr>
                      <w:rFonts w:ascii="Georgia" w:eastAsia="Times New Roman" w:hAnsi="Georgia" w:cs="Times New Roman"/>
                      <w:sz w:val="27"/>
                      <w:lang w:eastAsia="ru-RU"/>
                    </w:rPr>
                    <w:t> </w:t>
                  </w:r>
                  <w:r w:rsidRPr="0092302B">
                    <w:rPr>
                      <w:rFonts w:ascii="Georgia" w:eastAsia="Times New Roman" w:hAnsi="Georgia" w:cs="Times New Roman"/>
                      <w:sz w:val="27"/>
                      <w:szCs w:val="27"/>
                      <w:lang w:eastAsia="ru-RU"/>
                    </w:rPr>
                    <w:br/>
                    <w:t>Сколько?</w:t>
                  </w:r>
                  <w:r w:rsidRPr="0092302B">
                    <w:rPr>
                      <w:rFonts w:ascii="Georgia" w:eastAsia="Times New Roman" w:hAnsi="Georgia" w:cs="Times New Roman"/>
                      <w:sz w:val="27"/>
                      <w:lang w:eastAsia="ru-RU"/>
                    </w:rPr>
                    <w:t> </w:t>
                  </w:r>
                  <w:r w:rsidRPr="0092302B">
                    <w:rPr>
                      <w:rFonts w:ascii="Georgia" w:eastAsia="Times New Roman" w:hAnsi="Georgia" w:cs="Times New Roman"/>
                      <w:sz w:val="27"/>
                      <w:szCs w:val="27"/>
                      <w:lang w:eastAsia="ru-RU"/>
                    </w:rPr>
                    <w:br/>
                    <w:t>Откуда?</w:t>
                  </w:r>
                  <w:r w:rsidRPr="0092302B">
                    <w:rPr>
                      <w:rFonts w:ascii="Georgia" w:eastAsia="Times New Roman" w:hAnsi="Georgia" w:cs="Times New Roman"/>
                      <w:sz w:val="27"/>
                      <w:lang w:eastAsia="ru-RU"/>
                    </w:rPr>
                    <w:t> </w:t>
                  </w:r>
                  <w:r w:rsidRPr="0092302B">
                    <w:rPr>
                      <w:rFonts w:ascii="Georgia" w:eastAsia="Times New Roman" w:hAnsi="Georgia" w:cs="Times New Roman"/>
                      <w:sz w:val="27"/>
                      <w:szCs w:val="27"/>
                      <w:lang w:eastAsia="ru-RU"/>
                    </w:rPr>
                    <w:br/>
                  </w:r>
                  <w:proofErr w:type="spellStart"/>
                  <w:proofErr w:type="gramStart"/>
                  <w:r w:rsidRPr="0092302B">
                    <w:rPr>
                      <w:rFonts w:ascii="Georgia" w:eastAsia="Times New Roman" w:hAnsi="Georgia" w:cs="Times New Roman"/>
                      <w:sz w:val="27"/>
                      <w:szCs w:val="27"/>
                      <w:lang w:eastAsia="ru-RU"/>
                    </w:rPr>
                    <w:t>K</w:t>
                  </w:r>
                  <w:proofErr w:type="gramEnd"/>
                  <w:r w:rsidRPr="0092302B">
                    <w:rPr>
                      <w:rFonts w:ascii="Georgia" w:eastAsia="Times New Roman" w:hAnsi="Georgia" w:cs="Times New Roman"/>
                      <w:sz w:val="27"/>
                      <w:szCs w:val="27"/>
                      <w:lang w:eastAsia="ru-RU"/>
                    </w:rPr>
                    <w:t>акой</w:t>
                  </w:r>
                  <w:proofErr w:type="spellEnd"/>
                  <w:r w:rsidRPr="0092302B">
                    <w:rPr>
                      <w:rFonts w:ascii="Georgia" w:eastAsia="Times New Roman" w:hAnsi="Georgia" w:cs="Times New Roman"/>
                      <w:sz w:val="27"/>
                      <w:szCs w:val="27"/>
                      <w:lang w:eastAsia="ru-RU"/>
                    </w:rPr>
                    <w:t>?</w:t>
                  </w:r>
                  <w:r w:rsidRPr="0092302B">
                    <w:rPr>
                      <w:rFonts w:ascii="Georgia" w:eastAsia="Times New Roman" w:hAnsi="Georgia" w:cs="Times New Roman"/>
                      <w:sz w:val="27"/>
                      <w:lang w:eastAsia="ru-RU"/>
                    </w:rPr>
                    <w:t> </w:t>
                  </w:r>
                  <w:r w:rsidRPr="0092302B">
                    <w:rPr>
                      <w:rFonts w:ascii="Georgia" w:eastAsia="Times New Roman" w:hAnsi="Georgia" w:cs="Times New Roman"/>
                      <w:sz w:val="27"/>
                      <w:szCs w:val="27"/>
                      <w:lang w:eastAsia="ru-RU"/>
                    </w:rPr>
                    <w:br/>
                    <w:t>Зачем?</w:t>
                  </w:r>
                  <w:r w:rsidRPr="0092302B">
                    <w:rPr>
                      <w:rFonts w:ascii="Georgia" w:eastAsia="Times New Roman" w:hAnsi="Georgia" w:cs="Times New Roman"/>
                      <w:sz w:val="27"/>
                      <w:lang w:eastAsia="ru-RU"/>
                    </w:rPr>
                    <w:t> </w:t>
                  </w:r>
                  <w:r w:rsidRPr="0092302B">
                    <w:rPr>
                      <w:rFonts w:ascii="Georgia" w:eastAsia="Times New Roman" w:hAnsi="Georgia" w:cs="Times New Roman"/>
                      <w:sz w:val="27"/>
                      <w:szCs w:val="27"/>
                      <w:lang w:eastAsia="ru-RU"/>
                    </w:rPr>
                    <w:br/>
                  </w:r>
                  <w:proofErr w:type="spellStart"/>
                  <w:proofErr w:type="gramStart"/>
                  <w:r w:rsidRPr="0092302B">
                    <w:rPr>
                      <w:rFonts w:ascii="Georgia" w:eastAsia="Times New Roman" w:hAnsi="Georgia" w:cs="Times New Roman"/>
                      <w:sz w:val="27"/>
                      <w:szCs w:val="27"/>
                      <w:lang w:eastAsia="ru-RU"/>
                    </w:rPr>
                    <w:t>K</w:t>
                  </w:r>
                  <w:proofErr w:type="gramEnd"/>
                  <w:r w:rsidRPr="0092302B">
                    <w:rPr>
                      <w:rFonts w:ascii="Georgia" w:eastAsia="Times New Roman" w:hAnsi="Georgia" w:cs="Times New Roman"/>
                      <w:sz w:val="27"/>
                      <w:szCs w:val="27"/>
                      <w:lang w:eastAsia="ru-RU"/>
                    </w:rPr>
                    <w:t>аким</w:t>
                  </w:r>
                  <w:proofErr w:type="spellEnd"/>
                  <w:r w:rsidRPr="0092302B">
                    <w:rPr>
                      <w:rFonts w:ascii="Georgia" w:eastAsia="Times New Roman" w:hAnsi="Georgia" w:cs="Times New Roman"/>
                      <w:sz w:val="27"/>
                      <w:szCs w:val="27"/>
                      <w:lang w:eastAsia="ru-RU"/>
                    </w:rPr>
                    <w:t xml:space="preserve"> образом?</w:t>
                  </w:r>
                  <w:r w:rsidRPr="0092302B">
                    <w:rPr>
                      <w:rFonts w:ascii="Georgia" w:eastAsia="Times New Roman" w:hAnsi="Georgia" w:cs="Times New Roman"/>
                      <w:sz w:val="27"/>
                      <w:lang w:eastAsia="ru-RU"/>
                    </w:rPr>
                    <w:t> </w:t>
                  </w:r>
                  <w:r w:rsidRPr="0092302B">
                    <w:rPr>
                      <w:rFonts w:ascii="Georgia" w:eastAsia="Times New Roman" w:hAnsi="Georgia" w:cs="Times New Roman"/>
                      <w:sz w:val="27"/>
                      <w:szCs w:val="27"/>
                      <w:lang w:eastAsia="ru-RU"/>
                    </w:rPr>
                    <w:br/>
                  </w:r>
                  <w:proofErr w:type="spellStart"/>
                  <w:proofErr w:type="gramStart"/>
                  <w:r w:rsidRPr="0092302B">
                    <w:rPr>
                      <w:rFonts w:ascii="Georgia" w:eastAsia="Times New Roman" w:hAnsi="Georgia" w:cs="Times New Roman"/>
                      <w:sz w:val="27"/>
                      <w:szCs w:val="27"/>
                      <w:lang w:eastAsia="ru-RU"/>
                    </w:rPr>
                    <w:t>K</w:t>
                  </w:r>
                  <w:proofErr w:type="gramEnd"/>
                  <w:r w:rsidRPr="0092302B">
                    <w:rPr>
                      <w:rFonts w:ascii="Georgia" w:eastAsia="Times New Roman" w:hAnsi="Georgia" w:cs="Times New Roman"/>
                      <w:sz w:val="27"/>
                      <w:szCs w:val="27"/>
                      <w:lang w:eastAsia="ru-RU"/>
                    </w:rPr>
                    <w:t>акая</w:t>
                  </w:r>
                  <w:proofErr w:type="spellEnd"/>
                  <w:r w:rsidRPr="0092302B">
                    <w:rPr>
                      <w:rFonts w:ascii="Georgia" w:eastAsia="Times New Roman" w:hAnsi="Georgia" w:cs="Times New Roman"/>
                      <w:sz w:val="27"/>
                      <w:szCs w:val="27"/>
                      <w:lang w:eastAsia="ru-RU"/>
                    </w:rPr>
                    <w:t xml:space="preserve"> взаимосвязь?</w:t>
                  </w:r>
                  <w:r w:rsidRPr="0092302B">
                    <w:rPr>
                      <w:rFonts w:ascii="Georgia" w:eastAsia="Times New Roman" w:hAnsi="Georgia" w:cs="Times New Roman"/>
                      <w:sz w:val="27"/>
                      <w:lang w:eastAsia="ru-RU"/>
                    </w:rPr>
                    <w:t> </w:t>
                  </w:r>
                  <w:r w:rsidRPr="0092302B">
                    <w:rPr>
                      <w:rFonts w:ascii="Georgia" w:eastAsia="Times New Roman" w:hAnsi="Georgia" w:cs="Times New Roman"/>
                      <w:sz w:val="27"/>
                      <w:szCs w:val="27"/>
                      <w:lang w:eastAsia="ru-RU"/>
                    </w:rPr>
                    <w:br/>
                    <w:t>Из чего состоит?</w:t>
                  </w:r>
                  <w:r w:rsidRPr="0092302B">
                    <w:rPr>
                      <w:rFonts w:ascii="Georgia" w:eastAsia="Times New Roman" w:hAnsi="Georgia" w:cs="Times New Roman"/>
                      <w:sz w:val="27"/>
                      <w:lang w:eastAsia="ru-RU"/>
                    </w:rPr>
                    <w:t> </w:t>
                  </w:r>
                  <w:r w:rsidRPr="0092302B">
                    <w:rPr>
                      <w:rFonts w:ascii="Georgia" w:eastAsia="Times New Roman" w:hAnsi="Georgia" w:cs="Times New Roman"/>
                      <w:sz w:val="27"/>
                      <w:szCs w:val="27"/>
                      <w:lang w:eastAsia="ru-RU"/>
                    </w:rPr>
                    <w:br/>
                  </w:r>
                  <w:proofErr w:type="spellStart"/>
                  <w:proofErr w:type="gramStart"/>
                  <w:r w:rsidRPr="0092302B">
                    <w:rPr>
                      <w:rFonts w:ascii="Georgia" w:eastAsia="Times New Roman" w:hAnsi="Georgia" w:cs="Times New Roman"/>
                      <w:sz w:val="27"/>
                      <w:szCs w:val="27"/>
                      <w:lang w:eastAsia="ru-RU"/>
                    </w:rPr>
                    <w:t>K</w:t>
                  </w:r>
                  <w:proofErr w:type="gramEnd"/>
                  <w:r w:rsidRPr="0092302B">
                    <w:rPr>
                      <w:rFonts w:ascii="Georgia" w:eastAsia="Times New Roman" w:hAnsi="Georgia" w:cs="Times New Roman"/>
                      <w:sz w:val="27"/>
                      <w:szCs w:val="27"/>
                      <w:lang w:eastAsia="ru-RU"/>
                    </w:rPr>
                    <w:t>аково</w:t>
                  </w:r>
                  <w:proofErr w:type="spellEnd"/>
                  <w:r w:rsidRPr="0092302B">
                    <w:rPr>
                      <w:rFonts w:ascii="Georgia" w:eastAsia="Times New Roman" w:hAnsi="Georgia" w:cs="Times New Roman"/>
                      <w:sz w:val="27"/>
                      <w:szCs w:val="27"/>
                      <w:lang w:eastAsia="ru-RU"/>
                    </w:rPr>
                    <w:t xml:space="preserve"> назначение?</w:t>
                  </w:r>
                </w:p>
              </w:tc>
              <w:tc>
                <w:tcPr>
                  <w:tcW w:w="0" w:type="auto"/>
                  <w:vAlign w:val="center"/>
                  <w:hideMark/>
                </w:tcPr>
                <w:p w:rsidR="0092302B" w:rsidRPr="0092302B" w:rsidRDefault="0092302B" w:rsidP="0092302B">
                  <w:pPr>
                    <w:spacing w:after="0" w:line="240" w:lineRule="auto"/>
                    <w:rPr>
                      <w:rFonts w:ascii="Times New Roman" w:eastAsia="Times New Roman" w:hAnsi="Times New Roman" w:cs="Times New Roman"/>
                      <w:sz w:val="24"/>
                      <w:szCs w:val="24"/>
                      <w:lang w:eastAsia="ru-RU"/>
                    </w:rPr>
                  </w:pPr>
                </w:p>
              </w:tc>
            </w:tr>
          </w:tbl>
          <w:p w:rsidR="0092302B" w:rsidRPr="0092302B" w:rsidRDefault="0092302B" w:rsidP="0092302B">
            <w:pPr>
              <w:spacing w:after="0" w:line="213" w:lineRule="atLeast"/>
              <w:jc w:val="both"/>
              <w:rPr>
                <w:rFonts w:ascii="Georgia" w:eastAsia="Times New Roman" w:hAnsi="Georgia" w:cs="Times New Roman"/>
                <w:vanish/>
                <w:color w:val="333333"/>
                <w:sz w:val="13"/>
                <w:szCs w:val="13"/>
                <w:lang w:eastAsia="ru-RU"/>
              </w:rPr>
            </w:pP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4296"/>
            </w:tblGrid>
            <w:tr w:rsidR="0092302B" w:rsidRPr="0092302B">
              <w:tc>
                <w:tcPr>
                  <w:tcW w:w="0" w:type="auto"/>
                  <w:tcBorders>
                    <w:top w:val="outset" w:sz="6" w:space="0" w:color="auto"/>
                    <w:left w:val="outset" w:sz="6" w:space="0" w:color="auto"/>
                    <w:bottom w:val="outset" w:sz="6" w:space="0" w:color="auto"/>
                    <w:right w:val="outset" w:sz="6" w:space="0" w:color="auto"/>
                  </w:tcBorders>
                  <w:hideMark/>
                </w:tcPr>
                <w:p w:rsidR="0092302B" w:rsidRPr="0092302B" w:rsidRDefault="0092302B" w:rsidP="0092302B">
                  <w:pPr>
                    <w:spacing w:before="100" w:beforeAutospacing="1" w:after="100" w:afterAutospacing="1" w:line="240" w:lineRule="auto"/>
                    <w:rPr>
                      <w:rFonts w:ascii="Times New Roman" w:eastAsia="Times New Roman" w:hAnsi="Times New Roman" w:cs="Times New Roman"/>
                      <w:sz w:val="24"/>
                      <w:szCs w:val="24"/>
                      <w:lang w:eastAsia="ru-RU"/>
                    </w:rPr>
                  </w:pPr>
                  <w:r w:rsidRPr="0092302B">
                    <w:rPr>
                      <w:rFonts w:ascii="Georgia" w:eastAsia="Times New Roman" w:hAnsi="Georgia" w:cs="Times New Roman"/>
                      <w:b/>
                      <w:bCs/>
                      <w:sz w:val="27"/>
                      <w:lang w:eastAsia="ru-RU"/>
                    </w:rPr>
                    <w:t>Типы вопросов:</w:t>
                  </w:r>
                </w:p>
              </w:tc>
            </w:tr>
            <w:tr w:rsidR="0092302B" w:rsidRPr="0092302B">
              <w:tc>
                <w:tcPr>
                  <w:tcW w:w="0" w:type="auto"/>
                  <w:tcBorders>
                    <w:top w:val="outset" w:sz="6" w:space="0" w:color="auto"/>
                    <w:left w:val="outset" w:sz="6" w:space="0" w:color="auto"/>
                    <w:bottom w:val="outset" w:sz="6" w:space="0" w:color="auto"/>
                    <w:right w:val="outset" w:sz="6" w:space="0" w:color="auto"/>
                  </w:tcBorders>
                  <w:hideMark/>
                </w:tcPr>
                <w:p w:rsidR="0092302B" w:rsidRPr="0092302B" w:rsidRDefault="0092302B" w:rsidP="0092302B">
                  <w:pPr>
                    <w:spacing w:before="100" w:beforeAutospacing="1" w:after="100" w:afterAutospacing="1" w:line="240" w:lineRule="auto"/>
                    <w:rPr>
                      <w:rFonts w:ascii="Times New Roman" w:eastAsia="Times New Roman" w:hAnsi="Times New Roman" w:cs="Times New Roman"/>
                      <w:sz w:val="24"/>
                      <w:szCs w:val="24"/>
                      <w:lang w:eastAsia="ru-RU"/>
                    </w:rPr>
                  </w:pPr>
                  <w:r w:rsidRPr="0092302B">
                    <w:rPr>
                      <w:rFonts w:ascii="Georgia" w:eastAsia="Times New Roman" w:hAnsi="Georgia" w:cs="Times New Roman"/>
                      <w:sz w:val="27"/>
                      <w:szCs w:val="27"/>
                      <w:lang w:eastAsia="ru-RU"/>
                    </w:rPr>
                    <w:t>Вопросы на воспроизведение событий</w:t>
                  </w:r>
                </w:p>
                <w:p w:rsidR="0092302B" w:rsidRPr="0092302B" w:rsidRDefault="0092302B" w:rsidP="0092302B">
                  <w:pPr>
                    <w:spacing w:before="100" w:beforeAutospacing="1" w:after="100" w:afterAutospacing="1" w:line="240" w:lineRule="auto"/>
                    <w:rPr>
                      <w:rFonts w:ascii="Times New Roman" w:eastAsia="Times New Roman" w:hAnsi="Times New Roman" w:cs="Times New Roman"/>
                      <w:sz w:val="24"/>
                      <w:szCs w:val="24"/>
                      <w:lang w:eastAsia="ru-RU"/>
                    </w:rPr>
                  </w:pPr>
                  <w:r w:rsidRPr="0092302B">
                    <w:rPr>
                      <w:rFonts w:ascii="Georgia" w:eastAsia="Times New Roman" w:hAnsi="Georgia" w:cs="Times New Roman"/>
                      <w:sz w:val="27"/>
                      <w:szCs w:val="27"/>
                      <w:lang w:eastAsia="ru-RU"/>
                    </w:rPr>
                    <w:t>(простые вопросы)</w:t>
                  </w:r>
                </w:p>
              </w:tc>
            </w:tr>
            <w:tr w:rsidR="0092302B" w:rsidRPr="0092302B">
              <w:tc>
                <w:tcPr>
                  <w:tcW w:w="0" w:type="auto"/>
                  <w:tcBorders>
                    <w:top w:val="outset" w:sz="6" w:space="0" w:color="auto"/>
                    <w:left w:val="outset" w:sz="6" w:space="0" w:color="auto"/>
                    <w:bottom w:val="outset" w:sz="6" w:space="0" w:color="auto"/>
                    <w:right w:val="outset" w:sz="6" w:space="0" w:color="auto"/>
                  </w:tcBorders>
                  <w:hideMark/>
                </w:tcPr>
                <w:p w:rsidR="0092302B" w:rsidRPr="0092302B" w:rsidRDefault="0092302B" w:rsidP="0092302B">
                  <w:pPr>
                    <w:spacing w:before="100" w:beforeAutospacing="1" w:after="100" w:afterAutospacing="1" w:line="240" w:lineRule="auto"/>
                    <w:rPr>
                      <w:rFonts w:ascii="Times New Roman" w:eastAsia="Times New Roman" w:hAnsi="Times New Roman" w:cs="Times New Roman"/>
                      <w:sz w:val="24"/>
                      <w:szCs w:val="24"/>
                      <w:lang w:eastAsia="ru-RU"/>
                    </w:rPr>
                  </w:pPr>
                  <w:r w:rsidRPr="0092302B">
                    <w:rPr>
                      <w:rFonts w:ascii="Georgia" w:eastAsia="Times New Roman" w:hAnsi="Georgia" w:cs="Times New Roman"/>
                      <w:sz w:val="27"/>
                      <w:szCs w:val="27"/>
                      <w:lang w:eastAsia="ru-RU"/>
                    </w:rPr>
                    <w:t>Вопросы на установление причинно – следственных связей</w:t>
                  </w:r>
                </w:p>
                <w:p w:rsidR="0092302B" w:rsidRPr="0092302B" w:rsidRDefault="0092302B" w:rsidP="0092302B">
                  <w:pPr>
                    <w:spacing w:before="100" w:beforeAutospacing="1" w:after="100" w:afterAutospacing="1" w:line="240" w:lineRule="auto"/>
                    <w:rPr>
                      <w:rFonts w:ascii="Times New Roman" w:eastAsia="Times New Roman" w:hAnsi="Times New Roman" w:cs="Times New Roman"/>
                      <w:sz w:val="24"/>
                      <w:szCs w:val="24"/>
                      <w:lang w:eastAsia="ru-RU"/>
                    </w:rPr>
                  </w:pPr>
                  <w:r w:rsidRPr="0092302B">
                    <w:rPr>
                      <w:rFonts w:ascii="Georgia" w:eastAsia="Times New Roman" w:hAnsi="Georgia" w:cs="Times New Roman"/>
                      <w:sz w:val="27"/>
                      <w:szCs w:val="27"/>
                      <w:lang w:eastAsia="ru-RU"/>
                    </w:rPr>
                    <w:t>(интерпретационные)</w:t>
                  </w:r>
                </w:p>
              </w:tc>
            </w:tr>
            <w:tr w:rsidR="0092302B" w:rsidRPr="0092302B">
              <w:tc>
                <w:tcPr>
                  <w:tcW w:w="0" w:type="auto"/>
                  <w:tcBorders>
                    <w:top w:val="outset" w:sz="6" w:space="0" w:color="auto"/>
                    <w:left w:val="outset" w:sz="6" w:space="0" w:color="auto"/>
                    <w:bottom w:val="outset" w:sz="6" w:space="0" w:color="auto"/>
                    <w:right w:val="outset" w:sz="6" w:space="0" w:color="auto"/>
                  </w:tcBorders>
                  <w:hideMark/>
                </w:tcPr>
                <w:p w:rsidR="0092302B" w:rsidRPr="0092302B" w:rsidRDefault="0092302B" w:rsidP="0092302B">
                  <w:pPr>
                    <w:spacing w:before="100" w:beforeAutospacing="1" w:after="100" w:afterAutospacing="1" w:line="240" w:lineRule="auto"/>
                    <w:rPr>
                      <w:rFonts w:ascii="Times New Roman" w:eastAsia="Times New Roman" w:hAnsi="Times New Roman" w:cs="Times New Roman"/>
                      <w:sz w:val="24"/>
                      <w:szCs w:val="24"/>
                      <w:lang w:eastAsia="ru-RU"/>
                    </w:rPr>
                  </w:pPr>
                  <w:r w:rsidRPr="0092302B">
                    <w:rPr>
                      <w:rFonts w:ascii="Georgia" w:eastAsia="Times New Roman" w:hAnsi="Georgia" w:cs="Times New Roman"/>
                      <w:sz w:val="27"/>
                      <w:szCs w:val="27"/>
                      <w:lang w:eastAsia="ru-RU"/>
                    </w:rPr>
                    <w:t>Вопросы обобщающего характера</w:t>
                  </w:r>
                </w:p>
                <w:p w:rsidR="0092302B" w:rsidRPr="0092302B" w:rsidRDefault="0092302B" w:rsidP="0092302B">
                  <w:pPr>
                    <w:spacing w:before="100" w:beforeAutospacing="1" w:after="100" w:afterAutospacing="1" w:line="240" w:lineRule="auto"/>
                    <w:rPr>
                      <w:rFonts w:ascii="Times New Roman" w:eastAsia="Times New Roman" w:hAnsi="Times New Roman" w:cs="Times New Roman"/>
                      <w:sz w:val="24"/>
                      <w:szCs w:val="24"/>
                      <w:lang w:eastAsia="ru-RU"/>
                    </w:rPr>
                  </w:pPr>
                  <w:r w:rsidRPr="0092302B">
                    <w:rPr>
                      <w:rFonts w:ascii="Georgia" w:eastAsia="Times New Roman" w:hAnsi="Georgia" w:cs="Times New Roman"/>
                      <w:sz w:val="27"/>
                      <w:szCs w:val="27"/>
                      <w:lang w:eastAsia="ru-RU"/>
                    </w:rPr>
                    <w:t>(оценочные)</w:t>
                  </w:r>
                </w:p>
              </w:tc>
            </w:tr>
          </w:tbl>
          <w:p w:rsidR="0092302B" w:rsidRPr="0092302B" w:rsidRDefault="0092302B" w:rsidP="0092302B">
            <w:pPr>
              <w:spacing w:after="0" w:line="213" w:lineRule="atLeast"/>
              <w:jc w:val="both"/>
              <w:rPr>
                <w:rFonts w:ascii="Georgia" w:eastAsia="Times New Roman" w:hAnsi="Georgia" w:cs="Times New Roman"/>
                <w:color w:val="333333"/>
                <w:sz w:val="13"/>
                <w:szCs w:val="13"/>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2302B" w:rsidRPr="0092302B" w:rsidRDefault="0092302B" w:rsidP="0092302B">
            <w:pPr>
              <w:spacing w:before="100" w:beforeAutospacing="1" w:after="100" w:afterAutospacing="1" w:line="213" w:lineRule="atLeast"/>
              <w:jc w:val="both"/>
              <w:rPr>
                <w:rFonts w:ascii="Georgia" w:eastAsia="Times New Roman" w:hAnsi="Georgia" w:cs="Times New Roman"/>
                <w:color w:val="333333"/>
                <w:sz w:val="13"/>
                <w:szCs w:val="13"/>
                <w:lang w:eastAsia="ru-RU"/>
              </w:rPr>
            </w:pPr>
            <w:r w:rsidRPr="0092302B">
              <w:rPr>
                <w:rFonts w:ascii="Georgia" w:eastAsia="Times New Roman" w:hAnsi="Georgia" w:cs="Times New Roman"/>
                <w:color w:val="333333"/>
                <w:sz w:val="27"/>
                <w:szCs w:val="27"/>
                <w:lang w:eastAsia="ru-RU"/>
              </w:rPr>
              <w:t>Эта стратегия используется тогда, когда учащиеся уже имеют некоторые сведения по теме, когда они могут воссоздать несколько базовых понятий на основе материала. «Вопросительные слова» помогают им создать «поле интереса».</w:t>
            </w:r>
          </w:p>
          <w:p w:rsidR="0092302B" w:rsidRPr="0092302B" w:rsidRDefault="0092302B" w:rsidP="0092302B">
            <w:pPr>
              <w:spacing w:before="100" w:beforeAutospacing="1" w:after="100" w:afterAutospacing="1" w:line="213" w:lineRule="atLeast"/>
              <w:jc w:val="both"/>
              <w:rPr>
                <w:rFonts w:ascii="Georgia" w:eastAsia="Times New Roman" w:hAnsi="Georgia" w:cs="Times New Roman"/>
                <w:color w:val="333333"/>
                <w:sz w:val="13"/>
                <w:szCs w:val="13"/>
                <w:lang w:eastAsia="ru-RU"/>
              </w:rPr>
            </w:pPr>
            <w:r w:rsidRPr="0092302B">
              <w:rPr>
                <w:rFonts w:ascii="Georgia" w:eastAsia="Times New Roman" w:hAnsi="Georgia" w:cs="Times New Roman"/>
                <w:color w:val="333333"/>
                <w:sz w:val="27"/>
                <w:szCs w:val="27"/>
                <w:lang w:eastAsia="ru-RU"/>
              </w:rPr>
              <w:t xml:space="preserve">Учитель просит учащихся воссоздать различные понятия, связанные с темой и записать их в правую колонку </w:t>
            </w:r>
            <w:proofErr w:type="spellStart"/>
            <w:r w:rsidRPr="0092302B">
              <w:rPr>
                <w:rFonts w:ascii="Georgia" w:eastAsia="Times New Roman" w:hAnsi="Georgia" w:cs="Times New Roman"/>
                <w:color w:val="333333"/>
                <w:sz w:val="27"/>
                <w:szCs w:val="27"/>
                <w:lang w:eastAsia="ru-RU"/>
              </w:rPr>
              <w:t>двухчастной</w:t>
            </w:r>
            <w:proofErr w:type="spellEnd"/>
            <w:r w:rsidRPr="0092302B">
              <w:rPr>
                <w:rFonts w:ascii="Georgia" w:eastAsia="Times New Roman" w:hAnsi="Georgia" w:cs="Times New Roman"/>
                <w:color w:val="333333"/>
                <w:sz w:val="27"/>
                <w:szCs w:val="27"/>
                <w:lang w:eastAsia="ru-RU"/>
              </w:rPr>
              <w:t xml:space="preserve"> таблицы. В левую же часть ученики записывают разные вопросительные слова (не менее </w:t>
            </w:r>
            <w:proofErr w:type="spellStart"/>
            <w:proofErr w:type="gramStart"/>
            <w:r w:rsidRPr="0092302B">
              <w:rPr>
                <w:rFonts w:ascii="Georgia" w:eastAsia="Times New Roman" w:hAnsi="Georgia" w:cs="Times New Roman"/>
                <w:color w:val="333333"/>
                <w:sz w:val="27"/>
                <w:szCs w:val="27"/>
                <w:lang w:eastAsia="ru-RU"/>
              </w:rPr>
              <w:t>восьми-десяти</w:t>
            </w:r>
            <w:proofErr w:type="spellEnd"/>
            <w:proofErr w:type="gramEnd"/>
            <w:r w:rsidRPr="0092302B">
              <w:rPr>
                <w:rFonts w:ascii="Georgia" w:eastAsia="Times New Roman" w:hAnsi="Georgia" w:cs="Times New Roman"/>
                <w:color w:val="333333"/>
                <w:sz w:val="27"/>
                <w:szCs w:val="27"/>
                <w:lang w:eastAsia="ru-RU"/>
              </w:rPr>
              <w:t>). После этого им предлагается в течение 5–7 минут сформулировать как можно больше вопросов, сочетая элементы обеих колонок. Эту работу можно осуществлять как индивидуально, так и в парах.</w:t>
            </w:r>
          </w:p>
          <w:p w:rsidR="0092302B" w:rsidRPr="0092302B" w:rsidRDefault="0092302B" w:rsidP="0092302B">
            <w:pPr>
              <w:spacing w:before="100" w:beforeAutospacing="1" w:after="100" w:afterAutospacing="1" w:line="213" w:lineRule="atLeast"/>
              <w:jc w:val="both"/>
              <w:rPr>
                <w:rFonts w:ascii="Georgia" w:eastAsia="Times New Roman" w:hAnsi="Georgia" w:cs="Times New Roman"/>
                <w:color w:val="333333"/>
                <w:sz w:val="13"/>
                <w:szCs w:val="13"/>
                <w:lang w:eastAsia="ru-RU"/>
              </w:rPr>
            </w:pPr>
            <w:r w:rsidRPr="0092302B">
              <w:rPr>
                <w:rFonts w:ascii="Georgia" w:eastAsia="Times New Roman" w:hAnsi="Georgia" w:cs="Times New Roman"/>
                <w:color w:val="333333"/>
                <w:sz w:val="27"/>
                <w:szCs w:val="27"/>
                <w:lang w:eastAsia="ru-RU"/>
              </w:rPr>
              <w:t>Одно условие! Учащиеся не должны знать ответы на свои вопросы. Зачем спрашивать, если ответ известен!? Таким образом, в результате получается несколько списков самых разных вопросов.</w:t>
            </w:r>
          </w:p>
          <w:p w:rsidR="0092302B" w:rsidRPr="0092302B" w:rsidRDefault="0092302B" w:rsidP="0092302B">
            <w:pPr>
              <w:spacing w:before="100" w:beforeAutospacing="1" w:after="100" w:afterAutospacing="1" w:line="213" w:lineRule="atLeast"/>
              <w:jc w:val="both"/>
              <w:rPr>
                <w:rFonts w:ascii="Georgia" w:eastAsia="Times New Roman" w:hAnsi="Georgia" w:cs="Times New Roman"/>
                <w:color w:val="333333"/>
                <w:sz w:val="13"/>
                <w:szCs w:val="13"/>
                <w:lang w:eastAsia="ru-RU"/>
              </w:rPr>
            </w:pPr>
            <w:r w:rsidRPr="0092302B">
              <w:rPr>
                <w:rFonts w:ascii="Georgia" w:eastAsia="Times New Roman" w:hAnsi="Georgia" w:cs="Times New Roman"/>
                <w:color w:val="333333"/>
                <w:sz w:val="27"/>
                <w:szCs w:val="27"/>
                <w:lang w:eastAsia="ru-RU"/>
              </w:rPr>
              <w:t xml:space="preserve">Затем – мы просим учащихся обсудить свои списки и выбрать два (три-четыре) наиболее интересных (продуктивных, неожиданных, проницательных и т.д.) вопросов. Перед тем, как они зачитают результаты своей работы перед всей группой (классом), им предлагается подумать, на основании каких критериев они осуществили свой выбор. Не все сразу смогут дать аргументированные ответы. Некоторые скажут: «Просто понравились – и все». В таком </w:t>
            </w:r>
            <w:r w:rsidRPr="0092302B">
              <w:rPr>
                <w:rFonts w:ascii="Georgia" w:eastAsia="Times New Roman" w:hAnsi="Georgia" w:cs="Times New Roman"/>
                <w:color w:val="333333"/>
                <w:sz w:val="27"/>
                <w:szCs w:val="27"/>
                <w:lang w:eastAsia="ru-RU"/>
              </w:rPr>
              <w:lastRenderedPageBreak/>
              <w:t>случае учитель может записать те вопросы, выбор которых учащиеся не смогли обосновать, сказав, что обязательно вернется к этому в будущем.</w:t>
            </w:r>
          </w:p>
          <w:p w:rsidR="0092302B" w:rsidRPr="0092302B" w:rsidRDefault="0092302B" w:rsidP="0092302B">
            <w:pPr>
              <w:spacing w:before="100" w:beforeAutospacing="1" w:after="100" w:afterAutospacing="1" w:line="213" w:lineRule="atLeast"/>
              <w:jc w:val="both"/>
              <w:rPr>
                <w:rFonts w:ascii="Georgia" w:eastAsia="Times New Roman" w:hAnsi="Georgia" w:cs="Times New Roman"/>
                <w:color w:val="333333"/>
                <w:sz w:val="13"/>
                <w:szCs w:val="13"/>
                <w:lang w:eastAsia="ru-RU"/>
              </w:rPr>
            </w:pPr>
            <w:r w:rsidRPr="0092302B">
              <w:rPr>
                <w:rFonts w:ascii="Georgia" w:eastAsia="Times New Roman" w:hAnsi="Georgia" w:cs="Times New Roman"/>
                <w:color w:val="333333"/>
                <w:sz w:val="27"/>
                <w:szCs w:val="27"/>
                <w:lang w:eastAsia="ru-RU"/>
              </w:rPr>
              <w:t xml:space="preserve">Если эту работу преподаватель планирует на заключительную часть занятия, то будущую </w:t>
            </w:r>
            <w:proofErr w:type="gramStart"/>
            <w:r w:rsidRPr="0092302B">
              <w:rPr>
                <w:rFonts w:ascii="Georgia" w:eastAsia="Times New Roman" w:hAnsi="Georgia" w:cs="Times New Roman"/>
                <w:color w:val="333333"/>
                <w:sz w:val="27"/>
                <w:szCs w:val="27"/>
                <w:lang w:eastAsia="ru-RU"/>
              </w:rPr>
              <w:t>встречу</w:t>
            </w:r>
            <w:proofErr w:type="gramEnd"/>
            <w:r w:rsidRPr="0092302B">
              <w:rPr>
                <w:rFonts w:ascii="Georgia" w:eastAsia="Times New Roman" w:hAnsi="Georgia" w:cs="Times New Roman"/>
                <w:color w:val="333333"/>
                <w:sz w:val="27"/>
                <w:szCs w:val="27"/>
                <w:lang w:eastAsia="ru-RU"/>
              </w:rPr>
              <w:t xml:space="preserve"> он может планировать на основе «запросов» учащихся. Если же эта работа проведена в начале занятия, перед изучением материала, может быть организована работа по целенаправленной работе с информацией – поиск ответов на свои вопросы.</w:t>
            </w:r>
          </w:p>
          <w:p w:rsidR="0092302B" w:rsidRPr="0092302B" w:rsidRDefault="0092302B" w:rsidP="0092302B">
            <w:pPr>
              <w:spacing w:before="100" w:beforeAutospacing="1" w:after="100" w:afterAutospacing="1" w:line="213" w:lineRule="atLeast"/>
              <w:jc w:val="both"/>
              <w:rPr>
                <w:rFonts w:ascii="Georgia" w:eastAsia="Times New Roman" w:hAnsi="Georgia" w:cs="Times New Roman"/>
                <w:color w:val="333333"/>
                <w:sz w:val="13"/>
                <w:szCs w:val="13"/>
                <w:lang w:eastAsia="ru-RU"/>
              </w:rPr>
            </w:pPr>
            <w:r w:rsidRPr="0092302B">
              <w:rPr>
                <w:rFonts w:ascii="Georgia" w:eastAsia="Times New Roman" w:hAnsi="Georgia" w:cs="Times New Roman"/>
                <w:color w:val="333333"/>
                <w:sz w:val="27"/>
                <w:szCs w:val="27"/>
                <w:lang w:eastAsia="ru-RU"/>
              </w:rPr>
              <w:t>Учитель может испытать некоторую растерянность вследствие большого количества вопросов слишком общего плана или из-за избытка вопросов, на которые он не готов (или не планировал) отвечать на данном занятии. К этим «вопросам без ответа» можно периодически возвращаться по мере изучения тех или иных тем.</w:t>
            </w:r>
          </w:p>
        </w:tc>
      </w:tr>
    </w:tbl>
    <w:p w:rsidR="00E56910" w:rsidRDefault="00E56910"/>
    <w:sectPr w:rsidR="00E56910" w:rsidSect="00E569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characterSpacingControl w:val="doNotCompress"/>
  <w:compat/>
  <w:rsids>
    <w:rsidRoot w:val="0092302B"/>
    <w:rsid w:val="0092302B"/>
    <w:rsid w:val="00E56330"/>
    <w:rsid w:val="00E56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9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30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302B"/>
    <w:rPr>
      <w:b/>
      <w:bCs/>
    </w:rPr>
  </w:style>
  <w:style w:type="character" w:customStyle="1" w:styleId="apple-converted-space">
    <w:name w:val="apple-converted-space"/>
    <w:basedOn w:val="a0"/>
    <w:rsid w:val="0092302B"/>
  </w:style>
</w:styles>
</file>

<file path=word/webSettings.xml><?xml version="1.0" encoding="utf-8"?>
<w:webSettings xmlns:r="http://schemas.openxmlformats.org/officeDocument/2006/relationships" xmlns:w="http://schemas.openxmlformats.org/wordprocessingml/2006/main">
  <w:divs>
    <w:div w:id="122987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2047</Characters>
  <Application>Microsoft Office Word</Application>
  <DocSecurity>0</DocSecurity>
  <Lines>17</Lines>
  <Paragraphs>4</Paragraphs>
  <ScaleCrop>false</ScaleCrop>
  <Company>1</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Кравченко</dc:creator>
  <cp:keywords/>
  <dc:description/>
  <cp:lastModifiedBy>Кравченко</cp:lastModifiedBy>
  <cp:revision>2</cp:revision>
  <dcterms:created xsi:type="dcterms:W3CDTF">2013-03-26T14:48:00Z</dcterms:created>
  <dcterms:modified xsi:type="dcterms:W3CDTF">2013-03-26T14:48:00Z</dcterms:modified>
</cp:coreProperties>
</file>