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A73" w:rsidRDefault="004F0A73" w:rsidP="004F0A73">
      <w:pPr>
        <w:spacing w:after="0" w:line="360" w:lineRule="auto"/>
        <w:ind w:hanging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A73">
        <w:rPr>
          <w:rFonts w:ascii="Times New Roman" w:hAnsi="Times New Roman" w:cs="Times New Roman"/>
          <w:b/>
          <w:sz w:val="24"/>
          <w:szCs w:val="24"/>
        </w:rPr>
        <w:t>Паспорт проекта</w:t>
      </w:r>
    </w:p>
    <w:tbl>
      <w:tblPr>
        <w:tblStyle w:val="a3"/>
        <w:tblW w:w="0" w:type="auto"/>
        <w:tblLayout w:type="fixed"/>
        <w:tblLook w:val="04A0"/>
      </w:tblPr>
      <w:tblGrid>
        <w:gridCol w:w="3227"/>
        <w:gridCol w:w="283"/>
        <w:gridCol w:w="284"/>
        <w:gridCol w:w="283"/>
        <w:gridCol w:w="1843"/>
        <w:gridCol w:w="1985"/>
        <w:gridCol w:w="1984"/>
        <w:gridCol w:w="1843"/>
        <w:gridCol w:w="1984"/>
        <w:gridCol w:w="1560"/>
        <w:gridCol w:w="283"/>
        <w:gridCol w:w="55"/>
      </w:tblGrid>
      <w:tr w:rsidR="00D30FCC" w:rsidRPr="008D599C" w:rsidTr="009302CC">
        <w:tc>
          <w:tcPr>
            <w:tcW w:w="3227" w:type="dxa"/>
          </w:tcPr>
          <w:p w:rsidR="00D30FCC" w:rsidRPr="008D599C" w:rsidRDefault="00D30FCC" w:rsidP="00E954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99C">
              <w:rPr>
                <w:rFonts w:ascii="Times New Roman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12387" w:type="dxa"/>
            <w:gridSpan w:val="11"/>
          </w:tcPr>
          <w:p w:rsidR="00D30FCC" w:rsidRPr="008D599C" w:rsidRDefault="00031E08" w:rsidP="00E9546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E08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и ФГО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</w:tr>
      <w:tr w:rsidR="00D30FCC" w:rsidRPr="008D599C" w:rsidTr="009302CC">
        <w:tc>
          <w:tcPr>
            <w:tcW w:w="3227" w:type="dxa"/>
          </w:tcPr>
          <w:p w:rsidR="00D30FCC" w:rsidRPr="008D599C" w:rsidRDefault="00D30FCC" w:rsidP="00E954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99C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12387" w:type="dxa"/>
            <w:gridSpan w:val="11"/>
          </w:tcPr>
          <w:p w:rsidR="00D30FCC" w:rsidRPr="008D599C" w:rsidRDefault="00D30FCC" w:rsidP="00E954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99C">
              <w:rPr>
                <w:rFonts w:ascii="Times New Roman" w:hAnsi="Times New Roman" w:cs="Times New Roman"/>
                <w:sz w:val="24"/>
                <w:szCs w:val="24"/>
              </w:rPr>
              <w:t>Свяженина</w:t>
            </w:r>
            <w:proofErr w:type="spellEnd"/>
            <w:r w:rsidRPr="008D599C">
              <w:rPr>
                <w:rFonts w:ascii="Times New Roman" w:hAnsi="Times New Roman" w:cs="Times New Roman"/>
                <w:sz w:val="24"/>
                <w:szCs w:val="24"/>
              </w:rPr>
              <w:t xml:space="preserve"> А.И., методист БОУ г. Омска «ЦТРиГО «Перспектива»</w:t>
            </w:r>
          </w:p>
        </w:tc>
      </w:tr>
      <w:tr w:rsidR="00D30FCC" w:rsidRPr="008D599C" w:rsidTr="009302CC">
        <w:tc>
          <w:tcPr>
            <w:tcW w:w="3227" w:type="dxa"/>
          </w:tcPr>
          <w:p w:rsidR="00D30FCC" w:rsidRPr="008D599C" w:rsidRDefault="00D30FCC" w:rsidP="00DE4D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99C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  <w:r w:rsidR="00DE4D7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D599C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12387" w:type="dxa"/>
            <w:gridSpan w:val="11"/>
          </w:tcPr>
          <w:p w:rsidR="00D30FCC" w:rsidRPr="008D599C" w:rsidRDefault="00031E08" w:rsidP="00AC77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Дербуш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Скарбич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С.Н., к.п.н., доценты кафедры теории и методики обучения математике ФГБОУ ВПО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ОмГПУ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30FCC" w:rsidRPr="008D599C" w:rsidTr="009302CC">
        <w:tc>
          <w:tcPr>
            <w:tcW w:w="3227" w:type="dxa"/>
          </w:tcPr>
          <w:p w:rsidR="00D30FCC" w:rsidRPr="008D599C" w:rsidRDefault="00D30FCC" w:rsidP="00E954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99C">
              <w:rPr>
                <w:rFonts w:ascii="Times New Roman" w:hAnsi="Times New Roman" w:cs="Times New Roman"/>
                <w:sz w:val="24"/>
                <w:szCs w:val="24"/>
              </w:rPr>
              <w:t xml:space="preserve">Учебный предмет (область) </w:t>
            </w:r>
          </w:p>
        </w:tc>
        <w:tc>
          <w:tcPr>
            <w:tcW w:w="12387" w:type="dxa"/>
            <w:gridSpan w:val="11"/>
          </w:tcPr>
          <w:p w:rsidR="00D30FCC" w:rsidRPr="008D599C" w:rsidRDefault="00D30FCC" w:rsidP="00E954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99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D30FCC" w:rsidRPr="008D599C" w:rsidTr="009302CC">
        <w:tc>
          <w:tcPr>
            <w:tcW w:w="3227" w:type="dxa"/>
          </w:tcPr>
          <w:p w:rsidR="00D30FCC" w:rsidRPr="008D599C" w:rsidRDefault="00D30FCC" w:rsidP="00E954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99C">
              <w:rPr>
                <w:rFonts w:ascii="Times New Roman" w:hAnsi="Times New Roman" w:cs="Times New Roman"/>
                <w:sz w:val="24"/>
                <w:szCs w:val="24"/>
              </w:rPr>
              <w:t>Аудитория, на которую рассчитан проект</w:t>
            </w:r>
          </w:p>
        </w:tc>
        <w:tc>
          <w:tcPr>
            <w:tcW w:w="12387" w:type="dxa"/>
            <w:gridSpan w:val="11"/>
          </w:tcPr>
          <w:p w:rsidR="00D30FCC" w:rsidRPr="008D599C" w:rsidRDefault="00D30FCC" w:rsidP="00031E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99C">
              <w:rPr>
                <w:rFonts w:ascii="Times New Roman" w:hAnsi="Times New Roman" w:cs="Times New Roman"/>
                <w:sz w:val="24"/>
                <w:szCs w:val="24"/>
              </w:rPr>
              <w:t>Учителя математики</w:t>
            </w:r>
          </w:p>
        </w:tc>
      </w:tr>
      <w:tr w:rsidR="00D30FCC" w:rsidRPr="008D599C" w:rsidTr="009302CC">
        <w:tc>
          <w:tcPr>
            <w:tcW w:w="3227" w:type="dxa"/>
          </w:tcPr>
          <w:p w:rsidR="00D30FCC" w:rsidRPr="008D599C" w:rsidRDefault="00D30FCC" w:rsidP="00E954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99C">
              <w:rPr>
                <w:rFonts w:ascii="Times New Roman" w:hAnsi="Times New Roman" w:cs="Times New Roman"/>
                <w:sz w:val="24"/>
                <w:szCs w:val="24"/>
              </w:rPr>
              <w:t>Состав проектной группы</w:t>
            </w:r>
          </w:p>
        </w:tc>
        <w:tc>
          <w:tcPr>
            <w:tcW w:w="12387" w:type="dxa"/>
            <w:gridSpan w:val="11"/>
          </w:tcPr>
          <w:p w:rsidR="00D30FCC" w:rsidRPr="008D599C" w:rsidRDefault="00D30FCC" w:rsidP="00F277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99C">
              <w:rPr>
                <w:rFonts w:ascii="Times New Roman" w:hAnsi="Times New Roman" w:cs="Times New Roman"/>
                <w:sz w:val="24"/>
                <w:szCs w:val="24"/>
              </w:rPr>
              <w:t>Свяженина</w:t>
            </w:r>
            <w:proofErr w:type="spellEnd"/>
            <w:r w:rsidRPr="008D599C">
              <w:rPr>
                <w:rFonts w:ascii="Times New Roman" w:hAnsi="Times New Roman" w:cs="Times New Roman"/>
                <w:sz w:val="24"/>
                <w:szCs w:val="24"/>
              </w:rPr>
              <w:t xml:space="preserve"> А.И., методист БОУ</w:t>
            </w:r>
            <w:r w:rsidR="00692B09">
              <w:rPr>
                <w:rFonts w:ascii="Times New Roman" w:hAnsi="Times New Roman" w:cs="Times New Roman"/>
                <w:sz w:val="24"/>
                <w:szCs w:val="24"/>
              </w:rPr>
              <w:t xml:space="preserve"> г. Омска «ЦТРиГО «Перспектива»; </w:t>
            </w:r>
            <w:proofErr w:type="spellStart"/>
            <w:r w:rsidR="00692B0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31E08">
              <w:rPr>
                <w:rFonts w:ascii="Times New Roman" w:hAnsi="Times New Roman" w:cs="Times New Roman"/>
                <w:sz w:val="24"/>
                <w:szCs w:val="24"/>
              </w:rPr>
              <w:t>уранова</w:t>
            </w:r>
            <w:proofErr w:type="spellEnd"/>
            <w:r w:rsidR="00031E08"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  <w:r w:rsidR="00692B09" w:rsidRPr="00692B09">
              <w:rPr>
                <w:rFonts w:ascii="Times New Roman" w:hAnsi="Times New Roman" w:cs="Times New Roman"/>
                <w:sz w:val="24"/>
                <w:szCs w:val="24"/>
              </w:rPr>
              <w:t>методист кафедры физико-математического образования</w:t>
            </w:r>
            <w:r w:rsidR="00692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2B09" w:rsidRPr="00692B09">
              <w:rPr>
                <w:rFonts w:ascii="Times New Roman" w:hAnsi="Times New Roman" w:cs="Times New Roman"/>
                <w:bCs/>
                <w:sz w:val="24"/>
                <w:szCs w:val="24"/>
              </w:rPr>
              <w:t>БОУ ДПО</w:t>
            </w:r>
            <w:r w:rsidR="00692B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«ИРООО»; </w:t>
            </w:r>
            <w:r w:rsidRPr="008D599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031E08">
              <w:rPr>
                <w:rFonts w:ascii="Times New Roman" w:hAnsi="Times New Roman" w:cs="Times New Roman"/>
                <w:sz w:val="24"/>
                <w:szCs w:val="24"/>
              </w:rPr>
              <w:t>илиппова</w:t>
            </w:r>
            <w:r w:rsidRPr="008D599C">
              <w:rPr>
                <w:rFonts w:ascii="Times New Roman" w:hAnsi="Times New Roman" w:cs="Times New Roman"/>
                <w:sz w:val="24"/>
                <w:szCs w:val="24"/>
              </w:rPr>
              <w:t xml:space="preserve"> Л.В., учитель математики БОУ г. Омска «</w:t>
            </w:r>
            <w:r w:rsidR="00031E08">
              <w:rPr>
                <w:rFonts w:ascii="Times New Roman" w:hAnsi="Times New Roman" w:cs="Times New Roman"/>
                <w:sz w:val="24"/>
                <w:szCs w:val="24"/>
              </w:rPr>
              <w:t>СОШ № 142</w:t>
            </w:r>
            <w:r w:rsidRPr="008D59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92B09">
              <w:rPr>
                <w:rFonts w:ascii="Times New Roman" w:hAnsi="Times New Roman" w:cs="Times New Roman"/>
                <w:sz w:val="24"/>
                <w:szCs w:val="24"/>
              </w:rPr>
              <w:t xml:space="preserve"> , член СГМО</w:t>
            </w:r>
            <w:r w:rsidR="00F277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D5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774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D30FCC" w:rsidRPr="008D599C" w:rsidTr="009302CC">
        <w:tc>
          <w:tcPr>
            <w:tcW w:w="3227" w:type="dxa"/>
          </w:tcPr>
          <w:p w:rsidR="00D30FCC" w:rsidRPr="008D599C" w:rsidRDefault="00D30FCC" w:rsidP="00E954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99C">
              <w:rPr>
                <w:rFonts w:ascii="Times New Roman" w:hAnsi="Times New Roman" w:cs="Times New Roman"/>
                <w:sz w:val="24"/>
                <w:szCs w:val="24"/>
              </w:rPr>
              <w:t>Заказчик проекта</w:t>
            </w:r>
          </w:p>
        </w:tc>
        <w:tc>
          <w:tcPr>
            <w:tcW w:w="12387" w:type="dxa"/>
            <w:gridSpan w:val="11"/>
          </w:tcPr>
          <w:p w:rsidR="00D30FCC" w:rsidRPr="008D599C" w:rsidRDefault="00D30FCC" w:rsidP="00E954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99C">
              <w:rPr>
                <w:rFonts w:ascii="Times New Roman" w:hAnsi="Times New Roman" w:cs="Times New Roman"/>
                <w:sz w:val="24"/>
                <w:szCs w:val="24"/>
              </w:rPr>
              <w:t>БОУ г. Омска «ЦТРиГО «Перспектива»</w:t>
            </w:r>
          </w:p>
        </w:tc>
      </w:tr>
      <w:tr w:rsidR="00D30FCC" w:rsidRPr="008D599C" w:rsidTr="009302CC">
        <w:tc>
          <w:tcPr>
            <w:tcW w:w="3227" w:type="dxa"/>
          </w:tcPr>
          <w:p w:rsidR="00D30FCC" w:rsidRPr="008D599C" w:rsidRDefault="00D30FCC" w:rsidP="00E9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99C">
              <w:rPr>
                <w:rFonts w:ascii="Times New Roman" w:hAnsi="Times New Roman" w:cs="Times New Roman"/>
                <w:sz w:val="24"/>
                <w:szCs w:val="24"/>
              </w:rPr>
              <w:t>Партнеры</w:t>
            </w:r>
          </w:p>
        </w:tc>
        <w:tc>
          <w:tcPr>
            <w:tcW w:w="12387" w:type="dxa"/>
            <w:gridSpan w:val="11"/>
          </w:tcPr>
          <w:p w:rsidR="00D30FCC" w:rsidRPr="008D599C" w:rsidRDefault="00D30FCC" w:rsidP="00F2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99C">
              <w:rPr>
                <w:rFonts w:ascii="Times New Roman" w:hAnsi="Times New Roman" w:cs="Times New Roman"/>
                <w:sz w:val="24"/>
                <w:szCs w:val="24"/>
              </w:rPr>
              <w:t>ФГБОУ ВПО «</w:t>
            </w:r>
            <w:proofErr w:type="spellStart"/>
            <w:r w:rsidRPr="008D599C">
              <w:rPr>
                <w:rFonts w:ascii="Times New Roman" w:hAnsi="Times New Roman" w:cs="Times New Roman"/>
                <w:sz w:val="24"/>
                <w:szCs w:val="24"/>
              </w:rPr>
              <w:t>ОмГПУ</w:t>
            </w:r>
            <w:proofErr w:type="spellEnd"/>
            <w:r w:rsidRPr="008D599C">
              <w:rPr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  <w:r w:rsidR="00F27741" w:rsidRPr="00692B09">
              <w:rPr>
                <w:rFonts w:ascii="Times New Roman" w:hAnsi="Times New Roman" w:cs="Times New Roman"/>
                <w:bCs/>
                <w:sz w:val="24"/>
                <w:szCs w:val="24"/>
              </w:rPr>
              <w:t>БОУ ДПО</w:t>
            </w:r>
            <w:r w:rsidR="00F277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«ИРООО»; </w:t>
            </w:r>
            <w:r w:rsidRPr="008D599C">
              <w:rPr>
                <w:rFonts w:ascii="Times New Roman" w:hAnsi="Times New Roman" w:cs="Times New Roman"/>
                <w:sz w:val="24"/>
                <w:szCs w:val="24"/>
              </w:rPr>
              <w:t>КУ ОО «РИАЦ»</w:t>
            </w:r>
            <w:proofErr w:type="gramStart"/>
            <w:r w:rsidR="00F27741" w:rsidRPr="008D5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774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 w:rsidR="00F27741">
              <w:rPr>
                <w:rFonts w:ascii="Times New Roman" w:hAnsi="Times New Roman" w:cs="Times New Roman"/>
                <w:sz w:val="24"/>
                <w:szCs w:val="24"/>
              </w:rPr>
              <w:t xml:space="preserve"> БОУ г. Омска №№ 2</w:t>
            </w:r>
            <w:r w:rsidR="00F27741" w:rsidRPr="008D599C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F27741">
              <w:rPr>
                <w:rFonts w:ascii="Times New Roman" w:hAnsi="Times New Roman" w:cs="Times New Roman"/>
                <w:sz w:val="24"/>
                <w:szCs w:val="24"/>
              </w:rPr>
              <w:t xml:space="preserve"> 58, </w:t>
            </w:r>
            <w:r w:rsidR="00F27741" w:rsidRPr="008D59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277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27741" w:rsidRPr="008D599C">
              <w:rPr>
                <w:rFonts w:ascii="Times New Roman" w:hAnsi="Times New Roman" w:cs="Times New Roman"/>
                <w:sz w:val="24"/>
                <w:szCs w:val="24"/>
              </w:rPr>
              <w:t>, 9</w:t>
            </w:r>
            <w:r w:rsidR="00F27741">
              <w:rPr>
                <w:rFonts w:ascii="Times New Roman" w:hAnsi="Times New Roman" w:cs="Times New Roman"/>
                <w:sz w:val="24"/>
                <w:szCs w:val="24"/>
              </w:rPr>
              <w:t>5, 113, 148.</w:t>
            </w:r>
          </w:p>
        </w:tc>
      </w:tr>
      <w:tr w:rsidR="00D30FCC" w:rsidRPr="008D599C" w:rsidTr="009302CC">
        <w:tc>
          <w:tcPr>
            <w:tcW w:w="3227" w:type="dxa"/>
          </w:tcPr>
          <w:p w:rsidR="00D30FCC" w:rsidRPr="008D599C" w:rsidRDefault="00D30FCC" w:rsidP="00E954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99C">
              <w:rPr>
                <w:rFonts w:ascii="Times New Roman" w:hAnsi="Times New Roman" w:cs="Times New Roman"/>
                <w:sz w:val="24"/>
                <w:szCs w:val="24"/>
              </w:rPr>
              <w:t>Цели проекта</w:t>
            </w:r>
          </w:p>
        </w:tc>
        <w:tc>
          <w:tcPr>
            <w:tcW w:w="12387" w:type="dxa"/>
            <w:gridSpan w:val="11"/>
          </w:tcPr>
          <w:p w:rsidR="00D30FCC" w:rsidRPr="00BB57BC" w:rsidRDefault="00BB57BC" w:rsidP="0064496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7BC">
              <w:rPr>
                <w:rFonts w:ascii="Times New Roman" w:hAnsi="Times New Roman"/>
                <w:sz w:val="24"/>
                <w:szCs w:val="24"/>
              </w:rPr>
              <w:t>Создание системы методического сопровождения учителей математики образовательных учреждений города Омска в условиях реализации федеральных государственных образовательных стандартов</w:t>
            </w:r>
          </w:p>
        </w:tc>
      </w:tr>
      <w:tr w:rsidR="00D30FCC" w:rsidRPr="008D599C" w:rsidTr="009302CC">
        <w:tc>
          <w:tcPr>
            <w:tcW w:w="3227" w:type="dxa"/>
          </w:tcPr>
          <w:p w:rsidR="00D30FCC" w:rsidRPr="008D599C" w:rsidRDefault="00D30FCC" w:rsidP="00E954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99C">
              <w:rPr>
                <w:rFonts w:ascii="Times New Roman" w:hAnsi="Times New Roman" w:cs="Times New Roman"/>
                <w:sz w:val="24"/>
                <w:szCs w:val="24"/>
              </w:rPr>
              <w:t>Задачи проекта</w:t>
            </w:r>
          </w:p>
        </w:tc>
        <w:tc>
          <w:tcPr>
            <w:tcW w:w="12387" w:type="dxa"/>
            <w:gridSpan w:val="11"/>
          </w:tcPr>
          <w:p w:rsidR="00D30FCC" w:rsidRPr="00B72982" w:rsidRDefault="00D30FCC" w:rsidP="00D30FCC">
            <w:pPr>
              <w:pStyle w:val="a4"/>
              <w:numPr>
                <w:ilvl w:val="0"/>
                <w:numId w:val="1"/>
              </w:numPr>
              <w:spacing w:before="0"/>
              <w:ind w:right="0"/>
              <w:jc w:val="left"/>
              <w:rPr>
                <w:sz w:val="24"/>
                <w:szCs w:val="24"/>
              </w:rPr>
            </w:pPr>
            <w:r w:rsidRPr="008D599C">
              <w:rPr>
                <w:sz w:val="24"/>
                <w:szCs w:val="24"/>
              </w:rPr>
              <w:t xml:space="preserve">Организовать </w:t>
            </w:r>
            <w:r w:rsidR="00DE4D7F">
              <w:rPr>
                <w:sz w:val="24"/>
                <w:szCs w:val="24"/>
              </w:rPr>
              <w:t xml:space="preserve">участие учителей математики </w:t>
            </w:r>
            <w:proofErr w:type="gramStart"/>
            <w:r w:rsidR="00DE4D7F">
              <w:rPr>
                <w:sz w:val="24"/>
                <w:szCs w:val="24"/>
              </w:rPr>
              <w:t>города</w:t>
            </w:r>
            <w:proofErr w:type="gramEnd"/>
            <w:r w:rsidR="00DE4D7F">
              <w:rPr>
                <w:sz w:val="24"/>
                <w:szCs w:val="24"/>
              </w:rPr>
              <w:t xml:space="preserve"> в работе постоянно действующе</w:t>
            </w:r>
            <w:r w:rsidR="0064496D">
              <w:rPr>
                <w:sz w:val="24"/>
                <w:szCs w:val="24"/>
              </w:rPr>
              <w:t>й</w:t>
            </w:r>
            <w:r w:rsidR="00DE4D7F">
              <w:rPr>
                <w:sz w:val="24"/>
                <w:szCs w:val="24"/>
              </w:rPr>
              <w:t xml:space="preserve"> дистанционно</w:t>
            </w:r>
            <w:r w:rsidR="0064496D">
              <w:rPr>
                <w:sz w:val="24"/>
                <w:szCs w:val="24"/>
              </w:rPr>
              <w:t xml:space="preserve">й творческой лаборатории </w:t>
            </w:r>
            <w:r w:rsidR="0064496D" w:rsidRPr="008E1CDF">
              <w:rPr>
                <w:sz w:val="24"/>
                <w:szCs w:val="24"/>
              </w:rPr>
              <w:t>«Обучение математике в условиях реализации ФГОС ООО»</w:t>
            </w:r>
            <w:r w:rsidRPr="008D599C">
              <w:rPr>
                <w:rFonts w:eastAsia="Batang"/>
                <w:bCs/>
                <w:sz w:val="24"/>
                <w:szCs w:val="24"/>
                <w:lang w:eastAsia="ko-KR"/>
              </w:rPr>
              <w:t>.</w:t>
            </w:r>
          </w:p>
          <w:p w:rsidR="00B72982" w:rsidRPr="008D599C" w:rsidRDefault="00B72982" w:rsidP="00D30FCC">
            <w:pPr>
              <w:pStyle w:val="a4"/>
              <w:numPr>
                <w:ilvl w:val="0"/>
                <w:numId w:val="1"/>
              </w:numPr>
              <w:spacing w:before="0"/>
              <w:ind w:right="0"/>
              <w:jc w:val="left"/>
              <w:rPr>
                <w:sz w:val="24"/>
                <w:szCs w:val="24"/>
              </w:rPr>
            </w:pPr>
            <w:r>
              <w:rPr>
                <w:rFonts w:eastAsia="Batang"/>
                <w:bCs/>
                <w:sz w:val="24"/>
                <w:szCs w:val="24"/>
                <w:lang w:eastAsia="ko-KR"/>
              </w:rPr>
              <w:t xml:space="preserve">Организовать </w:t>
            </w:r>
            <w:r w:rsidR="0064496D">
              <w:rPr>
                <w:rFonts w:eastAsia="Batang"/>
                <w:bCs/>
                <w:sz w:val="24"/>
                <w:szCs w:val="24"/>
                <w:lang w:eastAsia="ko-KR"/>
              </w:rPr>
              <w:t>методическую мастерскую</w:t>
            </w:r>
            <w:r>
              <w:rPr>
                <w:rFonts w:eastAsia="Batang"/>
                <w:bCs/>
                <w:sz w:val="24"/>
                <w:szCs w:val="24"/>
                <w:lang w:eastAsia="ko-KR"/>
              </w:rPr>
              <w:t xml:space="preserve"> учителей математики «</w:t>
            </w:r>
            <w:r w:rsidR="0064496D">
              <w:rPr>
                <w:rFonts w:eastAsia="Batang"/>
                <w:bCs/>
                <w:sz w:val="24"/>
                <w:szCs w:val="24"/>
                <w:lang w:eastAsia="ko-KR"/>
              </w:rPr>
              <w:t>Урок и ФГОС</w:t>
            </w:r>
            <w:r>
              <w:rPr>
                <w:rFonts w:eastAsia="Batang"/>
                <w:bCs/>
                <w:sz w:val="24"/>
                <w:szCs w:val="24"/>
                <w:lang w:eastAsia="ko-KR"/>
              </w:rPr>
              <w:t>»</w:t>
            </w:r>
          </w:p>
          <w:p w:rsidR="00BB57BC" w:rsidRDefault="00BB57BC" w:rsidP="00D30FCC">
            <w:pPr>
              <w:pStyle w:val="a4"/>
              <w:numPr>
                <w:ilvl w:val="0"/>
                <w:numId w:val="1"/>
              </w:numPr>
              <w:spacing w:before="0"/>
              <w:ind w:right="0"/>
              <w:jc w:val="left"/>
              <w:rPr>
                <w:sz w:val="24"/>
                <w:szCs w:val="24"/>
              </w:rPr>
            </w:pPr>
            <w:r w:rsidRPr="008D599C">
              <w:rPr>
                <w:sz w:val="24"/>
                <w:szCs w:val="24"/>
              </w:rPr>
              <w:t xml:space="preserve">Организовать </w:t>
            </w:r>
            <w:r>
              <w:rPr>
                <w:sz w:val="24"/>
                <w:szCs w:val="24"/>
              </w:rPr>
              <w:t xml:space="preserve">участие учителей математики города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 w:rsidRPr="008D599C">
              <w:rPr>
                <w:sz w:val="24"/>
                <w:szCs w:val="24"/>
              </w:rPr>
              <w:t xml:space="preserve"> </w:t>
            </w:r>
          </w:p>
          <w:p w:rsidR="00D30FCC" w:rsidRPr="008D599C" w:rsidRDefault="00D30FCC" w:rsidP="00D30FCC">
            <w:pPr>
              <w:pStyle w:val="a4"/>
              <w:numPr>
                <w:ilvl w:val="0"/>
                <w:numId w:val="1"/>
              </w:numPr>
              <w:spacing w:before="0"/>
              <w:ind w:right="0"/>
              <w:jc w:val="left"/>
              <w:rPr>
                <w:sz w:val="24"/>
                <w:szCs w:val="24"/>
              </w:rPr>
            </w:pPr>
            <w:r w:rsidRPr="008D599C">
              <w:rPr>
                <w:sz w:val="24"/>
                <w:szCs w:val="24"/>
              </w:rPr>
              <w:t>Создать условия для эффективного сетевого взаимодействия в рамках проекта.</w:t>
            </w:r>
          </w:p>
          <w:p w:rsidR="00D30FCC" w:rsidRPr="008D599C" w:rsidRDefault="00EB35A0" w:rsidP="00BB57BC">
            <w:pPr>
              <w:pStyle w:val="a4"/>
              <w:numPr>
                <w:ilvl w:val="0"/>
                <w:numId w:val="1"/>
              </w:numPr>
              <w:spacing w:before="0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Обеспечить информационное сопровождение проекта через  </w:t>
            </w:r>
            <w:proofErr w:type="spellStart"/>
            <w:r w:rsidR="00D30FCC" w:rsidRPr="008D599C">
              <w:rPr>
                <w:sz w:val="24"/>
                <w:szCs w:val="24"/>
              </w:rPr>
              <w:t>блог</w:t>
            </w:r>
            <w:proofErr w:type="spellEnd"/>
            <w:r w:rsidR="00D30FCC" w:rsidRPr="008D599C">
              <w:rPr>
                <w:b/>
                <w:sz w:val="24"/>
                <w:szCs w:val="24"/>
              </w:rPr>
              <w:t xml:space="preserve"> </w:t>
            </w:r>
            <w:r w:rsidR="00D30FCC" w:rsidRPr="008D599C">
              <w:rPr>
                <w:sz w:val="24"/>
                <w:szCs w:val="24"/>
              </w:rPr>
              <w:t>ГМО</w:t>
            </w:r>
            <w:r>
              <w:rPr>
                <w:sz w:val="24"/>
                <w:szCs w:val="24"/>
              </w:rPr>
              <w:t xml:space="preserve"> на отдельной странице «Проект </w:t>
            </w:r>
            <w:r w:rsidR="00BB57BC">
              <w:rPr>
                <w:sz w:val="24"/>
                <w:szCs w:val="24"/>
              </w:rPr>
              <w:t>«Математика и ФГОС»</w:t>
            </w:r>
            <w:r w:rsidR="00D30FCC" w:rsidRPr="008D599C">
              <w:rPr>
                <w:sz w:val="24"/>
                <w:szCs w:val="24"/>
              </w:rPr>
              <w:t>.</w:t>
            </w:r>
          </w:p>
        </w:tc>
      </w:tr>
      <w:tr w:rsidR="00D30FCC" w:rsidRPr="008D599C" w:rsidTr="009302CC">
        <w:tc>
          <w:tcPr>
            <w:tcW w:w="3227" w:type="dxa"/>
          </w:tcPr>
          <w:p w:rsidR="00D30FCC" w:rsidRPr="008D599C" w:rsidRDefault="00D30FCC" w:rsidP="00E954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99C">
              <w:rPr>
                <w:rFonts w:ascii="Times New Roman" w:hAnsi="Times New Roman" w:cs="Times New Roman"/>
                <w:sz w:val="24"/>
                <w:szCs w:val="24"/>
              </w:rPr>
              <w:t>Аннотация (актуальность, значимость, краткое содержание)</w:t>
            </w:r>
          </w:p>
        </w:tc>
        <w:tc>
          <w:tcPr>
            <w:tcW w:w="12387" w:type="dxa"/>
            <w:gridSpan w:val="11"/>
          </w:tcPr>
          <w:p w:rsidR="008D599C" w:rsidRPr="008D599C" w:rsidRDefault="008D599C" w:rsidP="008D599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99C">
              <w:rPr>
                <w:rFonts w:ascii="Times New Roman" w:hAnsi="Times New Roman" w:cs="Times New Roman"/>
                <w:sz w:val="24"/>
                <w:szCs w:val="24"/>
              </w:rPr>
              <w:t>Математика  не только является фундаментом естествознания и техники, но и имеет широкие сферы своей применимости. В современных условиях информационного общества, в условиях  экономики, основанной на фундаментальных знаниях, роль математики неизмеримо возрастает. Поэтому математическое образование – один из важнейших факторов, определяющих уровень экономического и общественно-политического развития страны.</w:t>
            </w:r>
          </w:p>
          <w:p w:rsidR="008D599C" w:rsidRPr="008D599C" w:rsidRDefault="008D599C" w:rsidP="008D599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99C">
              <w:rPr>
                <w:rFonts w:ascii="Times New Roman" w:hAnsi="Times New Roman" w:cs="Times New Roman"/>
                <w:sz w:val="24"/>
                <w:szCs w:val="24"/>
              </w:rPr>
              <w:t>Среди всех школьных дисциплин математика занимает особое место. Математика учит думать, учит правильно, логически последовательно рассуждать, развивает интеллект. Развитие интеллектуального потенциала каждого школьника - это объективная потребность, которая диктуется реалиями настоящего и запросами будущего.</w:t>
            </w:r>
          </w:p>
          <w:p w:rsidR="008D599C" w:rsidRPr="008D599C" w:rsidRDefault="008D599C" w:rsidP="008D599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99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математических способностей – это часть работы по интеллектуальному воспитанию ученика в процессе обучения. Важно вовремя выявить ярко выраженные способности ученика к математике и создать среду для проявления и развития способностей каждого ребенка, стимулирования и выявления достижений одаренных ребят. </w:t>
            </w:r>
          </w:p>
          <w:p w:rsidR="008D599C" w:rsidRPr="008D599C" w:rsidRDefault="008D599C" w:rsidP="008D599C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99C">
              <w:rPr>
                <w:rFonts w:ascii="Times New Roman" w:hAnsi="Times New Roman" w:cs="Times New Roman"/>
                <w:sz w:val="24"/>
                <w:szCs w:val="24"/>
              </w:rPr>
              <w:t xml:space="preserve">Система поддержки талантливых детей – это одно из ключевых направлений приоритетного национального проекта «Образование» и национальной образовательной инициативы «Наша новая школа». Таким </w:t>
            </w:r>
            <w:proofErr w:type="gramStart"/>
            <w:r w:rsidRPr="008D599C">
              <w:rPr>
                <w:rFonts w:ascii="Times New Roman" w:hAnsi="Times New Roman" w:cs="Times New Roman"/>
                <w:sz w:val="24"/>
                <w:szCs w:val="24"/>
              </w:rPr>
              <w:t>образом</w:t>
            </w:r>
            <w:proofErr w:type="gramEnd"/>
            <w:r w:rsidRPr="008D599C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современная модернизация образования в России позволяет вновь обратиться к поддержке одаренных детей, ведь </w:t>
            </w:r>
            <w:r w:rsidRPr="008D5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талантливая молодежь – это будущая национальная, профессиональная элита. </w:t>
            </w:r>
          </w:p>
          <w:p w:rsidR="008D599C" w:rsidRPr="008D599C" w:rsidRDefault="008D599C" w:rsidP="008D599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99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8D599C">
              <w:rPr>
                <w:rFonts w:ascii="Times New Roman" w:hAnsi="Times New Roman" w:cs="Times New Roman"/>
                <w:sz w:val="24"/>
                <w:szCs w:val="24"/>
              </w:rPr>
              <w:t xml:space="preserve">В  этих условиях поддержка, развитие и социализация одаренных детей, несомненно, становятся одним из приоритетных направлений деятельности </w:t>
            </w:r>
            <w:r w:rsidR="00EB35A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D599C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 w:rsidR="00EB35A0">
              <w:rPr>
                <w:rFonts w:ascii="Times New Roman" w:hAnsi="Times New Roman" w:cs="Times New Roman"/>
                <w:sz w:val="24"/>
                <w:szCs w:val="24"/>
              </w:rPr>
              <w:t xml:space="preserve"> г. Омска</w:t>
            </w:r>
            <w:r w:rsidRPr="008D599C">
              <w:rPr>
                <w:rFonts w:ascii="Times New Roman" w:hAnsi="Times New Roman" w:cs="Times New Roman"/>
                <w:sz w:val="24"/>
                <w:szCs w:val="24"/>
              </w:rPr>
              <w:t xml:space="preserve"> «Центр творческого развития и гуманитарного образования «Перспектива». </w:t>
            </w:r>
            <w:proofErr w:type="gramStart"/>
            <w:r w:rsidRPr="008D599C">
              <w:rPr>
                <w:rFonts w:ascii="Times New Roman" w:hAnsi="Times New Roman" w:cs="Times New Roman"/>
                <w:sz w:val="24"/>
                <w:szCs w:val="24"/>
              </w:rPr>
              <w:t>Соответственно, его структурное подразделение – городское методическое объединение учителей математики в приоритетных направлений своей деятельности определяет методическое сопровождение учителей математики по работе с одаренными детьми.</w:t>
            </w:r>
            <w:proofErr w:type="gramEnd"/>
          </w:p>
          <w:p w:rsidR="008D599C" w:rsidRPr="008D599C" w:rsidRDefault="008D599C" w:rsidP="008D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99C">
              <w:rPr>
                <w:rFonts w:ascii="Times New Roman" w:hAnsi="Times New Roman" w:cs="Times New Roman"/>
                <w:sz w:val="24"/>
                <w:szCs w:val="24"/>
              </w:rPr>
              <w:t>Необходимость методического сопровождения</w:t>
            </w:r>
            <w:r w:rsidRPr="008D599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Pr="008D599C">
              <w:rPr>
                <w:rFonts w:ascii="Times New Roman" w:hAnsi="Times New Roman" w:cs="Times New Roman"/>
                <w:sz w:val="24"/>
                <w:szCs w:val="24"/>
              </w:rPr>
              <w:t xml:space="preserve">учителей математики города по организации работы  с детьми, обладающими математическими способностями, обусловлена результатами анкетирования. Не у всех </w:t>
            </w:r>
            <w:proofErr w:type="gramStart"/>
            <w:r w:rsidRPr="008D599C">
              <w:rPr>
                <w:rFonts w:ascii="Times New Roman" w:hAnsi="Times New Roman" w:cs="Times New Roman"/>
                <w:sz w:val="24"/>
                <w:szCs w:val="24"/>
              </w:rPr>
              <w:t>учителей</w:t>
            </w:r>
            <w:proofErr w:type="gramEnd"/>
            <w:r w:rsidRPr="008D599C">
              <w:rPr>
                <w:rFonts w:ascii="Times New Roman" w:hAnsi="Times New Roman" w:cs="Times New Roman"/>
                <w:sz w:val="24"/>
                <w:szCs w:val="24"/>
              </w:rPr>
              <w:t xml:space="preserve"> получается работать с одаренными детьми, справиться с этой проблемой им помогут мероприятия в рамках проекта.</w:t>
            </w:r>
          </w:p>
          <w:p w:rsidR="008D599C" w:rsidRPr="008D599C" w:rsidRDefault="008D599C" w:rsidP="008D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99C">
              <w:rPr>
                <w:rFonts w:ascii="Times New Roman" w:hAnsi="Times New Roman" w:cs="Times New Roman"/>
                <w:sz w:val="24"/>
                <w:szCs w:val="24"/>
              </w:rPr>
              <w:t>Важнейшим элементом работы по развитию математических способностей школьников являются олимпиады, турниры и интеллектуальные игры. Особое значение имеют командные интеллектуальные соревнования для подростков, организация которых предусматривается в рамках данного проекта.</w:t>
            </w:r>
          </w:p>
        </w:tc>
      </w:tr>
      <w:tr w:rsidR="00D30FCC" w:rsidRPr="008D599C" w:rsidTr="009302CC">
        <w:trPr>
          <w:trHeight w:val="773"/>
        </w:trPr>
        <w:tc>
          <w:tcPr>
            <w:tcW w:w="3227" w:type="dxa"/>
          </w:tcPr>
          <w:p w:rsidR="00D30FCC" w:rsidRPr="008D599C" w:rsidRDefault="00D30FCC" w:rsidP="00E954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Предполагаемый продукт проекта</w:t>
            </w:r>
          </w:p>
        </w:tc>
        <w:tc>
          <w:tcPr>
            <w:tcW w:w="12387" w:type="dxa"/>
            <w:gridSpan w:val="11"/>
          </w:tcPr>
          <w:p w:rsidR="00D30FCC" w:rsidRPr="008D599C" w:rsidRDefault="009302CC" w:rsidP="00EB35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599C">
              <w:rPr>
                <w:rFonts w:ascii="Times New Roman" w:hAnsi="Times New Roman" w:cs="Times New Roman"/>
                <w:sz w:val="24"/>
                <w:szCs w:val="24"/>
              </w:rPr>
              <w:t xml:space="preserve">Пакеты разработанных задания для </w:t>
            </w:r>
            <w:r w:rsidR="00D30FCC" w:rsidRPr="008D599C">
              <w:rPr>
                <w:rFonts w:ascii="Times New Roman" w:hAnsi="Times New Roman" w:cs="Times New Roman"/>
                <w:sz w:val="24"/>
                <w:szCs w:val="24"/>
              </w:rPr>
              <w:t>ГИ</w:t>
            </w:r>
            <w:r w:rsidR="00EB35A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30FCC" w:rsidRPr="008D599C">
              <w:rPr>
                <w:rFonts w:ascii="Times New Roman" w:hAnsi="Times New Roman" w:cs="Times New Roman"/>
                <w:sz w:val="24"/>
                <w:szCs w:val="24"/>
              </w:rPr>
              <w:t>И по математике для 5-х-</w:t>
            </w:r>
            <w:r w:rsidR="00EB35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30FCC" w:rsidRPr="008D599C">
              <w:rPr>
                <w:rFonts w:ascii="Times New Roman" w:hAnsi="Times New Roman" w:cs="Times New Roman"/>
                <w:sz w:val="24"/>
                <w:szCs w:val="24"/>
              </w:rPr>
              <w:t>х классов.</w:t>
            </w:r>
            <w:proofErr w:type="gramEnd"/>
            <w:r w:rsidRPr="008D599C">
              <w:rPr>
                <w:rFonts w:ascii="Times New Roman" w:hAnsi="Times New Roman" w:cs="Times New Roman"/>
                <w:sz w:val="24"/>
                <w:szCs w:val="24"/>
              </w:rPr>
              <w:t xml:space="preserve"> Сборник задач </w:t>
            </w:r>
            <w:r w:rsidR="00EB35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B35A0" w:rsidRPr="00EB35A0">
              <w:rPr>
                <w:rFonts w:ascii="Times New Roman" w:hAnsi="Times New Roman"/>
                <w:sz w:val="24"/>
                <w:szCs w:val="24"/>
              </w:rPr>
              <w:t>Омские городские интеллектуальные командные игры по математике</w:t>
            </w:r>
            <w:r w:rsidR="00EB35A0">
              <w:rPr>
                <w:rFonts w:ascii="Times New Roman" w:hAnsi="Times New Roman"/>
                <w:sz w:val="24"/>
                <w:szCs w:val="24"/>
              </w:rPr>
              <w:t>»</w:t>
            </w:r>
            <w:r w:rsidRPr="00EB35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E55E4" w:rsidRPr="008D599C" w:rsidTr="006E55E4">
        <w:trPr>
          <w:gridAfter w:val="1"/>
          <w:wAfter w:w="55" w:type="dxa"/>
        </w:trPr>
        <w:tc>
          <w:tcPr>
            <w:tcW w:w="3227" w:type="dxa"/>
            <w:vMerge w:val="restart"/>
          </w:tcPr>
          <w:p w:rsidR="006E55E4" w:rsidRPr="008D599C" w:rsidRDefault="006E55E4" w:rsidP="00D30F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99C">
              <w:rPr>
                <w:rFonts w:ascii="Times New Roman" w:hAnsi="Times New Roman" w:cs="Times New Roman"/>
                <w:sz w:val="24"/>
                <w:szCs w:val="24"/>
              </w:rPr>
              <w:t xml:space="preserve">График работы над проектом </w:t>
            </w:r>
          </w:p>
          <w:p w:rsidR="006E55E4" w:rsidRPr="008D599C" w:rsidRDefault="006E55E4" w:rsidP="00D30FC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D599C">
              <w:rPr>
                <w:rFonts w:ascii="Times New Roman" w:hAnsi="Times New Roman" w:cs="Times New Roman"/>
                <w:i/>
                <w:sz w:val="24"/>
                <w:szCs w:val="24"/>
              </w:rPr>
              <w:t>(даты поэтапно)</w:t>
            </w:r>
          </w:p>
        </w:tc>
        <w:tc>
          <w:tcPr>
            <w:tcW w:w="283" w:type="dxa"/>
            <w:vAlign w:val="center"/>
          </w:tcPr>
          <w:p w:rsidR="006E55E4" w:rsidRPr="008D599C" w:rsidRDefault="006E55E4" w:rsidP="00E9546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E55E4" w:rsidRPr="008D599C" w:rsidRDefault="006E55E4" w:rsidP="00E9546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E55E4" w:rsidRPr="008D599C" w:rsidRDefault="006E55E4" w:rsidP="00E9546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E55E4" w:rsidRPr="006E55E4" w:rsidRDefault="006E55E4" w:rsidP="00BB22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5E4">
              <w:rPr>
                <w:rFonts w:ascii="Times New Roman" w:hAnsi="Times New Roman" w:cs="Times New Roman"/>
                <w:sz w:val="24"/>
                <w:szCs w:val="24"/>
              </w:rPr>
              <w:t xml:space="preserve">Начало работы </w:t>
            </w:r>
            <w:r w:rsidRPr="006E55E4">
              <w:rPr>
                <w:rFonts w:ascii="Times New Roman" w:hAnsi="Times New Roman" w:cs="Times New Roman"/>
                <w:i/>
                <w:sz w:val="24"/>
                <w:szCs w:val="24"/>
              </w:rPr>
              <w:t>Презентация</w:t>
            </w:r>
          </w:p>
        </w:tc>
        <w:tc>
          <w:tcPr>
            <w:tcW w:w="1985" w:type="dxa"/>
            <w:vAlign w:val="center"/>
          </w:tcPr>
          <w:p w:rsidR="006E55E4" w:rsidRPr="006E55E4" w:rsidRDefault="006E55E4" w:rsidP="00BB22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5E4">
              <w:rPr>
                <w:rFonts w:ascii="Times New Roman" w:hAnsi="Times New Roman" w:cs="Times New Roman"/>
                <w:sz w:val="24"/>
                <w:szCs w:val="24"/>
              </w:rPr>
              <w:t>1 этап</w:t>
            </w:r>
          </w:p>
          <w:p w:rsidR="006E55E4" w:rsidRPr="006E55E4" w:rsidRDefault="006E55E4" w:rsidP="00BB2239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55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Проведение мероприятий в </w:t>
            </w:r>
            <w:r w:rsidRPr="006E55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E55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E55E4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proofErr w:type="spellEnd"/>
            <w:r w:rsidRPr="006E55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proofErr w:type="spellStart"/>
            <w:r w:rsidRPr="006E55E4">
              <w:rPr>
                <w:rFonts w:ascii="Times New Roman" w:hAnsi="Times New Roman" w:cs="Times New Roman"/>
                <w:i/>
                <w:sz w:val="24"/>
                <w:szCs w:val="24"/>
              </w:rPr>
              <w:t>полугодуч.г</w:t>
            </w:r>
            <w:proofErr w:type="spellEnd"/>
            <w:r w:rsidRPr="006E55E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984" w:type="dxa"/>
            <w:vAlign w:val="center"/>
          </w:tcPr>
          <w:p w:rsidR="006E55E4" w:rsidRPr="006E55E4" w:rsidRDefault="006E55E4" w:rsidP="00BB22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5E4">
              <w:rPr>
                <w:rFonts w:ascii="Times New Roman" w:hAnsi="Times New Roman" w:cs="Times New Roman"/>
                <w:sz w:val="24"/>
                <w:szCs w:val="24"/>
              </w:rPr>
              <w:t>Промежуточный этап</w:t>
            </w:r>
          </w:p>
          <w:p w:rsidR="006E55E4" w:rsidRPr="006E55E4" w:rsidRDefault="006E55E4" w:rsidP="00BB2239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55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Подведение итогов за </w:t>
            </w:r>
            <w:r w:rsidRPr="006E55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E55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E55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E55E4">
              <w:rPr>
                <w:rFonts w:ascii="Times New Roman" w:hAnsi="Times New Roman" w:cs="Times New Roman"/>
                <w:i/>
                <w:sz w:val="24"/>
                <w:szCs w:val="24"/>
              </w:rPr>
              <w:t>полугод</w:t>
            </w:r>
            <w:proofErr w:type="spellEnd"/>
            <w:r w:rsidRPr="006E55E4">
              <w:rPr>
                <w:rFonts w:ascii="Times New Roman" w:hAnsi="Times New Roman" w:cs="Times New Roman"/>
                <w:i/>
                <w:sz w:val="24"/>
                <w:szCs w:val="24"/>
              </w:rPr>
              <w:t>. на СГМО</w:t>
            </w:r>
          </w:p>
        </w:tc>
        <w:tc>
          <w:tcPr>
            <w:tcW w:w="1843" w:type="dxa"/>
            <w:vAlign w:val="center"/>
          </w:tcPr>
          <w:p w:rsidR="006E55E4" w:rsidRPr="006E55E4" w:rsidRDefault="006E55E4" w:rsidP="00BB2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5E4">
              <w:rPr>
                <w:rFonts w:ascii="Times New Roman" w:hAnsi="Times New Roman" w:cs="Times New Roman"/>
                <w:sz w:val="24"/>
                <w:szCs w:val="24"/>
              </w:rPr>
              <w:t>2 этап</w:t>
            </w:r>
          </w:p>
          <w:p w:rsidR="006E55E4" w:rsidRPr="006E55E4" w:rsidRDefault="006E55E4" w:rsidP="00BB2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5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Проведение мероприятий во </w:t>
            </w:r>
            <w:r w:rsidRPr="006E55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E55E4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spellStart"/>
            <w:r w:rsidRPr="006E55E4">
              <w:rPr>
                <w:rFonts w:ascii="Times New Roman" w:hAnsi="Times New Roman" w:cs="Times New Roman"/>
                <w:i/>
                <w:sz w:val="24"/>
                <w:szCs w:val="24"/>
              </w:rPr>
              <w:t>ом</w:t>
            </w:r>
            <w:proofErr w:type="spellEnd"/>
            <w:r w:rsidRPr="006E55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полугод/</w:t>
            </w:r>
            <w:proofErr w:type="spellStart"/>
            <w:r w:rsidRPr="006E55E4">
              <w:rPr>
                <w:rFonts w:ascii="Times New Roman" w:hAnsi="Times New Roman" w:cs="Times New Roman"/>
                <w:i/>
                <w:sz w:val="24"/>
                <w:szCs w:val="24"/>
              </w:rPr>
              <w:t>уч.г</w:t>
            </w:r>
            <w:proofErr w:type="spellEnd"/>
            <w:r w:rsidRPr="006E55E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984" w:type="dxa"/>
            <w:vAlign w:val="center"/>
          </w:tcPr>
          <w:p w:rsidR="006E55E4" w:rsidRPr="006E55E4" w:rsidRDefault="006E55E4" w:rsidP="00BB22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5E4">
              <w:rPr>
                <w:rFonts w:ascii="Times New Roman" w:hAnsi="Times New Roman" w:cs="Times New Roman"/>
                <w:sz w:val="24"/>
                <w:szCs w:val="24"/>
              </w:rPr>
              <w:t>3 этап</w:t>
            </w:r>
          </w:p>
          <w:p w:rsidR="006E55E4" w:rsidRPr="006E55E4" w:rsidRDefault="006E55E4" w:rsidP="00BB22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5E4">
              <w:rPr>
                <w:rFonts w:ascii="Times New Roman" w:hAnsi="Times New Roman" w:cs="Times New Roman"/>
                <w:sz w:val="24"/>
                <w:szCs w:val="24"/>
              </w:rPr>
              <w:t>Фокус-группа «Система методического сопровождения учителей математики в работе с одаренными детьми»</w:t>
            </w:r>
          </w:p>
        </w:tc>
        <w:tc>
          <w:tcPr>
            <w:tcW w:w="1560" w:type="dxa"/>
            <w:vAlign w:val="center"/>
          </w:tcPr>
          <w:p w:rsidR="006E55E4" w:rsidRPr="006E55E4" w:rsidRDefault="006E55E4" w:rsidP="00BB22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5E4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проекта </w:t>
            </w:r>
            <w:proofErr w:type="spellStart"/>
            <w:r w:rsidRPr="006E55E4">
              <w:rPr>
                <w:rFonts w:ascii="Times New Roman" w:hAnsi="Times New Roman" w:cs="Times New Roman"/>
                <w:i/>
                <w:sz w:val="24"/>
                <w:szCs w:val="24"/>
              </w:rPr>
              <w:t>Портфолио</w:t>
            </w:r>
            <w:bookmarkStart w:id="0" w:name="_GoBack"/>
            <w:bookmarkEnd w:id="0"/>
            <w:proofErr w:type="spellEnd"/>
          </w:p>
        </w:tc>
        <w:tc>
          <w:tcPr>
            <w:tcW w:w="283" w:type="dxa"/>
            <w:vAlign w:val="center"/>
          </w:tcPr>
          <w:p w:rsidR="006E55E4" w:rsidRPr="00182277" w:rsidRDefault="006E55E4" w:rsidP="00BB223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E55E4" w:rsidRPr="008D599C" w:rsidTr="006E55E4">
        <w:trPr>
          <w:gridAfter w:val="1"/>
          <w:wAfter w:w="55" w:type="dxa"/>
        </w:trPr>
        <w:tc>
          <w:tcPr>
            <w:tcW w:w="3227" w:type="dxa"/>
            <w:vMerge/>
          </w:tcPr>
          <w:p w:rsidR="006E55E4" w:rsidRPr="008D599C" w:rsidRDefault="006E55E4" w:rsidP="004F0A7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6E55E4" w:rsidRPr="008D599C" w:rsidRDefault="006E55E4" w:rsidP="006E55E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6E55E4" w:rsidRPr="008D599C" w:rsidRDefault="006E55E4" w:rsidP="00E9546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6E55E4" w:rsidRPr="008D599C" w:rsidRDefault="006E55E4" w:rsidP="00E9546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E55E4" w:rsidRPr="00182277" w:rsidRDefault="006E55E4" w:rsidP="00BB223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2014</w:t>
            </w:r>
          </w:p>
        </w:tc>
        <w:tc>
          <w:tcPr>
            <w:tcW w:w="1985" w:type="dxa"/>
          </w:tcPr>
          <w:p w:rsidR="006E55E4" w:rsidRPr="00182277" w:rsidRDefault="006E55E4" w:rsidP="006E55E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декабрь 2014</w:t>
            </w:r>
          </w:p>
        </w:tc>
        <w:tc>
          <w:tcPr>
            <w:tcW w:w="1984" w:type="dxa"/>
          </w:tcPr>
          <w:p w:rsidR="006E55E4" w:rsidRPr="00182277" w:rsidRDefault="006E55E4" w:rsidP="00BB223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2014.</w:t>
            </w:r>
          </w:p>
        </w:tc>
        <w:tc>
          <w:tcPr>
            <w:tcW w:w="1843" w:type="dxa"/>
          </w:tcPr>
          <w:p w:rsidR="006E55E4" w:rsidRPr="00182277" w:rsidRDefault="006E55E4" w:rsidP="006E55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Январь-май 2015</w:t>
            </w:r>
          </w:p>
        </w:tc>
        <w:tc>
          <w:tcPr>
            <w:tcW w:w="1984" w:type="dxa"/>
          </w:tcPr>
          <w:p w:rsidR="006E55E4" w:rsidRPr="00182277" w:rsidRDefault="006E55E4" w:rsidP="00BB2239">
            <w:pPr>
              <w:spacing w:line="276" w:lineRule="auto"/>
              <w:rPr>
                <w:sz w:val="24"/>
                <w:szCs w:val="24"/>
              </w:rPr>
            </w:pPr>
            <w:r w:rsidRPr="00E57739">
              <w:rPr>
                <w:sz w:val="24"/>
                <w:szCs w:val="24"/>
              </w:rPr>
              <w:t>Апрель</w:t>
            </w:r>
            <w:r>
              <w:rPr>
                <w:sz w:val="24"/>
                <w:szCs w:val="24"/>
              </w:rPr>
              <w:t xml:space="preserve"> 2015</w:t>
            </w:r>
          </w:p>
        </w:tc>
        <w:tc>
          <w:tcPr>
            <w:tcW w:w="1560" w:type="dxa"/>
          </w:tcPr>
          <w:p w:rsidR="006E55E4" w:rsidRPr="00182277" w:rsidRDefault="006E55E4" w:rsidP="00BB223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2015</w:t>
            </w:r>
          </w:p>
        </w:tc>
        <w:tc>
          <w:tcPr>
            <w:tcW w:w="283" w:type="dxa"/>
          </w:tcPr>
          <w:p w:rsidR="006E55E4" w:rsidRPr="00182277" w:rsidRDefault="006E55E4" w:rsidP="00BB223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9302CC" w:rsidRPr="008D599C" w:rsidTr="00033A12">
        <w:tc>
          <w:tcPr>
            <w:tcW w:w="3227" w:type="dxa"/>
          </w:tcPr>
          <w:p w:rsidR="009302CC" w:rsidRPr="008D599C" w:rsidRDefault="009302CC" w:rsidP="00E954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99C">
              <w:rPr>
                <w:rFonts w:ascii="Times New Roman" w:hAnsi="Times New Roman" w:cs="Times New Roman"/>
                <w:sz w:val="24"/>
                <w:szCs w:val="24"/>
              </w:rPr>
              <w:t>Оценка содержания (кто оценивает, по каким критериям)</w:t>
            </w:r>
          </w:p>
        </w:tc>
        <w:tc>
          <w:tcPr>
            <w:tcW w:w="12387" w:type="dxa"/>
            <w:gridSpan w:val="11"/>
          </w:tcPr>
          <w:p w:rsidR="009302CC" w:rsidRPr="008D599C" w:rsidRDefault="009302CC" w:rsidP="004F0A7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D599C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совет Центра по разработанным критериям оценки результатов проекта (диагностики, мониторинг, экспертиза методического продукта)</w:t>
            </w:r>
          </w:p>
        </w:tc>
      </w:tr>
    </w:tbl>
    <w:p w:rsidR="00877C57" w:rsidRDefault="00877C57" w:rsidP="00B33F35">
      <w:pPr>
        <w:spacing w:after="0" w:line="360" w:lineRule="auto"/>
      </w:pPr>
    </w:p>
    <w:sectPr w:rsidR="00877C57" w:rsidSect="004F0A7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B3D97"/>
    <w:multiLevelType w:val="hybridMultilevel"/>
    <w:tmpl w:val="8CE6D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F0A73"/>
    <w:rsid w:val="00031E08"/>
    <w:rsid w:val="000E2F97"/>
    <w:rsid w:val="003F4472"/>
    <w:rsid w:val="004F0A73"/>
    <w:rsid w:val="0064496D"/>
    <w:rsid w:val="00692B09"/>
    <w:rsid w:val="006E55E4"/>
    <w:rsid w:val="0070442E"/>
    <w:rsid w:val="00877C57"/>
    <w:rsid w:val="008D599C"/>
    <w:rsid w:val="009302CC"/>
    <w:rsid w:val="00AC776D"/>
    <w:rsid w:val="00B33F35"/>
    <w:rsid w:val="00B72982"/>
    <w:rsid w:val="00BB57BC"/>
    <w:rsid w:val="00CE1C8C"/>
    <w:rsid w:val="00D30FCC"/>
    <w:rsid w:val="00DE4D7F"/>
    <w:rsid w:val="00EB35A0"/>
    <w:rsid w:val="00EB7E23"/>
    <w:rsid w:val="00F27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A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0FCC"/>
    <w:pPr>
      <w:spacing w:before="283" w:after="0"/>
      <w:ind w:left="720" w:right="11" w:firstLine="386"/>
      <w:contextualSpacing/>
      <w:jc w:val="both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smartsectioncategorydsc">
    <w:name w:val="smartsection_category_dsc"/>
    <w:basedOn w:val="a0"/>
    <w:rsid w:val="00B72982"/>
  </w:style>
  <w:style w:type="paragraph" w:styleId="a5">
    <w:name w:val="No Spacing"/>
    <w:link w:val="a6"/>
    <w:uiPriority w:val="1"/>
    <w:qFormat/>
    <w:rsid w:val="0064496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64496D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Перспектива</Company>
  <LinksUpToDate>false</LinksUpToDate>
  <CharactersWithSpaces>4824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1</dc:creator>
  <cp:keywords/>
  <dc:description/>
  <cp:lastModifiedBy>Администратор 1</cp:lastModifiedBy>
  <cp:revision>6</cp:revision>
  <dcterms:created xsi:type="dcterms:W3CDTF">2013-06-24T02:41:00Z</dcterms:created>
  <dcterms:modified xsi:type="dcterms:W3CDTF">2015-03-30T06:20:00Z</dcterms:modified>
</cp:coreProperties>
</file>