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A3CC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-175260</wp:posOffset>
            </wp:positionV>
            <wp:extent cx="8534400" cy="4648200"/>
            <wp:effectExtent l="19050" t="0" r="0" b="0"/>
            <wp:wrapTight wrapText="bothSides">
              <wp:wrapPolygon edited="0">
                <wp:start x="-48" y="0"/>
                <wp:lineTo x="-48" y="21511"/>
                <wp:lineTo x="21600" y="21511"/>
                <wp:lineTo x="21600" y="0"/>
                <wp:lineTo x="-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229" t="20798" r="14526" b="2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67D" w:rsidRPr="0075467D">
        <w:rPr>
          <w:rFonts w:ascii="Times New Roman" w:hAnsi="Times New Roman" w:cs="Times New Roman"/>
          <w:sz w:val="28"/>
          <w:szCs w:val="28"/>
        </w:rPr>
        <w:t>11</w:t>
      </w:r>
      <w:r w:rsidR="0075467D" w:rsidRPr="0075467D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A3CC2" w:rsidRDefault="00EA3CC2" w:rsidP="0075467D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5467D" w:rsidRPr="0075467D" w:rsidRDefault="00EA3CC2" w:rsidP="00EA3CC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75467D" w:rsidRPr="0075467D">
        <w:rPr>
          <w:rFonts w:ascii="Times New Roman" w:hAnsi="Times New Roman" w:cs="Times New Roman"/>
          <w:b/>
          <w:sz w:val="28"/>
          <w:szCs w:val="28"/>
        </w:rPr>
        <w:t xml:space="preserve">Ознакомление  обучающихся,  выпускников  прошлых  лет  </w:t>
      </w:r>
      <w:proofErr w:type="gramStart"/>
      <w:r w:rsidR="0075467D" w:rsidRPr="007546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5467D">
        <w:rPr>
          <w:rFonts w:ascii="Times New Roman" w:hAnsi="Times New Roman" w:cs="Times New Roman"/>
          <w:b/>
          <w:sz w:val="28"/>
          <w:szCs w:val="28"/>
        </w:rPr>
        <w:t>результатами итогового сочинени</w:t>
      </w:r>
      <w:proofErr w:type="gramStart"/>
      <w:r w:rsidRPr="0075467D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75467D">
        <w:rPr>
          <w:rFonts w:ascii="Times New Roman" w:hAnsi="Times New Roman" w:cs="Times New Roman"/>
          <w:b/>
          <w:sz w:val="28"/>
          <w:szCs w:val="28"/>
        </w:rPr>
        <w:t xml:space="preserve">изложения)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11.1.  Ознакомление  участников  итогового  сочинения (изложения)  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результатами итогового сочинени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5467D">
        <w:rPr>
          <w:rFonts w:ascii="Times New Roman" w:hAnsi="Times New Roman" w:cs="Times New Roman"/>
          <w:sz w:val="28"/>
          <w:szCs w:val="28"/>
        </w:rPr>
        <w:t xml:space="preserve">изложения) осуществляется: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546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467D">
        <w:rPr>
          <w:rFonts w:ascii="Times New Roman" w:hAnsi="Times New Roman" w:cs="Times New Roman"/>
          <w:sz w:val="28"/>
          <w:szCs w:val="28"/>
        </w:rPr>
        <w:t xml:space="preserve">  обучающихся –  в  образовательных  организациях,  в  которых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обучающиеся  осваивают  образовательные  программы  среднего  общего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для  выпускников  прошлых  лет –  в  муниципальных  органах 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 xml:space="preserve">образованием.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11.2.  Образовательные  организации,  реализующие  образовательные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программы  среднего  общего  образования,  обеспечивают  ознакомление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обучающихся,  выпускников  прошлых  лет  с  результатами  итогового  сочинения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(изложения)   не  позднее 09  декабря 2015  г.,  10  февраля 2016  г.,  11  мая 2016  г.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путём  размещения  результатов  итогового  сочинения (изложения)   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75467D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организации.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5467D">
        <w:rPr>
          <w:rFonts w:ascii="Times New Roman" w:hAnsi="Times New Roman" w:cs="Times New Roman"/>
          <w:b/>
          <w:sz w:val="28"/>
          <w:szCs w:val="28"/>
        </w:rPr>
        <w:t>12. Срок действия результатов итогового сочинения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Результат  итогового  сочинения  в  случае  представления  его  при  приеме  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обучение  по  программам  </w:t>
      </w:r>
      <w:proofErr w:type="spellStart"/>
      <w:r w:rsidRPr="0075467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5467D">
        <w:rPr>
          <w:rFonts w:ascii="Times New Roman" w:hAnsi="Times New Roman" w:cs="Times New Roman"/>
          <w:sz w:val="28"/>
          <w:szCs w:val="28"/>
        </w:rPr>
        <w:t xml:space="preserve">  и  программам  </w:t>
      </w:r>
      <w:proofErr w:type="spellStart"/>
      <w:r w:rsidRPr="0075467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46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действителен</w:t>
      </w:r>
      <w:proofErr w:type="gramEnd"/>
      <w:r w:rsidR="00FC0124"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 xml:space="preserve">четыре года, следующих за годом получения такого результата.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 xml:space="preserve">Выпускники  прошлых  лет  могут  участвовать  в  написании  </w:t>
      </w:r>
      <w:proofErr w:type="gramStart"/>
      <w:r w:rsidRPr="0075467D">
        <w:rPr>
          <w:rFonts w:ascii="Times New Roman" w:hAnsi="Times New Roman" w:cs="Times New Roman"/>
          <w:sz w:val="28"/>
          <w:szCs w:val="28"/>
        </w:rPr>
        <w:t>итогового</w:t>
      </w:r>
      <w:proofErr w:type="gramEnd"/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467D">
        <w:rPr>
          <w:rFonts w:ascii="Times New Roman" w:hAnsi="Times New Roman" w:cs="Times New Roman"/>
          <w:sz w:val="28"/>
          <w:szCs w:val="28"/>
        </w:rPr>
        <w:t>сочинения,  в  том  числе  при  наличии  у  них  действующих  результатов  итогового</w:t>
      </w:r>
      <w:r w:rsidR="00FC0124"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 xml:space="preserve">сочинения прошлых лет. </w:t>
      </w:r>
    </w:p>
    <w:p w:rsidR="0075467D" w:rsidRPr="0075467D" w:rsidRDefault="0075467D" w:rsidP="00EA3CC2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5467D">
        <w:rPr>
          <w:rFonts w:ascii="Times New Roman" w:hAnsi="Times New Roman" w:cs="Times New Roman"/>
          <w:sz w:val="28"/>
          <w:szCs w:val="28"/>
        </w:rPr>
        <w:t>Выпускники  прошлых  лет,  изъявившие  желание  повторно  участвовать  в</w:t>
      </w:r>
      <w:r w:rsidR="00FC0124"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>написании  итогового  сочинения,  вправе  предоставить  в  образовательные</w:t>
      </w:r>
      <w:r w:rsidR="00FC0124"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>организации  высшего  образования  результаты  итогового  сочинения  только</w:t>
      </w:r>
      <w:r w:rsidR="00FC0124"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>текущего  года,  при  этом  результат  итогового  сочинения  прошлого  года</w:t>
      </w:r>
      <w:r w:rsidR="00FC0124">
        <w:rPr>
          <w:rFonts w:ascii="Times New Roman" w:hAnsi="Times New Roman" w:cs="Times New Roman"/>
          <w:sz w:val="28"/>
          <w:szCs w:val="28"/>
        </w:rPr>
        <w:t xml:space="preserve"> </w:t>
      </w:r>
      <w:r w:rsidRPr="0075467D">
        <w:rPr>
          <w:rFonts w:ascii="Times New Roman" w:hAnsi="Times New Roman" w:cs="Times New Roman"/>
          <w:sz w:val="28"/>
          <w:szCs w:val="28"/>
        </w:rPr>
        <w:t xml:space="preserve">аннулируется. </w:t>
      </w:r>
      <w:proofErr w:type="gramEnd"/>
    </w:p>
    <w:sectPr w:rsidR="0075467D" w:rsidRPr="0075467D" w:rsidSect="00EA3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67D"/>
    <w:rsid w:val="0075467D"/>
    <w:rsid w:val="00B21A72"/>
    <w:rsid w:val="00E37939"/>
    <w:rsid w:val="00E60EEF"/>
    <w:rsid w:val="00EA3CC2"/>
    <w:rsid w:val="00FC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2016-04-19T01:04:00Z</dcterms:created>
  <dcterms:modified xsi:type="dcterms:W3CDTF">2016-04-19T01:13:00Z</dcterms:modified>
</cp:coreProperties>
</file>