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9B1" w:rsidRPr="003529B1" w:rsidRDefault="003529B1" w:rsidP="003529B1">
      <w:pPr>
        <w:tabs>
          <w:tab w:val="left" w:pos="2148"/>
        </w:tabs>
        <w:spacing w:line="360" w:lineRule="auto"/>
        <w:jc w:val="center"/>
        <w:rPr>
          <w:b/>
          <w:sz w:val="36"/>
          <w:szCs w:val="36"/>
        </w:rPr>
      </w:pPr>
      <w:r w:rsidRPr="003529B1">
        <w:rPr>
          <w:b/>
          <w:sz w:val="36"/>
          <w:szCs w:val="36"/>
        </w:rPr>
        <w:t>Памятка «Как правильно поливать комнатные цветы».</w:t>
      </w:r>
    </w:p>
    <w:p w:rsidR="003529B1" w:rsidRDefault="003529B1" w:rsidP="003529B1">
      <w:pPr>
        <w:spacing w:line="360" w:lineRule="auto"/>
        <w:jc w:val="center"/>
        <w:rPr>
          <w:rFonts w:ascii="Monotype Corsiva" w:hAnsi="Monotype Corsiva"/>
          <w:b/>
          <w:i/>
          <w:color w:val="008000"/>
          <w:sz w:val="36"/>
          <w:szCs w:val="36"/>
        </w:rPr>
      </w:pPr>
    </w:p>
    <w:p w:rsidR="003529B1" w:rsidRPr="003529B1" w:rsidRDefault="003529B1" w:rsidP="003529B1">
      <w:pPr>
        <w:spacing w:line="360" w:lineRule="auto"/>
        <w:jc w:val="center"/>
        <w:rPr>
          <w:rFonts w:ascii="Monotype Corsiva" w:hAnsi="Monotype Corsiva"/>
          <w:b/>
          <w:i/>
          <w:color w:val="FF0000"/>
          <w:sz w:val="36"/>
          <w:szCs w:val="36"/>
        </w:rPr>
      </w:pPr>
      <w:r w:rsidRPr="003529B1">
        <w:rPr>
          <w:rFonts w:ascii="Monotype Corsiva" w:hAnsi="Monotype Corsiva"/>
          <w:b/>
          <w:i/>
          <w:color w:val="FF0000"/>
          <w:sz w:val="36"/>
          <w:szCs w:val="36"/>
        </w:rPr>
        <w:t>Поливка цветов</w:t>
      </w:r>
    </w:p>
    <w:p w:rsidR="003529B1" w:rsidRPr="003529B1" w:rsidRDefault="003529B1" w:rsidP="003529B1">
      <w:pPr>
        <w:spacing w:line="360" w:lineRule="auto"/>
        <w:ind w:firstLine="708"/>
        <w:jc w:val="center"/>
        <w:rPr>
          <w:i/>
          <w:color w:val="0000FF"/>
          <w:sz w:val="36"/>
          <w:szCs w:val="36"/>
        </w:rPr>
      </w:pPr>
      <w:r w:rsidRPr="003529B1">
        <w:rPr>
          <w:i/>
          <w:color w:val="0000FF"/>
          <w:sz w:val="36"/>
          <w:szCs w:val="36"/>
        </w:rPr>
        <w:t xml:space="preserve">Если растение хочет пить, налейте ему </w:t>
      </w:r>
      <w:proofErr w:type="gramStart"/>
      <w:r w:rsidRPr="003529B1">
        <w:rPr>
          <w:i/>
          <w:color w:val="0000FF"/>
          <w:sz w:val="36"/>
          <w:szCs w:val="36"/>
        </w:rPr>
        <w:t>побольше</w:t>
      </w:r>
      <w:proofErr w:type="gramEnd"/>
      <w:r w:rsidRPr="003529B1">
        <w:rPr>
          <w:i/>
          <w:color w:val="0000FF"/>
          <w:sz w:val="36"/>
          <w:szCs w:val="36"/>
        </w:rPr>
        <w:t xml:space="preserve"> воды, чтобы промокла вся почва и вода вытекла в поддон. Через </w:t>
      </w:r>
      <w:proofErr w:type="gramStart"/>
      <w:r w:rsidRPr="003529B1">
        <w:rPr>
          <w:i/>
          <w:color w:val="0000FF"/>
          <w:sz w:val="36"/>
          <w:szCs w:val="36"/>
        </w:rPr>
        <w:t>полчаса</w:t>
      </w:r>
      <w:proofErr w:type="gramEnd"/>
      <w:r w:rsidRPr="003529B1">
        <w:rPr>
          <w:i/>
          <w:color w:val="0000FF"/>
          <w:sz w:val="36"/>
          <w:szCs w:val="36"/>
        </w:rPr>
        <w:t xml:space="preserve"> оставшуюся в поддоне воду слейте – растение поглотило необходимое ему количество влаги. При каждом поливе нужно полностью увлажнять всю землю в горшке, затем ее разумно подсушивать.</w:t>
      </w:r>
    </w:p>
    <w:p w:rsidR="003529B1" w:rsidRPr="003529B1" w:rsidRDefault="003529B1" w:rsidP="003529B1">
      <w:pPr>
        <w:spacing w:line="360" w:lineRule="auto"/>
        <w:ind w:firstLine="708"/>
        <w:jc w:val="center"/>
        <w:rPr>
          <w:i/>
          <w:color w:val="0000FF"/>
          <w:sz w:val="36"/>
          <w:szCs w:val="36"/>
        </w:rPr>
      </w:pPr>
      <w:r w:rsidRPr="003529B1">
        <w:rPr>
          <w:i/>
          <w:color w:val="0000FF"/>
          <w:sz w:val="36"/>
          <w:szCs w:val="36"/>
        </w:rPr>
        <w:t>Потрогайте землю, мягко нажав на нее пальцем: если почувствуете влагу, значит, растение не нуждается в поливе.</w:t>
      </w:r>
    </w:p>
    <w:p w:rsidR="00A4620D" w:rsidRDefault="003529B1"/>
    <w:sectPr w:rsidR="00A4620D" w:rsidSect="00E47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29B1"/>
    <w:rsid w:val="00267F18"/>
    <w:rsid w:val="003529B1"/>
    <w:rsid w:val="00D4136C"/>
    <w:rsid w:val="00E47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22</dc:creator>
  <cp:keywords/>
  <dc:description/>
  <cp:lastModifiedBy>Кабинет 22</cp:lastModifiedBy>
  <cp:revision>1</cp:revision>
  <dcterms:created xsi:type="dcterms:W3CDTF">2012-01-10T02:12:00Z</dcterms:created>
  <dcterms:modified xsi:type="dcterms:W3CDTF">2012-01-10T02:13:00Z</dcterms:modified>
</cp:coreProperties>
</file>