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DE" w:rsidRDefault="00147BDE" w:rsidP="008723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7350" cy="1162050"/>
            <wp:effectExtent l="0" t="0" r="0" b="0"/>
            <wp:docPr id="1" name="Рисунок 1" descr="http://klub-drug.ru/wp-content/uploads/2011/04/61444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ub-drug.ru/wp-content/uploads/2011/04/6144484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EDE" w:rsidRDefault="008723F6" w:rsidP="00416EDE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 w:rsidRPr="00416EDE">
        <w:rPr>
          <w:rFonts w:ascii="Times New Roman" w:hAnsi="Times New Roman"/>
          <w:b/>
          <w:color w:val="00B050"/>
          <w:sz w:val="32"/>
          <w:szCs w:val="32"/>
        </w:rPr>
        <w:t>Профессиональная ориентация обучающихся</w:t>
      </w:r>
    </w:p>
    <w:p w:rsidR="008723F6" w:rsidRPr="00416EDE" w:rsidRDefault="008723F6" w:rsidP="00416EDE">
      <w:pPr>
        <w:jc w:val="center"/>
        <w:rPr>
          <w:rFonts w:ascii="Times New Roman" w:hAnsi="Times New Roman"/>
          <w:b/>
          <w:color w:val="00B050"/>
          <w:sz w:val="32"/>
          <w:szCs w:val="32"/>
        </w:rPr>
      </w:pPr>
      <w: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8723F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723F6">
        <w:rPr>
          <w:rFonts w:ascii="Times New Roman" w:hAnsi="Times New Roman"/>
          <w:sz w:val="28"/>
          <w:szCs w:val="28"/>
        </w:rPr>
        <w:t xml:space="preserve"> Необходимо помочь школьнику выбрать именно ту профессию, чтобы требования, которые она предъявляет к работающему, совпадали с его личностными качествами и возможностями. </w:t>
      </w:r>
    </w:p>
    <w:p w:rsidR="008723F6" w:rsidRPr="008723F6" w:rsidRDefault="008723F6" w:rsidP="00416ED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Для этого в</w:t>
      </w:r>
      <w:r w:rsidRPr="008723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нашей школе активно ведется работа по профессиональному самоопределению обучающихся. Основным направлением этой работы является:</w:t>
      </w:r>
    </w:p>
    <w:p w:rsidR="008723F6" w:rsidRPr="008723F6" w:rsidRDefault="008723F6" w:rsidP="0041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F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профессиональное воспитание,</w:t>
      </w:r>
    </w:p>
    <w:p w:rsidR="008723F6" w:rsidRPr="008723F6" w:rsidRDefault="008723F6" w:rsidP="0041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F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активизация (развитие интересов и склонностей в различных видах деятельности),</w:t>
      </w:r>
    </w:p>
    <w:p w:rsidR="008723F6" w:rsidRPr="008723F6" w:rsidRDefault="008723F6" w:rsidP="0041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F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психодиагностика,</w:t>
      </w:r>
    </w:p>
    <w:p w:rsidR="008723F6" w:rsidRDefault="008723F6" w:rsidP="00416ED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3F6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консультация.</w:t>
      </w:r>
    </w:p>
    <w:p w:rsidR="008723F6" w:rsidRDefault="008723F6" w:rsidP="00416E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3F6" w:rsidRPr="008723F6" w:rsidRDefault="008723F6" w:rsidP="00416ED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 решаются следующие задачи:</w:t>
      </w:r>
    </w:p>
    <w:p w:rsidR="008723F6" w:rsidRPr="008723F6" w:rsidRDefault="008723F6" w:rsidP="00416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3F6">
        <w:rPr>
          <w:rFonts w:ascii="Times New Roman" w:hAnsi="Times New Roman"/>
          <w:sz w:val="28"/>
          <w:szCs w:val="28"/>
        </w:rPr>
        <w:t>- формирование интеллектуальных умений в труде;</w:t>
      </w:r>
    </w:p>
    <w:p w:rsidR="008723F6" w:rsidRPr="008723F6" w:rsidRDefault="008723F6" w:rsidP="00416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3F6">
        <w:rPr>
          <w:rFonts w:ascii="Times New Roman" w:hAnsi="Times New Roman"/>
          <w:sz w:val="28"/>
          <w:szCs w:val="28"/>
        </w:rPr>
        <w:t>- коррекция и развитие целенаправленных двигательных навыков;</w:t>
      </w:r>
    </w:p>
    <w:p w:rsidR="008723F6" w:rsidRPr="008723F6" w:rsidRDefault="008723F6" w:rsidP="00416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3F6">
        <w:rPr>
          <w:rFonts w:ascii="Times New Roman" w:hAnsi="Times New Roman"/>
          <w:sz w:val="28"/>
          <w:szCs w:val="28"/>
        </w:rPr>
        <w:t>- формирование осознанных регуляций трудовых действий технологических операций;</w:t>
      </w:r>
    </w:p>
    <w:p w:rsidR="008723F6" w:rsidRPr="008723F6" w:rsidRDefault="008723F6" w:rsidP="00416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23F6">
        <w:rPr>
          <w:rFonts w:ascii="Times New Roman" w:hAnsi="Times New Roman"/>
          <w:sz w:val="28"/>
          <w:szCs w:val="28"/>
        </w:rPr>
        <w:t>- расширение профессионального кругозора и формирование адекватного отношения к будущей профессии в доступных для него областях;</w:t>
      </w:r>
    </w:p>
    <w:p w:rsidR="008723F6" w:rsidRDefault="008723F6" w:rsidP="00416E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3F6" w:rsidRPr="008723F6" w:rsidRDefault="008723F6" w:rsidP="00416E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23F6">
        <w:rPr>
          <w:rFonts w:ascii="Times New Roman" w:hAnsi="Times New Roman"/>
          <w:sz w:val="28"/>
          <w:szCs w:val="28"/>
        </w:rPr>
        <w:t>Профориентация является непрерывным процессом и осуществляется целенаправленно на всех возрастных этапах.</w:t>
      </w:r>
    </w:p>
    <w:p w:rsidR="008723F6" w:rsidRDefault="008723F6" w:rsidP="008723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16EDE" w:rsidRPr="00416EDE" w:rsidRDefault="00956068" w:rsidP="00416EDE">
      <w:pPr>
        <w:rPr>
          <w:rFonts w:ascii="Times New Roman" w:eastAsiaTheme="minorHAnsi" w:hAnsi="Times New Roman"/>
          <w:b/>
          <w:color w:val="00B050"/>
          <w:sz w:val="24"/>
          <w:szCs w:val="24"/>
        </w:rPr>
      </w:pPr>
      <w:hyperlink r:id="rId6" w:history="1"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http://youtu.be/ZRwOJmmAFoE</w:t>
        </w:r>
      </w:hyperlink>
    </w:p>
    <w:p w:rsidR="00416EDE" w:rsidRPr="00416EDE" w:rsidRDefault="00956068" w:rsidP="00416EDE">
      <w:pPr>
        <w:rPr>
          <w:rFonts w:ascii="Times New Roman" w:eastAsiaTheme="minorHAnsi" w:hAnsi="Times New Roman"/>
          <w:b/>
          <w:color w:val="00B050"/>
          <w:sz w:val="24"/>
          <w:szCs w:val="24"/>
        </w:rPr>
      </w:pPr>
      <w:hyperlink r:id="rId7" w:history="1"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http://youtu.be/</w:t>
        </w:r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U</w:t>
        </w:r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yG9Kt24seU</w:t>
        </w:r>
      </w:hyperlink>
    </w:p>
    <w:p w:rsidR="00416EDE" w:rsidRPr="00416EDE" w:rsidRDefault="00956068" w:rsidP="00416EDE">
      <w:pPr>
        <w:rPr>
          <w:rFonts w:ascii="Times New Roman" w:eastAsiaTheme="minorHAnsi" w:hAnsi="Times New Roman"/>
          <w:b/>
          <w:color w:val="00B050"/>
          <w:sz w:val="24"/>
          <w:szCs w:val="24"/>
        </w:rPr>
      </w:pPr>
      <w:hyperlink r:id="rId8" w:history="1"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http://youtu.be/XTNywltk9d8</w:t>
        </w:r>
      </w:hyperlink>
    </w:p>
    <w:p w:rsidR="00416EDE" w:rsidRPr="00416EDE" w:rsidRDefault="00956068" w:rsidP="00416EDE">
      <w:pPr>
        <w:rPr>
          <w:rFonts w:ascii="Times New Roman" w:eastAsiaTheme="minorHAnsi" w:hAnsi="Times New Roman"/>
          <w:b/>
          <w:color w:val="00B050"/>
          <w:sz w:val="24"/>
          <w:szCs w:val="24"/>
        </w:rPr>
      </w:pPr>
      <w:hyperlink r:id="rId9" w:history="1"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http://youtu.be/3uX0ZNZXQyc</w:t>
        </w:r>
      </w:hyperlink>
    </w:p>
    <w:p w:rsidR="00416EDE" w:rsidRPr="00416EDE" w:rsidRDefault="00956068" w:rsidP="00416EDE">
      <w:pPr>
        <w:rPr>
          <w:rFonts w:ascii="Times New Roman" w:eastAsiaTheme="minorHAnsi" w:hAnsi="Times New Roman"/>
          <w:b/>
          <w:color w:val="00B050"/>
          <w:sz w:val="24"/>
          <w:szCs w:val="24"/>
        </w:rPr>
      </w:pPr>
      <w:hyperlink r:id="rId10" w:history="1">
        <w:r w:rsidR="00416EDE" w:rsidRPr="00416EDE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http://youtu.be/0vTVfSGHWcg</w:t>
        </w:r>
      </w:hyperlink>
    </w:p>
    <w:p w:rsidR="00416EDE" w:rsidRPr="0098502D" w:rsidRDefault="00956068" w:rsidP="00416EDE">
      <w:pPr>
        <w:rPr>
          <w:rFonts w:ascii="Times New Roman" w:hAnsi="Times New Roman"/>
          <w:b/>
          <w:color w:val="00B050"/>
          <w:sz w:val="24"/>
          <w:szCs w:val="24"/>
        </w:rPr>
      </w:pPr>
      <w:hyperlink r:id="rId11" w:history="1">
        <w:r w:rsidR="00416EDE" w:rsidRPr="0098502D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http://www.youtube.com/watch</w:t>
        </w:r>
        <w:r w:rsidR="00416EDE" w:rsidRPr="0098502D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?</w:t>
        </w:r>
        <w:r w:rsidR="00416EDE" w:rsidRPr="0098502D">
          <w:rPr>
            <w:rFonts w:ascii="Times New Roman" w:eastAsiaTheme="minorHAnsi" w:hAnsi="Times New Roman"/>
            <w:b/>
            <w:color w:val="00B050"/>
            <w:sz w:val="24"/>
            <w:szCs w:val="24"/>
            <w:u w:val="single"/>
          </w:rPr>
          <w:t>v=F2EQoJxNIgQ</w:t>
        </w:r>
      </w:hyperlink>
    </w:p>
    <w:p w:rsidR="0098502D" w:rsidRPr="0098502D" w:rsidRDefault="0098502D" w:rsidP="00416EDE">
      <w:pPr>
        <w:rPr>
          <w:rFonts w:ascii="Times New Roman" w:eastAsiaTheme="minorHAnsi" w:hAnsi="Times New Roman"/>
          <w:b/>
          <w:color w:val="00B050"/>
          <w:sz w:val="24"/>
          <w:szCs w:val="24"/>
          <w:u w:val="single"/>
        </w:rPr>
      </w:pPr>
      <w:r w:rsidRPr="0098502D">
        <w:rPr>
          <w:rFonts w:ascii="Times New Roman" w:hAnsi="Times New Roman"/>
          <w:b/>
          <w:color w:val="00B050"/>
          <w:sz w:val="24"/>
          <w:szCs w:val="24"/>
          <w:u w:val="single"/>
        </w:rPr>
        <w:t>http://школа-</w:t>
      </w:r>
      <w:r>
        <w:rPr>
          <w:rFonts w:ascii="Times New Roman" w:hAnsi="Times New Roman"/>
          <w:b/>
          <w:color w:val="00B050"/>
          <w:sz w:val="24"/>
          <w:szCs w:val="24"/>
          <w:u w:val="single"/>
        </w:rPr>
        <w:t>профориентация.рф/register.html</w:t>
      </w:r>
    </w:p>
    <w:p w:rsidR="00812142" w:rsidRDefault="00812142"/>
    <w:sectPr w:rsidR="00812142" w:rsidSect="00416ED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231"/>
    <w:multiLevelType w:val="multilevel"/>
    <w:tmpl w:val="022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23F6"/>
    <w:rsid w:val="00147BDE"/>
    <w:rsid w:val="00416EDE"/>
    <w:rsid w:val="00812142"/>
    <w:rsid w:val="008723F6"/>
    <w:rsid w:val="00956068"/>
    <w:rsid w:val="0098502D"/>
    <w:rsid w:val="00C5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3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3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3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XTNywltk9d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e/UyG9Kt24s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ZRwOJmmAFoE" TargetMode="External"/><Relationship Id="rId11" Type="http://schemas.openxmlformats.org/officeDocument/2006/relationships/hyperlink" Target="http://www.youtube.com/watch?v=F2EQoJxNIgQ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youtu.be/0vTVfSGHW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.be/3uX0ZNZXQy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Office Word</Application>
  <DocSecurity>0</DocSecurity>
  <Lines>10</Lines>
  <Paragraphs>3</Paragraphs>
  <ScaleCrop>false</ScaleCrop>
  <Company>diakov.net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2016-04-28T09:29:00Z</dcterms:created>
  <dcterms:modified xsi:type="dcterms:W3CDTF">2016-04-28T09:29:00Z</dcterms:modified>
</cp:coreProperties>
</file>