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64C" w:rsidRPr="00ED564C" w:rsidRDefault="00AD431C" w:rsidP="00ED564C">
      <w:pPr>
        <w:pStyle w:val="a8"/>
        <w:jc w:val="center"/>
        <w:rPr>
          <w:rFonts w:ascii="Times New Roman" w:hAnsi="Times New Roman" w:cs="Times New Roman"/>
          <w:b/>
          <w:sz w:val="24"/>
          <w:szCs w:val="24"/>
        </w:rPr>
      </w:pPr>
      <w:proofErr w:type="gramStart"/>
      <w:r w:rsidRPr="00ED564C">
        <w:rPr>
          <w:rFonts w:ascii="Times New Roman" w:hAnsi="Times New Roman" w:cs="Times New Roman"/>
          <w:b/>
          <w:kern w:val="36"/>
          <w:sz w:val="24"/>
          <w:szCs w:val="24"/>
        </w:rPr>
        <w:t>ОСНОВНЫЕ ПРАВИЛА ИСПОЛЬЗОВАНИЯ ПИРОТЕХНИКИ И ПЕРВАЯ ПОМОЩЬ ПРИ ТРАВМЕ</w:t>
      </w:r>
      <w:r w:rsidRPr="00ED564C">
        <w:rPr>
          <w:rFonts w:ascii="Times New Roman" w:hAnsi="Times New Roman" w:cs="Times New Roman"/>
          <w:b/>
          <w:sz w:val="24"/>
          <w:szCs w:val="24"/>
        </w:rPr>
        <w:t xml:space="preserve"> (HTTPS:</w:t>
      </w:r>
      <w:proofErr w:type="gramEnd"/>
      <w:r w:rsidRPr="00ED564C">
        <w:rPr>
          <w:rFonts w:ascii="Times New Roman" w:hAnsi="Times New Roman" w:cs="Times New Roman"/>
          <w:b/>
          <w:sz w:val="24"/>
          <w:szCs w:val="24"/>
        </w:rPr>
        <w:t>//</w:t>
      </w:r>
      <w:proofErr w:type="gramStart"/>
      <w:r w:rsidRPr="00ED564C">
        <w:rPr>
          <w:rFonts w:ascii="Times New Roman" w:hAnsi="Times New Roman" w:cs="Times New Roman"/>
          <w:b/>
          <w:sz w:val="24"/>
          <w:szCs w:val="24"/>
        </w:rPr>
        <w:t>FIREMAN.CLUB/)</w:t>
      </w:r>
      <w:proofErr w:type="gramEnd"/>
    </w:p>
    <w:p w:rsidR="00ED564C" w:rsidRPr="00AD431C" w:rsidRDefault="00ED564C" w:rsidP="00AD431C">
      <w:pPr>
        <w:pStyle w:val="a8"/>
        <w:ind w:firstLine="709"/>
        <w:jc w:val="both"/>
        <w:rPr>
          <w:rFonts w:ascii="Times New Roman" w:hAnsi="Times New Roman" w:cs="Times New Roman"/>
          <w:sz w:val="24"/>
          <w:szCs w:val="24"/>
        </w:rPr>
      </w:pPr>
      <w:r w:rsidRPr="00AD431C">
        <w:rPr>
          <w:rFonts w:ascii="Times New Roman" w:hAnsi="Times New Roman" w:cs="Times New Roman"/>
          <w:sz w:val="24"/>
          <w:szCs w:val="24"/>
        </w:rPr>
        <w:t>Фейерверки и салюты способны сделать любое торжество сказочным и запоминающимся. Но зачастую веселое, праздничное настроение подавляет страх и осторожность, что может привести к весьма печальным последствиям. Насколько бы шумным не было празднество, всегда следует помнить о мерах предосторожности при запуске салютов и о том, что пиротехника относится к весьма опасным праздничным увлечениям.</w:t>
      </w:r>
    </w:p>
    <w:p w:rsidR="00ED564C" w:rsidRPr="00AD431C" w:rsidRDefault="00ED564C" w:rsidP="00AD431C">
      <w:pPr>
        <w:pStyle w:val="a8"/>
        <w:ind w:firstLine="709"/>
        <w:jc w:val="both"/>
        <w:rPr>
          <w:rFonts w:ascii="Times New Roman" w:hAnsi="Times New Roman" w:cs="Times New Roman"/>
          <w:sz w:val="24"/>
          <w:szCs w:val="24"/>
        </w:rPr>
      </w:pPr>
      <w:r w:rsidRPr="00AD431C">
        <w:rPr>
          <w:rFonts w:ascii="Times New Roman" w:hAnsi="Times New Roman" w:cs="Times New Roman"/>
          <w:sz w:val="24"/>
          <w:szCs w:val="24"/>
        </w:rPr>
        <w:t>Опасность применения пиротехники</w:t>
      </w:r>
    </w:p>
    <w:p w:rsidR="00ED564C" w:rsidRPr="00AD431C" w:rsidRDefault="00ED564C" w:rsidP="00AD431C">
      <w:pPr>
        <w:pStyle w:val="a8"/>
        <w:ind w:firstLine="709"/>
        <w:jc w:val="both"/>
        <w:rPr>
          <w:rFonts w:ascii="Times New Roman" w:hAnsi="Times New Roman" w:cs="Times New Roman"/>
          <w:sz w:val="24"/>
          <w:szCs w:val="24"/>
        </w:rPr>
      </w:pPr>
      <w:r w:rsidRPr="00AD431C">
        <w:rPr>
          <w:rFonts w:ascii="Times New Roman" w:hAnsi="Times New Roman" w:cs="Times New Roman"/>
          <w:sz w:val="24"/>
          <w:szCs w:val="24"/>
        </w:rPr>
        <w:t xml:space="preserve">В чем же может заключаться опасность при использовании различных пиротехнических изделий? Самые безобидные из них – бенгальские свечи, которые дают в руки даже детям, способны вызвать ожог при соприкосновении с кожей 2 степени, а разлетающиеся от них искры в состоянии травмировать роговицу глаза. </w:t>
      </w:r>
      <w:proofErr w:type="gramStart"/>
      <w:r w:rsidRPr="00AD431C">
        <w:rPr>
          <w:rFonts w:ascii="Times New Roman" w:hAnsi="Times New Roman" w:cs="Times New Roman"/>
          <w:sz w:val="24"/>
          <w:szCs w:val="24"/>
        </w:rPr>
        <w:t>Информацию </w:t>
      </w:r>
      <w:hyperlink r:id="rId5" w:tgtFrame="_blank" w:tooltip="Неотложная помощь при термических ожогах. Определение площади ожога, правило девятки, правило ладони." w:history="1">
        <w:r w:rsidRPr="00AD431C">
          <w:rPr>
            <w:rFonts w:ascii="Times New Roman" w:hAnsi="Times New Roman" w:cs="Times New Roman"/>
            <w:sz w:val="24"/>
            <w:szCs w:val="24"/>
            <w:u w:val="single"/>
            <w:bdr w:val="none" w:sz="0" w:space="0" w:color="auto" w:frame="1"/>
          </w:rPr>
          <w:t>про</w:t>
        </w:r>
        <w:proofErr w:type="gramEnd"/>
        <w:r w:rsidRPr="00AD431C">
          <w:rPr>
            <w:rFonts w:ascii="Times New Roman" w:hAnsi="Times New Roman" w:cs="Times New Roman"/>
            <w:sz w:val="24"/>
            <w:szCs w:val="24"/>
            <w:u w:val="single"/>
            <w:bdr w:val="none" w:sz="0" w:space="0" w:color="auto" w:frame="1"/>
          </w:rPr>
          <w:t xml:space="preserve"> первую помощь при ожогах</w:t>
        </w:r>
      </w:hyperlink>
      <w:r w:rsidRPr="00AD431C">
        <w:rPr>
          <w:rFonts w:ascii="Times New Roman" w:hAnsi="Times New Roman" w:cs="Times New Roman"/>
          <w:sz w:val="24"/>
          <w:szCs w:val="24"/>
        </w:rPr>
        <w:t xml:space="preserve">  найдете по ссылке.</w:t>
      </w:r>
    </w:p>
    <w:p w:rsidR="00ED564C" w:rsidRPr="00AD431C" w:rsidRDefault="00ED564C" w:rsidP="00AD431C">
      <w:pPr>
        <w:pStyle w:val="a8"/>
        <w:ind w:firstLine="709"/>
        <w:jc w:val="both"/>
        <w:rPr>
          <w:rFonts w:ascii="Times New Roman" w:hAnsi="Times New Roman" w:cs="Times New Roman"/>
          <w:sz w:val="24"/>
          <w:szCs w:val="24"/>
        </w:rPr>
      </w:pPr>
      <w:r w:rsidRPr="00AD431C">
        <w:rPr>
          <w:rFonts w:ascii="Times New Roman" w:hAnsi="Times New Roman" w:cs="Times New Roman"/>
          <w:sz w:val="24"/>
          <w:szCs w:val="24"/>
        </w:rPr>
        <w:t xml:space="preserve">Кроме того, например, фейерверки довольно быстро воспламеняются и достигают температуры горения практически до 1 тыс. градусов. Взрыв разноцветных огней в небе завораживающее зрелище, а вот взрыв на земле при неправильном запуске или неисправном, плохого качества изделии способен также шокировать окружающих. Изуродованные лица </w:t>
      </w:r>
      <w:proofErr w:type="spellStart"/>
      <w:r w:rsidRPr="00AD431C">
        <w:rPr>
          <w:rFonts w:ascii="Times New Roman" w:hAnsi="Times New Roman" w:cs="Times New Roman"/>
          <w:sz w:val="24"/>
          <w:szCs w:val="24"/>
        </w:rPr>
        <w:t>иили</w:t>
      </w:r>
      <w:proofErr w:type="spellEnd"/>
      <w:r w:rsidRPr="00AD431C">
        <w:rPr>
          <w:rFonts w:ascii="Times New Roman" w:hAnsi="Times New Roman" w:cs="Times New Roman"/>
          <w:sz w:val="24"/>
          <w:szCs w:val="24"/>
        </w:rPr>
        <w:t xml:space="preserve"> оторванные кисти рук – это то, с чем медики вынуждены сталкиваться в период новогодних празднеств, когда салюты гремят повсюду.</w:t>
      </w:r>
    </w:p>
    <w:p w:rsidR="00ED564C" w:rsidRPr="00AD431C" w:rsidRDefault="00ED564C" w:rsidP="00AD431C">
      <w:pPr>
        <w:pStyle w:val="a8"/>
        <w:ind w:firstLine="709"/>
        <w:jc w:val="both"/>
        <w:rPr>
          <w:rFonts w:ascii="Times New Roman" w:hAnsi="Times New Roman" w:cs="Times New Roman"/>
          <w:sz w:val="24"/>
          <w:szCs w:val="24"/>
        </w:rPr>
      </w:pPr>
      <w:r w:rsidRPr="00AD431C">
        <w:rPr>
          <w:rFonts w:ascii="Times New Roman" w:hAnsi="Times New Roman" w:cs="Times New Roman"/>
          <w:sz w:val="24"/>
          <w:szCs w:val="24"/>
        </w:rPr>
        <w:t>Маленькие дети, оставленные без присмотра очень любопытны. И частенько они первыми подбегают к ракете, чтобы посмотреть, почему она не запускается. Подобных ситуаций нельзя допускать. Все зрители, особенно малолетние должны находиться на безопасном расстоянии.</w:t>
      </w:r>
    </w:p>
    <w:p w:rsidR="00ED564C" w:rsidRPr="00AD431C" w:rsidRDefault="00ED564C" w:rsidP="00AD431C">
      <w:pPr>
        <w:pStyle w:val="a8"/>
        <w:ind w:firstLine="709"/>
        <w:jc w:val="both"/>
        <w:rPr>
          <w:rFonts w:ascii="Times New Roman" w:hAnsi="Times New Roman" w:cs="Times New Roman"/>
          <w:sz w:val="24"/>
          <w:szCs w:val="24"/>
        </w:rPr>
      </w:pPr>
      <w:r w:rsidRPr="00AD431C">
        <w:rPr>
          <w:rFonts w:ascii="Times New Roman" w:hAnsi="Times New Roman" w:cs="Times New Roman"/>
          <w:sz w:val="24"/>
          <w:szCs w:val="24"/>
        </w:rPr>
        <w:t>Опасность пиротехники заключается и в их сильном звуковом эффекте, который может испугать не только малышей, но и животных. При сильном испуге домашние питомцы могут проявить агрессивность, даже в отношении хозяев. Не нужно к ним подходить близко, дайте пушистым любимцам прийти в себя и успокоиться в одиночестве.</w:t>
      </w:r>
    </w:p>
    <w:p w:rsidR="00ED564C" w:rsidRPr="00AD431C" w:rsidRDefault="00ED564C" w:rsidP="00AD431C">
      <w:pPr>
        <w:pStyle w:val="a8"/>
        <w:ind w:firstLine="709"/>
        <w:jc w:val="both"/>
        <w:rPr>
          <w:rFonts w:ascii="Times New Roman" w:hAnsi="Times New Roman" w:cs="Times New Roman"/>
          <w:sz w:val="24"/>
          <w:szCs w:val="24"/>
        </w:rPr>
      </w:pPr>
      <w:r w:rsidRPr="00AD431C">
        <w:rPr>
          <w:rFonts w:ascii="Times New Roman" w:hAnsi="Times New Roman" w:cs="Times New Roman"/>
          <w:sz w:val="24"/>
          <w:szCs w:val="24"/>
        </w:rPr>
        <w:t>Игры и шутки с применением петард способны не только травмировать человека, но и обострить существующие проблемы с сердцем, давлением. Следует объяснить подросткам, какие последствия могут быть у этих развлечений.</w:t>
      </w:r>
    </w:p>
    <w:p w:rsidR="00ED564C" w:rsidRPr="00AD431C" w:rsidRDefault="00ED564C" w:rsidP="00AD431C">
      <w:pPr>
        <w:pStyle w:val="a8"/>
        <w:ind w:firstLine="709"/>
        <w:jc w:val="both"/>
        <w:rPr>
          <w:rFonts w:ascii="Times New Roman" w:hAnsi="Times New Roman" w:cs="Times New Roman"/>
          <w:sz w:val="24"/>
          <w:szCs w:val="24"/>
        </w:rPr>
      </w:pPr>
      <w:r w:rsidRPr="00AD431C">
        <w:rPr>
          <w:rFonts w:ascii="Times New Roman" w:hAnsi="Times New Roman" w:cs="Times New Roman"/>
          <w:sz w:val="24"/>
          <w:szCs w:val="24"/>
        </w:rPr>
        <w:t>Не все знают, что существуют 5 классов опасности пиротехники, зависящие от степени возможной опасности для населения и радиуса действия.</w:t>
      </w:r>
    </w:p>
    <w:p w:rsidR="00ED564C" w:rsidRPr="00AD431C" w:rsidRDefault="00ED564C" w:rsidP="00AD431C">
      <w:pPr>
        <w:pStyle w:val="a8"/>
        <w:ind w:firstLine="709"/>
        <w:jc w:val="both"/>
        <w:rPr>
          <w:rFonts w:ascii="Times New Roman" w:hAnsi="Times New Roman" w:cs="Times New Roman"/>
          <w:sz w:val="24"/>
          <w:szCs w:val="24"/>
        </w:rPr>
      </w:pPr>
      <w:r w:rsidRPr="00AD431C">
        <w:rPr>
          <w:rFonts w:ascii="Times New Roman" w:hAnsi="Times New Roman" w:cs="Times New Roman"/>
          <w:sz w:val="24"/>
          <w:szCs w:val="24"/>
        </w:rPr>
        <w:t>Для I класса опасная зона составляет 0,5 м. Это наиболее безобидные изделия, применяемые в помещении: хлопушки, бенгальские огни.</w:t>
      </w:r>
    </w:p>
    <w:p w:rsidR="00ED564C" w:rsidRPr="00AD431C" w:rsidRDefault="00ED564C" w:rsidP="00AD431C">
      <w:pPr>
        <w:pStyle w:val="a8"/>
        <w:ind w:firstLine="709"/>
        <w:jc w:val="both"/>
        <w:rPr>
          <w:rFonts w:ascii="Times New Roman" w:hAnsi="Times New Roman" w:cs="Times New Roman"/>
          <w:sz w:val="24"/>
          <w:szCs w:val="24"/>
        </w:rPr>
      </w:pPr>
      <w:r w:rsidRPr="00AD431C">
        <w:rPr>
          <w:rFonts w:ascii="Times New Roman" w:hAnsi="Times New Roman" w:cs="Times New Roman"/>
          <w:sz w:val="24"/>
          <w:szCs w:val="24"/>
        </w:rPr>
        <w:t>К пиротехнике II класса не следует подходить ближе, чем на 5 метров. Сюда относится большинство фейерверков, петард и пиротехнических фонтанов.</w:t>
      </w:r>
    </w:p>
    <w:p w:rsidR="00ED564C" w:rsidRPr="00AD431C" w:rsidRDefault="00ED564C" w:rsidP="00AD431C">
      <w:pPr>
        <w:pStyle w:val="a8"/>
        <w:ind w:firstLine="709"/>
        <w:jc w:val="both"/>
        <w:rPr>
          <w:rFonts w:ascii="Times New Roman" w:hAnsi="Times New Roman" w:cs="Times New Roman"/>
          <w:sz w:val="24"/>
          <w:szCs w:val="24"/>
        </w:rPr>
      </w:pPr>
      <w:r w:rsidRPr="00AD431C">
        <w:rPr>
          <w:rFonts w:ascii="Times New Roman" w:hAnsi="Times New Roman" w:cs="Times New Roman"/>
          <w:sz w:val="24"/>
          <w:szCs w:val="24"/>
        </w:rPr>
        <w:t>Для III класс установлен радиус опасной зоны в 20 метров. Все салюты, фестивальные шары и ракеты имеют такой класс опасности.</w:t>
      </w:r>
    </w:p>
    <w:p w:rsidR="00ED564C" w:rsidRPr="00AD431C" w:rsidRDefault="00ED564C" w:rsidP="00AD431C">
      <w:pPr>
        <w:pStyle w:val="a8"/>
        <w:ind w:firstLine="709"/>
        <w:jc w:val="both"/>
        <w:rPr>
          <w:rFonts w:ascii="Times New Roman" w:hAnsi="Times New Roman" w:cs="Times New Roman"/>
          <w:sz w:val="24"/>
          <w:szCs w:val="24"/>
        </w:rPr>
      </w:pPr>
      <w:r w:rsidRPr="00AD431C">
        <w:rPr>
          <w:rFonts w:ascii="Times New Roman" w:hAnsi="Times New Roman" w:cs="Times New Roman"/>
          <w:sz w:val="24"/>
          <w:szCs w:val="24"/>
        </w:rPr>
        <w:t>IV и V относятся к профессиональной пиротехнике, которую запускать могут только специально обученные люди. Опасные зоны определяются индивидуально.</w:t>
      </w:r>
    </w:p>
    <w:p w:rsidR="00ED564C" w:rsidRPr="00AD431C" w:rsidRDefault="00ED564C" w:rsidP="00AD431C">
      <w:pPr>
        <w:pStyle w:val="a8"/>
        <w:ind w:firstLine="709"/>
        <w:jc w:val="both"/>
        <w:rPr>
          <w:rFonts w:ascii="Times New Roman" w:hAnsi="Times New Roman" w:cs="Times New Roman"/>
          <w:sz w:val="24"/>
          <w:szCs w:val="24"/>
        </w:rPr>
      </w:pPr>
      <w:r w:rsidRPr="00AD431C">
        <w:rPr>
          <w:rFonts w:ascii="Times New Roman" w:hAnsi="Times New Roman" w:cs="Times New Roman"/>
          <w:sz w:val="24"/>
          <w:szCs w:val="24"/>
        </w:rPr>
        <w:t>Согласно закону, в свободной продаже могут находиться только пиротехнические изделия с</w:t>
      </w:r>
      <w:proofErr w:type="gramStart"/>
      <w:r w:rsidRPr="00AD431C">
        <w:rPr>
          <w:rFonts w:ascii="Times New Roman" w:hAnsi="Times New Roman" w:cs="Times New Roman"/>
          <w:sz w:val="24"/>
          <w:szCs w:val="24"/>
        </w:rPr>
        <w:t>1</w:t>
      </w:r>
      <w:proofErr w:type="gramEnd"/>
      <w:r w:rsidRPr="00AD431C">
        <w:rPr>
          <w:rFonts w:ascii="Times New Roman" w:hAnsi="Times New Roman" w:cs="Times New Roman"/>
          <w:sz w:val="24"/>
          <w:szCs w:val="24"/>
        </w:rPr>
        <w:t xml:space="preserve"> по 3 класс опасности. Для их запуска необходимо лишь тщательно ознакомиться с инструкцией.</w:t>
      </w:r>
    </w:p>
    <w:p w:rsidR="00ED564C" w:rsidRPr="00ED564C" w:rsidRDefault="00ED564C" w:rsidP="00ED564C">
      <w:pPr>
        <w:pStyle w:val="a8"/>
        <w:jc w:val="center"/>
        <w:rPr>
          <w:rFonts w:ascii="Times New Roman" w:hAnsi="Times New Roman" w:cs="Times New Roman"/>
          <w:b/>
          <w:sz w:val="24"/>
          <w:szCs w:val="24"/>
        </w:rPr>
      </w:pPr>
      <w:r w:rsidRPr="00ED564C">
        <w:rPr>
          <w:rFonts w:ascii="Times New Roman" w:hAnsi="Times New Roman" w:cs="Times New Roman"/>
          <w:b/>
          <w:sz w:val="24"/>
          <w:szCs w:val="24"/>
        </w:rPr>
        <w:t>Правила по запуску безопасного фейерверка</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О том, как пользоваться пиротехникой</w:t>
      </w:r>
      <w:r w:rsidRPr="00ED564C">
        <w:rPr>
          <w:rFonts w:ascii="Times New Roman" w:hAnsi="Times New Roman" w:cs="Times New Roman"/>
          <w:sz w:val="24"/>
          <w:szCs w:val="24"/>
          <w:bdr w:val="none" w:sz="0" w:space="0" w:color="auto" w:frame="1"/>
        </w:rPr>
        <w:t>,</w:t>
      </w:r>
      <w:r w:rsidRPr="00ED564C">
        <w:rPr>
          <w:rFonts w:ascii="Times New Roman" w:hAnsi="Times New Roman" w:cs="Times New Roman"/>
          <w:sz w:val="24"/>
          <w:szCs w:val="24"/>
        </w:rPr>
        <w:t> написано очень подробно в инструкции, которая прилагается к каждому изделию. Нужно лишь потратить немного времени на ее изучение.</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Само зажженное изделие нельзя держать в руках (кроме бенгальских огней). Фейерверк следует сначала установить в землю или снег. Рядом не должно быть машин, деревьев и жилых домов. Как-то вы подожгли фитиль, немедленно отходите на установленное для данного изделия безопасное расстояние (указано в инструкции).</w:t>
      </w:r>
    </w:p>
    <w:p w:rsidR="00ED564C" w:rsidRPr="00ED564C" w:rsidRDefault="00ED564C" w:rsidP="00ED564C">
      <w:pPr>
        <w:pStyle w:val="a8"/>
        <w:rPr>
          <w:rFonts w:ascii="Times New Roman" w:hAnsi="Times New Roman" w:cs="Times New Roman"/>
          <w:sz w:val="24"/>
          <w:szCs w:val="24"/>
        </w:rPr>
      </w:pPr>
      <w:r w:rsidRPr="00ED564C">
        <w:rPr>
          <w:rFonts w:ascii="Times New Roman" w:hAnsi="Times New Roman" w:cs="Times New Roman"/>
          <w:noProof/>
          <w:color w:val="4692D8"/>
          <w:sz w:val="24"/>
          <w:szCs w:val="24"/>
          <w:bdr w:val="none" w:sz="0" w:space="0" w:color="auto" w:frame="1"/>
        </w:rPr>
        <w:lastRenderedPageBreak/>
        <w:drawing>
          <wp:inline distT="0" distB="0" distL="0" distR="0">
            <wp:extent cx="6192732" cy="2952750"/>
            <wp:effectExtent l="19050" t="0" r="0" b="0"/>
            <wp:docPr id="1" name="Рисунок 2" descr="Описание: применение пиротехнических изделей">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применение пиротехнических изделей"/>
                    <pic:cNvPicPr>
                      <a:picLocks noChangeAspect="1" noChangeArrowheads="1"/>
                    </pic:cNvPicPr>
                  </pic:nvPicPr>
                  <pic:blipFill>
                    <a:blip r:embed="rId7" cstate="print"/>
                    <a:srcRect/>
                    <a:stretch>
                      <a:fillRect/>
                    </a:stretch>
                  </pic:blipFill>
                  <pic:spPr bwMode="auto">
                    <a:xfrm>
                      <a:off x="0" y="0"/>
                      <a:ext cx="6192732" cy="2952750"/>
                    </a:xfrm>
                    <a:prstGeom prst="rect">
                      <a:avLst/>
                    </a:prstGeom>
                    <a:noFill/>
                    <a:ln w="9525">
                      <a:noFill/>
                      <a:miter lim="800000"/>
                      <a:headEnd/>
                      <a:tailEnd/>
                    </a:ln>
                  </pic:spPr>
                </pic:pic>
              </a:graphicData>
            </a:graphic>
          </wp:inline>
        </w:drawing>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Если фитиль потух, то не нужно подходить и повторно его зажигать, так как из-за термической реакции ракета может сработать спустя некоторое время. Необходимо выждать 10-15 минут. Не позволяйте детям самостоятельно запускать пиротехнику.</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Запрещается использовать пиротехнику в местах большого скопления людей, с балконов домов, под линией электропередачи и рядом с легковоспламеняющимися предметами. При сильном ветре, дожде и мокром снеге также лучше отложить салют до более подходящих погодных условий.</w:t>
      </w:r>
    </w:p>
    <w:p w:rsidR="00ED564C" w:rsidRPr="00ED564C" w:rsidRDefault="00ED564C" w:rsidP="00ED564C">
      <w:pPr>
        <w:pStyle w:val="a8"/>
        <w:rPr>
          <w:rFonts w:ascii="Times New Roman" w:hAnsi="Times New Roman" w:cs="Times New Roman"/>
          <w:sz w:val="24"/>
          <w:szCs w:val="24"/>
        </w:rPr>
      </w:pPr>
      <w:r w:rsidRPr="00ED564C">
        <w:rPr>
          <w:rFonts w:ascii="Times New Roman" w:hAnsi="Times New Roman" w:cs="Times New Roman"/>
          <w:noProof/>
          <w:color w:val="4692D8"/>
          <w:sz w:val="24"/>
          <w:szCs w:val="24"/>
          <w:bdr w:val="none" w:sz="0" w:space="0" w:color="auto" w:frame="1"/>
        </w:rPr>
        <w:drawing>
          <wp:inline distT="0" distB="0" distL="0" distR="0">
            <wp:extent cx="6206394" cy="2762250"/>
            <wp:effectExtent l="19050" t="0" r="3906" b="0"/>
            <wp:docPr id="2" name="Рисунок 3" descr="Описание: категорически запрещается">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тегорически запрещается"/>
                    <pic:cNvPicPr>
                      <a:picLocks noChangeAspect="1" noChangeArrowheads="1"/>
                    </pic:cNvPicPr>
                  </pic:nvPicPr>
                  <pic:blipFill>
                    <a:blip r:embed="rId9" cstate="print"/>
                    <a:srcRect/>
                    <a:stretch>
                      <a:fillRect/>
                    </a:stretch>
                  </pic:blipFill>
                  <pic:spPr bwMode="auto">
                    <a:xfrm>
                      <a:off x="0" y="0"/>
                      <a:ext cx="6206394" cy="2762250"/>
                    </a:xfrm>
                    <a:prstGeom prst="rect">
                      <a:avLst/>
                    </a:prstGeom>
                    <a:noFill/>
                    <a:ln w="9525">
                      <a:noFill/>
                      <a:miter lim="800000"/>
                      <a:headEnd/>
                      <a:tailEnd/>
                    </a:ln>
                  </pic:spPr>
                </pic:pic>
              </a:graphicData>
            </a:graphic>
          </wp:inline>
        </w:drawing>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Обязательно обращайте внимание на срок годности. Если он истек или его плохо видно, не следует использовать данное изделие. Хранить рядом с отопительными приборами, а также вблизи с источниками открытого огня запрещено. Не курите рядом даже с уже отработанной ракетой.</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Оптимальным вариантом будет взять с собой небольшой переносной огнетушитель или большую емкость с водой. Они нужны, чтобы погасить отработанные заряды или тлеющие элементы после запуска салюта.</w:t>
      </w:r>
    </w:p>
    <w:p w:rsidR="00ED564C" w:rsidRPr="00ED564C" w:rsidRDefault="00ED564C" w:rsidP="00ED564C">
      <w:pPr>
        <w:pStyle w:val="a8"/>
        <w:rPr>
          <w:rFonts w:ascii="Times New Roman" w:hAnsi="Times New Roman" w:cs="Times New Roman"/>
          <w:sz w:val="24"/>
          <w:szCs w:val="24"/>
        </w:rPr>
      </w:pPr>
      <w:r w:rsidRPr="00ED564C">
        <w:rPr>
          <w:rFonts w:ascii="Times New Roman" w:hAnsi="Times New Roman" w:cs="Times New Roman"/>
          <w:noProof/>
          <w:color w:val="4692D8"/>
          <w:sz w:val="24"/>
          <w:szCs w:val="24"/>
          <w:bdr w:val="none" w:sz="0" w:space="0" w:color="auto" w:frame="1"/>
        </w:rPr>
        <w:lastRenderedPageBreak/>
        <w:drawing>
          <wp:inline distT="0" distB="0" distL="0" distR="0">
            <wp:extent cx="6088435" cy="4324350"/>
            <wp:effectExtent l="19050" t="0" r="7565" b="0"/>
            <wp:docPr id="3" name="Рисунок 4" descr="Описание: Основные правила использования пиротехник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сновные правила использования пиротехники"/>
                    <pic:cNvPicPr>
                      <a:picLocks noChangeAspect="1" noChangeArrowheads="1"/>
                    </pic:cNvPicPr>
                  </pic:nvPicPr>
                  <pic:blipFill>
                    <a:blip r:embed="rId11" cstate="print"/>
                    <a:srcRect/>
                    <a:stretch>
                      <a:fillRect/>
                    </a:stretch>
                  </pic:blipFill>
                  <pic:spPr bwMode="auto">
                    <a:xfrm>
                      <a:off x="0" y="0"/>
                      <a:ext cx="6088435" cy="4324350"/>
                    </a:xfrm>
                    <a:prstGeom prst="rect">
                      <a:avLst/>
                    </a:prstGeom>
                    <a:noFill/>
                    <a:ln w="9525">
                      <a:noFill/>
                      <a:miter lim="800000"/>
                      <a:headEnd/>
                      <a:tailEnd/>
                    </a:ln>
                  </pic:spPr>
                </pic:pic>
              </a:graphicData>
            </a:graphic>
          </wp:inline>
        </w:drawing>
      </w:r>
    </w:p>
    <w:p w:rsidR="00ED564C" w:rsidRPr="00ED564C" w:rsidRDefault="00ED564C" w:rsidP="00ED564C">
      <w:pPr>
        <w:pStyle w:val="a8"/>
        <w:rPr>
          <w:rFonts w:ascii="Times New Roman" w:hAnsi="Times New Roman" w:cs="Times New Roman"/>
          <w:sz w:val="24"/>
          <w:szCs w:val="24"/>
        </w:rPr>
      </w:pPr>
    </w:p>
    <w:p w:rsidR="00ED564C" w:rsidRPr="00ED564C" w:rsidRDefault="00ED564C" w:rsidP="00ED564C">
      <w:pPr>
        <w:pStyle w:val="a8"/>
        <w:jc w:val="center"/>
        <w:rPr>
          <w:rFonts w:ascii="Times New Roman" w:hAnsi="Times New Roman" w:cs="Times New Roman"/>
          <w:b/>
          <w:sz w:val="24"/>
          <w:szCs w:val="24"/>
        </w:rPr>
      </w:pPr>
      <w:r w:rsidRPr="00ED564C">
        <w:rPr>
          <w:rFonts w:ascii="Times New Roman" w:hAnsi="Times New Roman" w:cs="Times New Roman"/>
          <w:b/>
          <w:sz w:val="24"/>
          <w:szCs w:val="24"/>
        </w:rPr>
        <w:t>Первая помощь при травме от пиротехники</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Ошибки, допускаемые при запуске салютов, способны повлечь за собой помимо ожогов, довольно сильные травмы, и даже смерть человека. Это могут быть контузия глазного яблока и сильный ожог роговицы, ушибы и переломы различной тяжести, рваные раны мягких тканей, отрыв конечностей. В случае возникновения такой ситуации нужно придерживаться следующей схемы действий по оказанию доврачебной помощи:</w:t>
      </w:r>
    </w:p>
    <w:p w:rsidR="00ED564C" w:rsidRPr="00ED564C" w:rsidRDefault="008042FD" w:rsidP="00AD431C">
      <w:pPr>
        <w:pStyle w:val="a8"/>
        <w:ind w:firstLine="709"/>
        <w:jc w:val="both"/>
        <w:rPr>
          <w:rFonts w:ascii="Times New Roman" w:hAnsi="Times New Roman" w:cs="Times New Roman"/>
          <w:sz w:val="24"/>
          <w:szCs w:val="24"/>
        </w:rPr>
      </w:pPr>
      <w:hyperlink r:id="rId12" w:tgtFrame="_blank" w:tooltip="Что делать если загорелась одежда" w:history="1">
        <w:r w:rsidR="00ED564C" w:rsidRPr="00ED564C">
          <w:rPr>
            <w:rFonts w:ascii="Times New Roman" w:hAnsi="Times New Roman" w:cs="Times New Roman"/>
            <w:sz w:val="24"/>
            <w:szCs w:val="24"/>
            <w:u w:val="single"/>
            <w:bdr w:val="none" w:sz="0" w:space="0" w:color="auto" w:frame="1"/>
          </w:rPr>
          <w:t>При возгорании одежды</w:t>
        </w:r>
      </w:hyperlink>
      <w:r w:rsidR="00ED564C" w:rsidRPr="00ED564C">
        <w:rPr>
          <w:rFonts w:ascii="Times New Roman" w:hAnsi="Times New Roman" w:cs="Times New Roman"/>
          <w:sz w:val="24"/>
          <w:szCs w:val="24"/>
        </w:rPr>
        <w:t> следует немедленно сбить пламя снегом или землей. В качестве одного из вариантов накройте пострадавшего курткой или плотной тканью.</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Отнесите его подальше от места взрыва и вызывайте скорую бригаду.</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Проверьте пульс и дыхание. Положите пострадавшего на бок и оставайтесь рядом до приезда медицинской помощи.</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Если пострадал глаз, не давайте человеку трогать его руками, тереть. Сделайте свободную повязку из чистой ткани, салфетки или бинта.</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 xml:space="preserve">Кровотечение необходимо остановить с помощью наложения жгута выше раны. Напишите записку с указанием точного времени, когда жгут был наложен на пострадавшую конечность. Читайте так же более подробную </w:t>
      </w:r>
      <w:proofErr w:type="gramStart"/>
      <w:r w:rsidRPr="00ED564C">
        <w:rPr>
          <w:rFonts w:ascii="Times New Roman" w:hAnsi="Times New Roman" w:cs="Times New Roman"/>
          <w:sz w:val="24"/>
          <w:szCs w:val="24"/>
        </w:rPr>
        <w:t>информацию про</w:t>
      </w:r>
      <w:proofErr w:type="gramEnd"/>
      <w:r w:rsidRPr="00ED564C">
        <w:rPr>
          <w:rFonts w:ascii="Times New Roman" w:hAnsi="Times New Roman" w:cs="Times New Roman"/>
          <w:sz w:val="24"/>
          <w:szCs w:val="24"/>
        </w:rPr>
        <w:t> </w:t>
      </w:r>
      <w:hyperlink r:id="rId13" w:tgtFrame="_blank" w:tooltip="Симптомы и неотложная помощь при носовом кровотечении" w:history="1">
        <w:r w:rsidRPr="00ED564C">
          <w:rPr>
            <w:rFonts w:ascii="Times New Roman" w:hAnsi="Times New Roman" w:cs="Times New Roman"/>
            <w:sz w:val="24"/>
            <w:szCs w:val="24"/>
            <w:u w:val="single"/>
            <w:bdr w:val="none" w:sz="0" w:space="0" w:color="auto" w:frame="1"/>
          </w:rPr>
          <w:t>первую помощь при кровотечении из носа и его симптомы</w:t>
        </w:r>
      </w:hyperlink>
      <w:r w:rsidRPr="00ED564C">
        <w:rPr>
          <w:rFonts w:ascii="Times New Roman" w:hAnsi="Times New Roman" w:cs="Times New Roman"/>
          <w:sz w:val="24"/>
          <w:szCs w:val="24"/>
        </w:rPr>
        <w:t>.</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 xml:space="preserve">При отрыве кисти </w:t>
      </w:r>
      <w:proofErr w:type="spellStart"/>
      <w:r w:rsidRPr="00ED564C">
        <w:rPr>
          <w:rFonts w:ascii="Times New Roman" w:hAnsi="Times New Roman" w:cs="Times New Roman"/>
          <w:sz w:val="24"/>
          <w:szCs w:val="24"/>
        </w:rPr>
        <w:t>иили</w:t>
      </w:r>
      <w:proofErr w:type="spellEnd"/>
      <w:r w:rsidRPr="00ED564C">
        <w:rPr>
          <w:rFonts w:ascii="Times New Roman" w:hAnsi="Times New Roman" w:cs="Times New Roman"/>
          <w:sz w:val="24"/>
          <w:szCs w:val="24"/>
        </w:rPr>
        <w:t xml:space="preserve"> пальцев необходимо найти оторванную часть тела и положить в пакет со льдом или снегом (чистым). В таком случае есть вероятность, что ее смогут пришить и человек не станет инвалидом.</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 xml:space="preserve">Обычно травмы от пиротехники включают в себя различные ожоги. Первой помощью станет охлаждение пострадавшей части тела. Затем необходимо, во избежание инфицирования прикрыть чистой тканью, а лучше бинтом. При слабом ожоге кожи, добравшись до дома, обработайте </w:t>
      </w:r>
      <w:proofErr w:type="gramStart"/>
      <w:r w:rsidRPr="00ED564C">
        <w:rPr>
          <w:rFonts w:ascii="Times New Roman" w:hAnsi="Times New Roman" w:cs="Times New Roman"/>
          <w:sz w:val="24"/>
          <w:szCs w:val="24"/>
        </w:rPr>
        <w:t>обезболивающими</w:t>
      </w:r>
      <w:proofErr w:type="gramEnd"/>
      <w:r w:rsidRPr="00ED564C">
        <w:rPr>
          <w:rFonts w:ascii="Times New Roman" w:hAnsi="Times New Roman" w:cs="Times New Roman"/>
          <w:sz w:val="24"/>
          <w:szCs w:val="24"/>
        </w:rPr>
        <w:t xml:space="preserve"> и охлаждающими </w:t>
      </w:r>
      <w:proofErr w:type="spellStart"/>
      <w:r w:rsidRPr="00ED564C">
        <w:rPr>
          <w:rFonts w:ascii="Times New Roman" w:hAnsi="Times New Roman" w:cs="Times New Roman"/>
          <w:sz w:val="24"/>
          <w:szCs w:val="24"/>
        </w:rPr>
        <w:t>спреями</w:t>
      </w:r>
      <w:proofErr w:type="spellEnd"/>
      <w:r w:rsidRPr="00ED564C">
        <w:rPr>
          <w:rFonts w:ascii="Times New Roman" w:hAnsi="Times New Roman" w:cs="Times New Roman"/>
          <w:sz w:val="24"/>
          <w:szCs w:val="24"/>
        </w:rPr>
        <w:t xml:space="preserve">, наподобие </w:t>
      </w:r>
      <w:proofErr w:type="spellStart"/>
      <w:r w:rsidRPr="00ED564C">
        <w:rPr>
          <w:rFonts w:ascii="Times New Roman" w:hAnsi="Times New Roman" w:cs="Times New Roman"/>
          <w:sz w:val="24"/>
          <w:szCs w:val="24"/>
        </w:rPr>
        <w:t>пантенола</w:t>
      </w:r>
      <w:proofErr w:type="spellEnd"/>
      <w:r w:rsidRPr="00ED564C">
        <w:rPr>
          <w:rFonts w:ascii="Times New Roman" w:hAnsi="Times New Roman" w:cs="Times New Roman"/>
          <w:sz w:val="24"/>
          <w:szCs w:val="24"/>
        </w:rPr>
        <w:t>.</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 xml:space="preserve">Вопреки </w:t>
      </w:r>
      <w:proofErr w:type="gramStart"/>
      <w:r w:rsidRPr="00ED564C">
        <w:rPr>
          <w:rFonts w:ascii="Times New Roman" w:hAnsi="Times New Roman" w:cs="Times New Roman"/>
          <w:sz w:val="24"/>
          <w:szCs w:val="24"/>
        </w:rPr>
        <w:t>расхожему</w:t>
      </w:r>
      <w:proofErr w:type="gramEnd"/>
      <w:r w:rsidRPr="00ED564C">
        <w:rPr>
          <w:rFonts w:ascii="Times New Roman" w:hAnsi="Times New Roman" w:cs="Times New Roman"/>
          <w:sz w:val="24"/>
          <w:szCs w:val="24"/>
        </w:rPr>
        <w:t xml:space="preserve"> мнению, использовать масла при ожогах нельзя. Они закроют доступ кислорода к коже, усугубляя повреждения кожного покрова. Возникшие волдыри сигнализируют о довольно тяжелой степени травмы. В этом случае необходима помощь врачей. Сами волдыри протыкать или вскрывать запрещено.</w:t>
      </w:r>
    </w:p>
    <w:p w:rsidR="00ED564C" w:rsidRPr="00ED564C" w:rsidRDefault="00ED564C" w:rsidP="00AD431C">
      <w:pPr>
        <w:pStyle w:val="a8"/>
        <w:ind w:firstLine="709"/>
        <w:jc w:val="both"/>
        <w:rPr>
          <w:rFonts w:ascii="Times New Roman" w:hAnsi="Times New Roman" w:cs="Times New Roman"/>
          <w:i/>
          <w:sz w:val="24"/>
          <w:szCs w:val="24"/>
          <w:u w:val="single"/>
        </w:rPr>
      </w:pPr>
      <w:r w:rsidRPr="00ED564C">
        <w:rPr>
          <w:rFonts w:ascii="Times New Roman" w:hAnsi="Times New Roman" w:cs="Times New Roman"/>
          <w:sz w:val="24"/>
          <w:szCs w:val="24"/>
        </w:rPr>
        <w:t xml:space="preserve">На всякий случай, перед тем, как идти пускать и любоваться салютом следует взять с собой стерильный бинт. Он сэкономит время и поможет облегчить состояние потерпевшего в случае травмы. </w:t>
      </w:r>
      <w:r w:rsidRPr="00ED564C">
        <w:rPr>
          <w:rFonts w:ascii="Times New Roman" w:hAnsi="Times New Roman" w:cs="Times New Roman"/>
          <w:sz w:val="24"/>
          <w:szCs w:val="24"/>
          <w:u w:val="single"/>
        </w:rPr>
        <w:t>https://youtu.be/mQQ0Ptn_s3s</w:t>
      </w:r>
    </w:p>
    <w:p w:rsidR="00ED564C" w:rsidRPr="00ED564C" w:rsidRDefault="00ED564C" w:rsidP="00AD431C">
      <w:pPr>
        <w:pStyle w:val="a8"/>
        <w:ind w:firstLine="709"/>
        <w:jc w:val="both"/>
        <w:rPr>
          <w:rFonts w:ascii="Times New Roman" w:hAnsi="Times New Roman" w:cs="Times New Roman"/>
          <w:i/>
          <w:sz w:val="24"/>
          <w:szCs w:val="24"/>
        </w:rPr>
      </w:pPr>
      <w:r w:rsidRPr="00ED564C">
        <w:rPr>
          <w:rFonts w:ascii="Times New Roman" w:hAnsi="Times New Roman" w:cs="Times New Roman"/>
          <w:i/>
          <w:sz w:val="24"/>
          <w:szCs w:val="24"/>
        </w:rPr>
        <w:lastRenderedPageBreak/>
        <w:t>Ошибка при запуске фейерверков, утилизация негодных изделий. </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Важно помнить, что в случае если фитиль погас или прогорел, а изделие не начало работать, следует: </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Подождать 10 минут, чтобы удостовериться, что фейерверк не сработает и не годен к использованию; </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Подойти к пиротехническому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 </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Собрать и уничтожить не сработавшее пиротехническое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 </w:t>
      </w:r>
    </w:p>
    <w:p w:rsidR="00ED564C" w:rsidRPr="00ED564C" w:rsidRDefault="00ED564C" w:rsidP="00ED564C">
      <w:pPr>
        <w:pStyle w:val="a8"/>
        <w:rPr>
          <w:rStyle w:val="a4"/>
          <w:rFonts w:ascii="Times New Roman" w:hAnsi="Times New Roman" w:cs="Times New Roman"/>
          <w:b w:val="0"/>
          <w:sz w:val="24"/>
          <w:szCs w:val="24"/>
        </w:rPr>
      </w:pPr>
    </w:p>
    <w:p w:rsidR="00ED564C" w:rsidRPr="00ED564C" w:rsidRDefault="00ED564C" w:rsidP="00ED564C">
      <w:pPr>
        <w:pStyle w:val="a8"/>
        <w:jc w:val="center"/>
        <w:rPr>
          <w:rFonts w:ascii="Times New Roman" w:hAnsi="Times New Roman" w:cs="Times New Roman"/>
          <w:b/>
          <w:kern w:val="36"/>
          <w:sz w:val="24"/>
          <w:szCs w:val="24"/>
        </w:rPr>
      </w:pPr>
      <w:r w:rsidRPr="00ED564C">
        <w:rPr>
          <w:rFonts w:ascii="Times New Roman" w:hAnsi="Times New Roman" w:cs="Times New Roman"/>
          <w:b/>
          <w:kern w:val="36"/>
          <w:sz w:val="24"/>
          <w:szCs w:val="24"/>
        </w:rPr>
        <w:t>Те</w:t>
      </w:r>
      <w:proofErr w:type="gramStart"/>
      <w:r w:rsidRPr="00ED564C">
        <w:rPr>
          <w:rFonts w:ascii="Times New Roman" w:hAnsi="Times New Roman" w:cs="Times New Roman"/>
          <w:b/>
          <w:kern w:val="36"/>
          <w:sz w:val="24"/>
          <w:szCs w:val="24"/>
        </w:rPr>
        <w:t>кст пр</w:t>
      </w:r>
      <w:proofErr w:type="gramEnd"/>
      <w:r w:rsidRPr="00ED564C">
        <w:rPr>
          <w:rFonts w:ascii="Times New Roman" w:hAnsi="Times New Roman" w:cs="Times New Roman"/>
          <w:b/>
          <w:kern w:val="36"/>
          <w:sz w:val="24"/>
          <w:szCs w:val="24"/>
        </w:rPr>
        <w:t>офилактической беседы:   «Учимся выбирать пиротехнику»</w:t>
      </w:r>
    </w:p>
    <w:p w:rsidR="00ED564C" w:rsidRPr="00ED564C" w:rsidRDefault="00ED564C" w:rsidP="00ED564C">
      <w:pPr>
        <w:pStyle w:val="a8"/>
        <w:rPr>
          <w:rFonts w:ascii="Times New Roman" w:hAnsi="Times New Roman" w:cs="Times New Roman"/>
          <w:kern w:val="36"/>
          <w:sz w:val="24"/>
          <w:szCs w:val="24"/>
        </w:rPr>
      </w:pPr>
    </w:p>
    <w:p w:rsidR="00ED564C" w:rsidRPr="00ED564C" w:rsidRDefault="00ED564C" w:rsidP="00ED564C">
      <w:pPr>
        <w:pStyle w:val="a8"/>
        <w:rPr>
          <w:rFonts w:ascii="Times New Roman" w:hAnsi="Times New Roman" w:cs="Times New Roman"/>
          <w:sz w:val="24"/>
          <w:szCs w:val="24"/>
        </w:rPr>
      </w:pPr>
      <w:bookmarkStart w:id="0" w:name="soderzhanie"/>
      <w:bookmarkEnd w:id="0"/>
      <w:r w:rsidRPr="00ED564C">
        <w:rPr>
          <w:rFonts w:ascii="Times New Roman" w:hAnsi="Times New Roman" w:cs="Times New Roman"/>
          <w:sz w:val="24"/>
          <w:szCs w:val="24"/>
        </w:rPr>
        <w:t> Сегодня фейерверки, петарды и другие виды пиротехники широко используются на различных мероприятиях и являются неотъемлемой частью любого праздника. К сожалению, небрежность и несоблюдение правил в обращении с пиротехникой могут испортить праздник и все праздничное настроение. </w:t>
      </w:r>
    </w:p>
    <w:p w:rsidR="00ED564C" w:rsidRPr="00ED564C" w:rsidRDefault="00ED564C" w:rsidP="00ED564C">
      <w:pPr>
        <w:pStyle w:val="a8"/>
        <w:rPr>
          <w:rFonts w:ascii="Times New Roman" w:hAnsi="Times New Roman" w:cs="Times New Roman"/>
          <w:sz w:val="24"/>
          <w:szCs w:val="24"/>
        </w:rPr>
      </w:pPr>
      <w:r w:rsidRPr="00ED564C">
        <w:rPr>
          <w:rFonts w:ascii="Times New Roman" w:hAnsi="Times New Roman" w:cs="Times New Roman"/>
          <w:sz w:val="24"/>
          <w:szCs w:val="24"/>
        </w:rPr>
        <w:t> Чтобы не допустить такого исхода праздника, стоит знать основные правила безопасности при использовании пиротехники. </w:t>
      </w:r>
    </w:p>
    <w:p w:rsidR="00ED564C" w:rsidRPr="00ED564C" w:rsidRDefault="00ED564C" w:rsidP="00ED564C">
      <w:pPr>
        <w:pStyle w:val="a8"/>
        <w:rPr>
          <w:rFonts w:ascii="Times New Roman" w:hAnsi="Times New Roman" w:cs="Times New Roman"/>
          <w:sz w:val="24"/>
          <w:szCs w:val="24"/>
        </w:rPr>
      </w:pPr>
      <w:r w:rsidRPr="00ED564C">
        <w:rPr>
          <w:rFonts w:ascii="Times New Roman" w:hAnsi="Times New Roman" w:cs="Times New Roman"/>
          <w:sz w:val="24"/>
          <w:szCs w:val="24"/>
        </w:rPr>
        <w:t> при покупке пиротехники нужно обращать внимание на упаковку пиротехнического изделия – она должна содержать инструкцию на русском языке. Если таковой нет, то требуйте у продавца сертификаты соответствия: </w:t>
      </w:r>
    </w:p>
    <w:p w:rsidR="00ED564C" w:rsidRPr="00ED564C" w:rsidRDefault="00ED564C" w:rsidP="00ED564C">
      <w:pPr>
        <w:pStyle w:val="a8"/>
        <w:rPr>
          <w:rFonts w:ascii="Times New Roman" w:hAnsi="Times New Roman" w:cs="Times New Roman"/>
          <w:sz w:val="24"/>
          <w:szCs w:val="24"/>
        </w:rPr>
      </w:pPr>
      <w:r w:rsidRPr="00ED564C">
        <w:rPr>
          <w:rFonts w:ascii="Times New Roman" w:hAnsi="Times New Roman" w:cs="Times New Roman"/>
          <w:sz w:val="24"/>
          <w:szCs w:val="24"/>
        </w:rPr>
        <w:t>• не приобретайте пиротехнику на уличных лотках; </w:t>
      </w:r>
    </w:p>
    <w:p w:rsidR="00ED564C" w:rsidRPr="00ED564C" w:rsidRDefault="00ED564C" w:rsidP="00ED564C">
      <w:pPr>
        <w:pStyle w:val="a8"/>
        <w:rPr>
          <w:rFonts w:ascii="Times New Roman" w:hAnsi="Times New Roman" w:cs="Times New Roman"/>
          <w:sz w:val="24"/>
          <w:szCs w:val="24"/>
        </w:rPr>
      </w:pPr>
      <w:r w:rsidRPr="00ED564C">
        <w:rPr>
          <w:rFonts w:ascii="Times New Roman" w:hAnsi="Times New Roman" w:cs="Times New Roman"/>
          <w:sz w:val="24"/>
          <w:szCs w:val="24"/>
        </w:rPr>
        <w:t>• при выборе пиротехники ориентируйтесь не на зрелищность, а на место проведения салюта; </w:t>
      </w:r>
    </w:p>
    <w:p w:rsidR="00ED564C" w:rsidRPr="00ED564C" w:rsidRDefault="00ED564C" w:rsidP="00ED564C">
      <w:pPr>
        <w:pStyle w:val="a8"/>
        <w:rPr>
          <w:rFonts w:ascii="Times New Roman" w:hAnsi="Times New Roman" w:cs="Times New Roman"/>
          <w:sz w:val="24"/>
          <w:szCs w:val="24"/>
        </w:rPr>
      </w:pPr>
      <w:r w:rsidRPr="00ED564C">
        <w:rPr>
          <w:rFonts w:ascii="Times New Roman" w:hAnsi="Times New Roman" w:cs="Times New Roman"/>
          <w:sz w:val="24"/>
          <w:szCs w:val="24"/>
        </w:rPr>
        <w:t>• в местах хранения не должны быть источники открытого огня, сырости; </w:t>
      </w:r>
    </w:p>
    <w:p w:rsidR="00ED564C" w:rsidRPr="00ED564C" w:rsidRDefault="00ED564C" w:rsidP="00ED564C">
      <w:pPr>
        <w:pStyle w:val="a8"/>
        <w:rPr>
          <w:rFonts w:ascii="Times New Roman" w:hAnsi="Times New Roman" w:cs="Times New Roman"/>
          <w:sz w:val="24"/>
          <w:szCs w:val="24"/>
        </w:rPr>
      </w:pPr>
      <w:r w:rsidRPr="00ED564C">
        <w:rPr>
          <w:rFonts w:ascii="Times New Roman" w:hAnsi="Times New Roman" w:cs="Times New Roman"/>
          <w:sz w:val="24"/>
          <w:szCs w:val="24"/>
        </w:rPr>
        <w:t>• нельзя разбирать, механически воздействовать на пиротехнику; </w:t>
      </w:r>
    </w:p>
    <w:p w:rsidR="00ED564C" w:rsidRPr="00ED564C" w:rsidRDefault="00ED564C" w:rsidP="00ED564C">
      <w:pPr>
        <w:pStyle w:val="a8"/>
        <w:rPr>
          <w:rFonts w:ascii="Times New Roman" w:hAnsi="Times New Roman" w:cs="Times New Roman"/>
          <w:sz w:val="24"/>
          <w:szCs w:val="24"/>
        </w:rPr>
      </w:pPr>
      <w:r w:rsidRPr="00ED564C">
        <w:rPr>
          <w:rFonts w:ascii="Times New Roman" w:hAnsi="Times New Roman" w:cs="Times New Roman"/>
          <w:sz w:val="24"/>
          <w:szCs w:val="24"/>
        </w:rPr>
        <w:t>• нельзя давать пиротехнические изделия детям и лицам, находящимся в нетрезвом состоянии; </w:t>
      </w:r>
    </w:p>
    <w:p w:rsidR="00ED564C" w:rsidRPr="00ED564C" w:rsidRDefault="00ED564C" w:rsidP="00ED564C">
      <w:pPr>
        <w:pStyle w:val="a8"/>
        <w:rPr>
          <w:rFonts w:ascii="Times New Roman" w:hAnsi="Times New Roman" w:cs="Times New Roman"/>
          <w:sz w:val="24"/>
          <w:szCs w:val="24"/>
        </w:rPr>
      </w:pPr>
      <w:r w:rsidRPr="00ED564C">
        <w:rPr>
          <w:rFonts w:ascii="Times New Roman" w:hAnsi="Times New Roman" w:cs="Times New Roman"/>
          <w:sz w:val="24"/>
          <w:szCs w:val="24"/>
        </w:rPr>
        <w:t>• практически всю пиротехнику стоит применять на открытом воздухе. </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 Эти правила являются наиболее основными. Для каждого пиротехнического изделия существует свой ряд правил. Лишь соблюдение этих правил и рекомендаций является гарантией прекрасного салюта и вашей безопасности. </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«Вычисляем» подделки</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  </w:t>
      </w:r>
      <w:r w:rsidRPr="00ED564C">
        <w:rPr>
          <w:rFonts w:ascii="Times New Roman" w:hAnsi="Times New Roman" w:cs="Times New Roman"/>
          <w:sz w:val="24"/>
          <w:szCs w:val="24"/>
        </w:rPr>
        <w:tab/>
        <w:t>Практически все виды фейерверков в той или иной степени опасны. Поэтому приобретать их нужно с особой осторожностью. К сожалению, нельзя опробовать фейерверк на месте покупки, поэтому чтобы убедиться в его качестве, следует тщательно осмотреть упаковку. </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 Прежде всего, упаковка должна быть целой. Если она бумажная, убедитесь, что изделие не подвергалось воздействию влаги. После «потопа» на бумаге остаются неровности, разводы краски. Подмокший фейерверк покупать не стоит, скорее всего, он не сработает. </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 Убедитесь, что фейерверк не был поврежден в процессе транспортировки. На вытянутой руке слегка встряхните упаковку: если из неё высыпается порох - устройство было повреждено. </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 xml:space="preserve">• Обратите внимание на маркировку. Хотя большинство фейерверков произведено в Китае, на упаковке качественного товара обязательно указан номер </w:t>
      </w:r>
      <w:proofErr w:type="spellStart"/>
      <w:r w:rsidRPr="00ED564C">
        <w:rPr>
          <w:rFonts w:ascii="Times New Roman" w:hAnsi="Times New Roman" w:cs="Times New Roman"/>
          <w:sz w:val="24"/>
          <w:szCs w:val="24"/>
        </w:rPr>
        <w:t>ГОСТа</w:t>
      </w:r>
      <w:proofErr w:type="spellEnd"/>
      <w:r w:rsidRPr="00ED564C">
        <w:rPr>
          <w:rFonts w:ascii="Times New Roman" w:hAnsi="Times New Roman" w:cs="Times New Roman"/>
          <w:sz w:val="24"/>
          <w:szCs w:val="24"/>
        </w:rPr>
        <w:t>, а также российский производитель или поставщик (продавец) товара. Если таких данных нет, то продукция реализуется «из-под полы», и приобретать её не следует. </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 К фейерверку обязательно прилагается инструкция по применению на русском языке. Это обязательное требование российского законодательства. </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 Важная информация - срок годности. Не приобретайте изделия, на которых он не указан, истек или близок к окончанию. </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lastRenderedPageBreak/>
        <w:t>• Вся пиротехническая продукция подлежит сертификации. На сертифицированном товаре указан значок «</w:t>
      </w:r>
      <w:proofErr w:type="spellStart"/>
      <w:r w:rsidRPr="00ED564C">
        <w:rPr>
          <w:rFonts w:ascii="Times New Roman" w:hAnsi="Times New Roman" w:cs="Times New Roman"/>
          <w:sz w:val="24"/>
          <w:szCs w:val="24"/>
        </w:rPr>
        <w:t>Ростеста</w:t>
      </w:r>
      <w:proofErr w:type="spellEnd"/>
      <w:r w:rsidRPr="00ED564C">
        <w:rPr>
          <w:rFonts w:ascii="Times New Roman" w:hAnsi="Times New Roman" w:cs="Times New Roman"/>
          <w:sz w:val="24"/>
          <w:szCs w:val="24"/>
        </w:rPr>
        <w:t xml:space="preserve">» (три буквы РСТ, в особом графическом исполнении). Сертификат качества хранится у продавца. Наряду с другой обязательной информацией, сертификат указывает на один из классов фейерверков, которые различаются по степени опасности и размеру действующей зоны (расстояние, на котором должны находиться зрители). Всего их пять: </w:t>
      </w:r>
      <w:proofErr w:type="gramStart"/>
      <w:r w:rsidRPr="00ED564C">
        <w:rPr>
          <w:rFonts w:ascii="Times New Roman" w:hAnsi="Times New Roman" w:cs="Times New Roman"/>
          <w:sz w:val="24"/>
          <w:szCs w:val="24"/>
        </w:rPr>
        <w:t>I класс - не более 0,5 метров (фейерверки для помещений: хлопушки, бенгальские свечи, настольные фонтаны); II класс - не более 5 метров (остальные фонтаны, петарды, наземные фейерверки); III класс - не более 20 метров (салюты, ракеты, фестивальные шары).</w:t>
      </w:r>
      <w:proofErr w:type="gramEnd"/>
      <w:r w:rsidRPr="00ED564C">
        <w:rPr>
          <w:rFonts w:ascii="Times New Roman" w:hAnsi="Times New Roman" w:cs="Times New Roman"/>
          <w:sz w:val="24"/>
          <w:szCs w:val="24"/>
        </w:rPr>
        <w:t xml:space="preserve"> К IV и V классу относятся профессиональные фейерверки, у которых радиус опасной зоны более 20 метров. Безопасное расстояние для каждого фейерверка обязательно должно быть указано в инструкции по применению. </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 Чтобы не сомневаться в качестве и безопасности, покупать фейерверк надо только в фирменном магазине, а не на рынках, у метро или сомнительных торговцев. </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Место встречи</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  Место для фейерверка надо выбрать заранее. Лучший вариант - большая открытая площадка, на которой в радиусе 10 метров не растут деревья и кусты, нет линий электропередачи, ночных фонарей. На этом участке не должно быть построек, а в радиусе 50 метров - стоянок машин, деревянных строений, гаражей. </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  Немаловажно и то, где будут находиться члены вашей семьи и друзья. Ведь в первую очередь, нужно обеспечить безопасность зрителей, и только потом - хорошую видимость и комфорт. Первая задача решается отлично, если зрители находятся в 15-20 метрах от эпицентра огненного шоу, с наветренной стороны, чтобы зрелище не было омрачено запахом гари, и чтобы сверху не могли упасть некоторые несгоревшие части пиротехнических изделий. Обзор - тоже не проблема, если устроить фейерверк за городом, вдали от огней мегаполиса, и если не мешают деревья, столбы и высотные здания. </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Зажигаем по правилам</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 </w:t>
      </w:r>
      <w:r w:rsidRPr="00ED564C">
        <w:rPr>
          <w:rFonts w:ascii="Times New Roman" w:hAnsi="Times New Roman" w:cs="Times New Roman"/>
          <w:sz w:val="24"/>
          <w:szCs w:val="24"/>
        </w:rPr>
        <w:tab/>
        <w:t> Условно фейерверки можно разделить на две большие группы: простые и сложные. </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 </w:t>
      </w:r>
      <w:r w:rsidRPr="00ED564C">
        <w:rPr>
          <w:rFonts w:ascii="Times New Roman" w:hAnsi="Times New Roman" w:cs="Times New Roman"/>
          <w:sz w:val="24"/>
          <w:szCs w:val="24"/>
        </w:rPr>
        <w:tab/>
        <w:t xml:space="preserve">Применение простых фейерверков не требует специальных знаний и навыков. Такие изделия можно без труда использовать самостоятельно. Сложные фейерверки - профессиональный вид развлекательной пиротехники. Их хранение и применение сопряжено с высокой степенью опасности, и неспециалист может участвовать в таких шоу только в качестве зрителя. В обычном магазине, скорее всего, вы </w:t>
      </w:r>
      <w:proofErr w:type="gramStart"/>
      <w:r w:rsidRPr="00ED564C">
        <w:rPr>
          <w:rFonts w:ascii="Times New Roman" w:hAnsi="Times New Roman" w:cs="Times New Roman"/>
          <w:sz w:val="24"/>
          <w:szCs w:val="24"/>
        </w:rPr>
        <w:t>таких</w:t>
      </w:r>
      <w:proofErr w:type="gramEnd"/>
      <w:r w:rsidRPr="00ED564C">
        <w:rPr>
          <w:rFonts w:ascii="Times New Roman" w:hAnsi="Times New Roman" w:cs="Times New Roman"/>
          <w:sz w:val="24"/>
          <w:szCs w:val="24"/>
        </w:rPr>
        <w:t xml:space="preserve"> не купите. </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Однако и с простыми фейерверками нужно обращаться осторожно: точно следовать инструкции, соблюдать технику безопасности и, конечно, руководствоваться здравым смыслом. Также не стоит покупать дешевые изделия в сомнительных ларьках. Некачественные изделия могут просто не загореться, к разочарованию зрителей. А могут быть и более неприятные последствия. Не стоит рисковать. Сертифицированная продукция – гарантия веселого праздника. </w:t>
      </w:r>
    </w:p>
    <w:p w:rsidR="00ED564C" w:rsidRPr="00ED564C" w:rsidRDefault="00ED564C" w:rsidP="00AD431C">
      <w:pPr>
        <w:pStyle w:val="a8"/>
        <w:ind w:firstLine="709"/>
        <w:jc w:val="both"/>
        <w:rPr>
          <w:rFonts w:ascii="Times New Roman" w:hAnsi="Times New Roman" w:cs="Times New Roman"/>
          <w:b/>
          <w:sz w:val="24"/>
          <w:szCs w:val="24"/>
        </w:rPr>
      </w:pPr>
      <w:r w:rsidRPr="00ED564C">
        <w:rPr>
          <w:rFonts w:ascii="Times New Roman" w:hAnsi="Times New Roman" w:cs="Times New Roman"/>
          <w:b/>
          <w:sz w:val="24"/>
          <w:szCs w:val="24"/>
        </w:rPr>
        <w:t>8 правил «Нельзя»</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1. Нельзя использовать пиротехнику с дефектами: подмоченные или с различными повреждениями корпуса или фитиля! </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2. Нельзя носить фейерверки в карманах, сжигать в костре, разбирать и подвергать их механическим воздействиям! </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3. Нельзя развлекаться с пиротехническими изделиями в нетрезвом состоянии и курить рядом с ними! </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4. Нельзя хранить рядом с нагревательными приборами! </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5. Нельзя применять фейерверк под деревьями, линиями электропередачи и вблизи легковоспламеняющихся предметов! </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6. Нельзя наклоняться над пиротехническим устройством в момент поджигания фитиля! </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 xml:space="preserve">7. Нельзя </w:t>
      </w:r>
      <w:proofErr w:type="spellStart"/>
      <w:r w:rsidRPr="00ED564C">
        <w:rPr>
          <w:rFonts w:ascii="Times New Roman" w:hAnsi="Times New Roman" w:cs="Times New Roman"/>
          <w:sz w:val="24"/>
          <w:szCs w:val="24"/>
        </w:rPr>
        <w:t>несработавшее</w:t>
      </w:r>
      <w:proofErr w:type="spellEnd"/>
      <w:r w:rsidRPr="00ED564C">
        <w:rPr>
          <w:rFonts w:ascii="Times New Roman" w:hAnsi="Times New Roman" w:cs="Times New Roman"/>
          <w:sz w:val="24"/>
          <w:szCs w:val="24"/>
        </w:rPr>
        <w:t xml:space="preserve"> устройство поджигать повторно! </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8. Нельзя применять детям без присутствия взрослых! </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Искусство исполнения</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 xml:space="preserve"> Даже домашние фейерверки требуют особого вкуса, творческой «искорки», чтобы праздник действительно состоялся. Планируя торжество, поддерживайте «накал страстей». Так, провожая Новый год, можно зажечь бенгальские свечи. В момент боя Кремлевских </w:t>
      </w:r>
      <w:r w:rsidRPr="00ED564C">
        <w:rPr>
          <w:rFonts w:ascii="Times New Roman" w:hAnsi="Times New Roman" w:cs="Times New Roman"/>
          <w:sz w:val="24"/>
          <w:szCs w:val="24"/>
        </w:rPr>
        <w:lastRenderedPageBreak/>
        <w:t xml:space="preserve">курантов - выстрелить хлопушками. Затем - </w:t>
      </w:r>
      <w:proofErr w:type="gramStart"/>
      <w:r w:rsidRPr="00ED564C">
        <w:rPr>
          <w:rFonts w:ascii="Times New Roman" w:hAnsi="Times New Roman" w:cs="Times New Roman"/>
          <w:sz w:val="24"/>
          <w:szCs w:val="24"/>
        </w:rPr>
        <w:t>в первые</w:t>
      </w:r>
      <w:proofErr w:type="gramEnd"/>
      <w:r w:rsidRPr="00ED564C">
        <w:rPr>
          <w:rFonts w:ascii="Times New Roman" w:hAnsi="Times New Roman" w:cs="Times New Roman"/>
          <w:sz w:val="24"/>
          <w:szCs w:val="24"/>
        </w:rPr>
        <w:t xml:space="preserve"> минуты Нового года - фонтаны на улице. Зрелище должно постепенно нарастать, впечатляя зрителей все больше и больше. Именно этот прием используют продюсеры всех цветовых шоу. Второй, немаловажный момент - продолжительность фейерверков. Не следует поддерживать зрелище в течение всего торжества. Фейерверк - впечатление яркое, но короткое. Опыт показывает, что зрители восхищаются им не более 10-20 минут. Поэтому спланируйте свой праздник заранее, отведя </w:t>
      </w:r>
      <w:proofErr w:type="gramStart"/>
      <w:r w:rsidRPr="00ED564C">
        <w:rPr>
          <w:rFonts w:ascii="Times New Roman" w:hAnsi="Times New Roman" w:cs="Times New Roman"/>
          <w:sz w:val="24"/>
          <w:szCs w:val="24"/>
        </w:rPr>
        <w:t>время</w:t>
      </w:r>
      <w:proofErr w:type="gramEnd"/>
      <w:r w:rsidRPr="00ED564C">
        <w:rPr>
          <w:rFonts w:ascii="Times New Roman" w:hAnsi="Times New Roman" w:cs="Times New Roman"/>
          <w:sz w:val="24"/>
          <w:szCs w:val="24"/>
        </w:rPr>
        <w:t xml:space="preserve"> как на наслаждение, так и на отдых. </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Уважаемые родители! Лучшее правило безопасности в современном мире – не допускать, не рисковать!</w:t>
      </w:r>
    </w:p>
    <w:p w:rsidR="00ED564C" w:rsidRPr="00ED564C" w:rsidRDefault="00ED564C" w:rsidP="00AD431C">
      <w:pPr>
        <w:pStyle w:val="a8"/>
        <w:ind w:firstLine="709"/>
        <w:jc w:val="both"/>
        <w:rPr>
          <w:rFonts w:ascii="Times New Roman" w:hAnsi="Times New Roman" w:cs="Times New Roman"/>
          <w:sz w:val="24"/>
          <w:szCs w:val="24"/>
        </w:rPr>
      </w:pPr>
      <w:r w:rsidRPr="00ED564C">
        <w:rPr>
          <w:rFonts w:ascii="Times New Roman" w:hAnsi="Times New Roman" w:cs="Times New Roman"/>
          <w:sz w:val="24"/>
          <w:szCs w:val="24"/>
        </w:rPr>
        <w:t xml:space="preserve"> Здоровья и счастья вам и вашим детям в наступающем новом году!</w:t>
      </w:r>
    </w:p>
    <w:p w:rsidR="00ED564C" w:rsidRPr="00ED564C" w:rsidRDefault="00ED564C" w:rsidP="00AD431C">
      <w:pPr>
        <w:pStyle w:val="a8"/>
        <w:ind w:firstLine="709"/>
        <w:jc w:val="both"/>
        <w:rPr>
          <w:rFonts w:ascii="Times New Roman" w:hAnsi="Times New Roman" w:cs="Times New Roman"/>
          <w:sz w:val="24"/>
          <w:szCs w:val="24"/>
        </w:rPr>
      </w:pPr>
    </w:p>
    <w:p w:rsidR="00ED564C" w:rsidRPr="00ED564C" w:rsidRDefault="00ED564C" w:rsidP="00AD431C">
      <w:pPr>
        <w:pStyle w:val="a8"/>
        <w:ind w:firstLine="709"/>
        <w:jc w:val="both"/>
        <w:rPr>
          <w:rFonts w:ascii="Times New Roman" w:hAnsi="Times New Roman" w:cs="Times New Roman"/>
          <w:sz w:val="24"/>
          <w:szCs w:val="24"/>
        </w:rPr>
      </w:pPr>
      <w:bookmarkStart w:id="1" w:name="sub_1013"/>
    </w:p>
    <w:p w:rsidR="00ED564C" w:rsidRPr="00ED564C" w:rsidRDefault="008042FD" w:rsidP="00AD431C">
      <w:pPr>
        <w:pStyle w:val="a8"/>
        <w:ind w:firstLine="709"/>
        <w:jc w:val="both"/>
        <w:rPr>
          <w:rFonts w:ascii="Times New Roman" w:hAnsi="Times New Roman" w:cs="Times New Roman"/>
          <w:sz w:val="24"/>
          <w:szCs w:val="24"/>
        </w:rPr>
      </w:pPr>
      <w:hyperlink r:id="rId14" w:history="1">
        <w:r w:rsidR="00ED564C" w:rsidRPr="00ED564C">
          <w:rPr>
            <w:rFonts w:ascii="Times New Roman" w:hAnsi="Times New Roman" w:cs="Times New Roman"/>
            <w:sz w:val="24"/>
            <w:szCs w:val="24"/>
          </w:rPr>
          <w:t>Постановление Правительства РФ от 22 декабря 2009 г. N 1052</w:t>
        </w:r>
        <w:r w:rsidR="00ED564C" w:rsidRPr="00ED564C">
          <w:rPr>
            <w:rFonts w:ascii="Times New Roman" w:hAnsi="Times New Roman" w:cs="Times New Roman"/>
            <w:sz w:val="24"/>
            <w:szCs w:val="24"/>
          </w:rPr>
          <w:br/>
          <w:t>"Об утверждении требований пожарной безопасности при распространении и использовании пиротехнических изделий"</w:t>
        </w:r>
      </w:hyperlink>
    </w:p>
    <w:p w:rsidR="00ED564C" w:rsidRPr="00ED564C" w:rsidRDefault="00ED564C" w:rsidP="00AD431C">
      <w:pPr>
        <w:pStyle w:val="a8"/>
        <w:ind w:firstLine="709"/>
        <w:jc w:val="both"/>
        <w:rPr>
          <w:rFonts w:ascii="Times New Roman" w:hAnsi="Times New Roman" w:cs="Times New Roman"/>
          <w:b/>
          <w:sz w:val="24"/>
          <w:szCs w:val="24"/>
        </w:rPr>
      </w:pPr>
      <w:r w:rsidRPr="00ED564C">
        <w:rPr>
          <w:rFonts w:ascii="Times New Roman" w:hAnsi="Times New Roman" w:cs="Times New Roman"/>
          <w:b/>
          <w:sz w:val="24"/>
          <w:szCs w:val="24"/>
        </w:rPr>
        <w:t>П. 13. Применение пиротехнических изделий запрещается:</w:t>
      </w:r>
    </w:p>
    <w:p w:rsidR="00ED564C" w:rsidRPr="00ED564C" w:rsidRDefault="00ED564C" w:rsidP="00AD431C">
      <w:pPr>
        <w:pStyle w:val="a8"/>
        <w:ind w:firstLine="709"/>
        <w:jc w:val="both"/>
        <w:rPr>
          <w:rFonts w:ascii="Times New Roman" w:hAnsi="Times New Roman" w:cs="Times New Roman"/>
          <w:sz w:val="24"/>
          <w:szCs w:val="24"/>
        </w:rPr>
      </w:pPr>
      <w:bookmarkStart w:id="2" w:name="sub_1131"/>
      <w:bookmarkEnd w:id="1"/>
      <w:r w:rsidRPr="00ED564C">
        <w:rPr>
          <w:rFonts w:ascii="Times New Roman" w:hAnsi="Times New Roman" w:cs="Times New Roman"/>
          <w:sz w:val="24"/>
          <w:szCs w:val="24"/>
        </w:rPr>
        <w:t>а) в помещениях, зданиях и сооружениях любого функционального назначения;</w:t>
      </w:r>
    </w:p>
    <w:bookmarkEnd w:id="2"/>
    <w:p w:rsidR="00ED564C" w:rsidRPr="00ED564C" w:rsidRDefault="00ED564C" w:rsidP="00AD431C">
      <w:pPr>
        <w:pStyle w:val="a8"/>
        <w:ind w:firstLine="709"/>
        <w:jc w:val="both"/>
        <w:rPr>
          <w:rFonts w:ascii="Times New Roman" w:hAnsi="Times New Roman" w:cs="Times New Roman"/>
          <w:sz w:val="24"/>
          <w:szCs w:val="24"/>
          <w:shd w:val="clear" w:color="auto" w:fill="F0F0F0"/>
        </w:rPr>
      </w:pPr>
      <w:r w:rsidRPr="00ED564C">
        <w:rPr>
          <w:rFonts w:ascii="Times New Roman" w:hAnsi="Times New Roman" w:cs="Times New Roman"/>
          <w:sz w:val="24"/>
          <w:szCs w:val="24"/>
          <w:shd w:val="clear" w:color="auto" w:fill="F0F0F0"/>
        </w:rPr>
        <w:t>ГАРАНТ:</w:t>
      </w:r>
    </w:p>
    <w:p w:rsidR="00ED564C" w:rsidRPr="00ED564C" w:rsidRDefault="00ED564C" w:rsidP="00AD431C">
      <w:pPr>
        <w:pStyle w:val="a8"/>
        <w:ind w:firstLine="709"/>
        <w:jc w:val="both"/>
        <w:rPr>
          <w:rFonts w:ascii="Times New Roman" w:hAnsi="Times New Roman" w:cs="Times New Roman"/>
          <w:sz w:val="24"/>
          <w:szCs w:val="24"/>
          <w:shd w:val="clear" w:color="auto" w:fill="F0F0F0"/>
        </w:rPr>
      </w:pPr>
      <w:r w:rsidRPr="00ED564C">
        <w:rPr>
          <w:rFonts w:ascii="Times New Roman" w:hAnsi="Times New Roman" w:cs="Times New Roman"/>
          <w:sz w:val="24"/>
          <w:szCs w:val="24"/>
          <w:shd w:val="clear" w:color="auto" w:fill="F0F0F0"/>
        </w:rPr>
        <w:t xml:space="preserve">Согласно </w:t>
      </w:r>
      <w:hyperlink r:id="rId15" w:history="1">
        <w:r w:rsidRPr="00ED564C">
          <w:rPr>
            <w:rFonts w:ascii="Times New Roman" w:hAnsi="Times New Roman" w:cs="Times New Roman"/>
            <w:sz w:val="24"/>
            <w:szCs w:val="24"/>
            <w:shd w:val="clear" w:color="auto" w:fill="F0F0F0"/>
          </w:rPr>
          <w:t>постановлению</w:t>
        </w:r>
      </w:hyperlink>
      <w:r w:rsidRPr="00ED564C">
        <w:rPr>
          <w:rFonts w:ascii="Times New Roman" w:hAnsi="Times New Roman" w:cs="Times New Roman"/>
          <w:sz w:val="24"/>
          <w:szCs w:val="24"/>
          <w:shd w:val="clear" w:color="auto" w:fill="F0F0F0"/>
        </w:rPr>
        <w:t xml:space="preserve"> Правительства РФ от 25 апреля 2012 г. N 390 при проведении мероприятий с массовым пребыванием людей в помещениях запрещается применять пиротехнические изделия, за исключением хлопушек и бенгальских свечей, соответствующих I классу опасности по </w:t>
      </w:r>
      <w:hyperlink r:id="rId16" w:history="1">
        <w:r w:rsidRPr="00ED564C">
          <w:rPr>
            <w:rFonts w:ascii="Times New Roman" w:hAnsi="Times New Roman" w:cs="Times New Roman"/>
            <w:sz w:val="24"/>
            <w:szCs w:val="24"/>
            <w:shd w:val="clear" w:color="auto" w:fill="F0F0F0"/>
          </w:rPr>
          <w:t>техническому регламенту</w:t>
        </w:r>
      </w:hyperlink>
      <w:r w:rsidRPr="00ED564C">
        <w:rPr>
          <w:rFonts w:ascii="Times New Roman" w:hAnsi="Times New Roman" w:cs="Times New Roman"/>
          <w:sz w:val="24"/>
          <w:szCs w:val="24"/>
          <w:shd w:val="clear" w:color="auto" w:fill="F0F0F0"/>
        </w:rPr>
        <w:t xml:space="preserve"> Таможенного союза </w:t>
      </w:r>
      <w:proofErr w:type="gramStart"/>
      <w:r w:rsidRPr="00ED564C">
        <w:rPr>
          <w:rFonts w:ascii="Times New Roman" w:hAnsi="Times New Roman" w:cs="Times New Roman"/>
          <w:sz w:val="24"/>
          <w:szCs w:val="24"/>
          <w:shd w:val="clear" w:color="auto" w:fill="F0F0F0"/>
        </w:rPr>
        <w:t>ТР</w:t>
      </w:r>
      <w:proofErr w:type="gramEnd"/>
      <w:r w:rsidRPr="00ED564C">
        <w:rPr>
          <w:rFonts w:ascii="Times New Roman" w:hAnsi="Times New Roman" w:cs="Times New Roman"/>
          <w:sz w:val="24"/>
          <w:szCs w:val="24"/>
          <w:shd w:val="clear" w:color="auto" w:fill="F0F0F0"/>
        </w:rPr>
        <w:t xml:space="preserve"> ТС 006/2011 "О безопасности пиротехнических изделий"</w:t>
      </w:r>
    </w:p>
    <w:p w:rsidR="00ED564C" w:rsidRPr="00ED564C" w:rsidRDefault="00ED564C" w:rsidP="00AD431C">
      <w:pPr>
        <w:pStyle w:val="a8"/>
        <w:ind w:firstLine="709"/>
        <w:jc w:val="both"/>
        <w:rPr>
          <w:rFonts w:ascii="Times New Roman" w:hAnsi="Times New Roman" w:cs="Times New Roman"/>
          <w:sz w:val="24"/>
          <w:szCs w:val="24"/>
        </w:rPr>
      </w:pPr>
      <w:bookmarkStart w:id="3" w:name="sub_1132"/>
      <w:r w:rsidRPr="00ED564C">
        <w:rPr>
          <w:rFonts w:ascii="Times New Roman" w:hAnsi="Times New Roman" w:cs="Times New Roman"/>
          <w:sz w:val="24"/>
          <w:szCs w:val="24"/>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ED564C" w:rsidRPr="00ED564C" w:rsidRDefault="00ED564C" w:rsidP="00AD431C">
      <w:pPr>
        <w:pStyle w:val="a8"/>
        <w:ind w:firstLine="709"/>
        <w:jc w:val="both"/>
        <w:rPr>
          <w:rFonts w:ascii="Times New Roman" w:hAnsi="Times New Roman" w:cs="Times New Roman"/>
          <w:sz w:val="24"/>
          <w:szCs w:val="24"/>
        </w:rPr>
      </w:pPr>
      <w:bookmarkStart w:id="4" w:name="sub_1133"/>
      <w:bookmarkEnd w:id="3"/>
      <w:r w:rsidRPr="00ED564C">
        <w:rPr>
          <w:rFonts w:ascii="Times New Roman" w:hAnsi="Times New Roman" w:cs="Times New Roman"/>
          <w:sz w:val="24"/>
          <w:szCs w:val="24"/>
        </w:rPr>
        <w:t>в) на крышах, балконах, лоджиях и выступающих частях фасадов зданий (сооружений);</w:t>
      </w:r>
    </w:p>
    <w:p w:rsidR="00ED564C" w:rsidRPr="00ED564C" w:rsidRDefault="00ED564C" w:rsidP="00AD431C">
      <w:pPr>
        <w:pStyle w:val="a8"/>
        <w:ind w:firstLine="709"/>
        <w:jc w:val="both"/>
        <w:rPr>
          <w:rFonts w:ascii="Times New Roman" w:hAnsi="Times New Roman" w:cs="Times New Roman"/>
          <w:sz w:val="24"/>
          <w:szCs w:val="24"/>
        </w:rPr>
      </w:pPr>
      <w:bookmarkStart w:id="5" w:name="sub_1134"/>
      <w:bookmarkEnd w:id="4"/>
      <w:r w:rsidRPr="00ED564C">
        <w:rPr>
          <w:rFonts w:ascii="Times New Roman" w:hAnsi="Times New Roman" w:cs="Times New Roman"/>
          <w:sz w:val="24"/>
          <w:szCs w:val="24"/>
        </w:rPr>
        <w:t>г) на сценических площадках, стадионах и иных спортивных сооружениях;</w:t>
      </w:r>
    </w:p>
    <w:p w:rsidR="00ED564C" w:rsidRPr="00ED564C" w:rsidRDefault="00ED564C" w:rsidP="00AD431C">
      <w:pPr>
        <w:pStyle w:val="a8"/>
        <w:ind w:firstLine="709"/>
        <w:jc w:val="both"/>
        <w:rPr>
          <w:rFonts w:ascii="Times New Roman" w:hAnsi="Times New Roman" w:cs="Times New Roman"/>
          <w:sz w:val="24"/>
          <w:szCs w:val="24"/>
        </w:rPr>
      </w:pPr>
      <w:bookmarkStart w:id="6" w:name="sub_1135"/>
      <w:bookmarkEnd w:id="5"/>
      <w:proofErr w:type="spellStart"/>
      <w:r w:rsidRPr="00ED564C">
        <w:rPr>
          <w:rFonts w:ascii="Times New Roman" w:hAnsi="Times New Roman" w:cs="Times New Roman"/>
          <w:sz w:val="24"/>
          <w:szCs w:val="24"/>
        </w:rPr>
        <w:t>д</w:t>
      </w:r>
      <w:proofErr w:type="spellEnd"/>
      <w:r w:rsidRPr="00ED564C">
        <w:rPr>
          <w:rFonts w:ascii="Times New Roman" w:hAnsi="Times New Roman" w:cs="Times New Roman"/>
          <w:sz w:val="24"/>
          <w:szCs w:val="24"/>
        </w:rPr>
        <w:t>) во время проведения митингов, демонстраций, шествий и пикетирования;</w:t>
      </w:r>
    </w:p>
    <w:p w:rsidR="00ED564C" w:rsidRPr="00ED564C" w:rsidRDefault="00ED564C" w:rsidP="00AD431C">
      <w:pPr>
        <w:pStyle w:val="a8"/>
        <w:ind w:firstLine="709"/>
        <w:jc w:val="both"/>
        <w:rPr>
          <w:rFonts w:ascii="Times New Roman" w:hAnsi="Times New Roman" w:cs="Times New Roman"/>
          <w:sz w:val="24"/>
          <w:szCs w:val="24"/>
        </w:rPr>
      </w:pPr>
      <w:bookmarkStart w:id="7" w:name="sub_1136"/>
      <w:bookmarkEnd w:id="6"/>
      <w:r w:rsidRPr="00ED564C">
        <w:rPr>
          <w:rFonts w:ascii="Times New Roman" w:hAnsi="Times New Roman" w:cs="Times New Roman"/>
          <w:sz w:val="24"/>
          <w:szCs w:val="24"/>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ED564C" w:rsidRPr="00ED564C" w:rsidRDefault="00ED564C" w:rsidP="00AD431C">
      <w:pPr>
        <w:pStyle w:val="a8"/>
        <w:ind w:firstLine="709"/>
        <w:jc w:val="both"/>
        <w:rPr>
          <w:rFonts w:ascii="Times New Roman" w:hAnsi="Times New Roman" w:cs="Times New Roman"/>
          <w:sz w:val="24"/>
          <w:szCs w:val="24"/>
        </w:rPr>
      </w:pPr>
      <w:bookmarkStart w:id="8" w:name="sub_1014"/>
      <w:bookmarkEnd w:id="7"/>
      <w:r w:rsidRPr="00ED564C">
        <w:rPr>
          <w:rFonts w:ascii="Times New Roman" w:hAnsi="Times New Roman" w:cs="Times New Roman"/>
          <w:sz w:val="24"/>
          <w:szCs w:val="24"/>
        </w:rPr>
        <w:t>14. При подготовке и проведении фейерверков в местах массового пребывания людей с использованием пиротехнических изделий III класса опасности:</w:t>
      </w:r>
    </w:p>
    <w:p w:rsidR="00ED564C" w:rsidRPr="00ED564C" w:rsidRDefault="00ED564C" w:rsidP="00AD431C">
      <w:pPr>
        <w:pStyle w:val="a8"/>
        <w:ind w:firstLine="709"/>
        <w:jc w:val="both"/>
        <w:rPr>
          <w:rFonts w:ascii="Times New Roman" w:hAnsi="Times New Roman" w:cs="Times New Roman"/>
          <w:sz w:val="24"/>
          <w:szCs w:val="24"/>
        </w:rPr>
      </w:pPr>
      <w:bookmarkStart w:id="9" w:name="sub_1141"/>
      <w:bookmarkEnd w:id="8"/>
      <w:r w:rsidRPr="00ED564C">
        <w:rPr>
          <w:rFonts w:ascii="Times New Roman" w:hAnsi="Times New Roman" w:cs="Times New Roman"/>
          <w:sz w:val="24"/>
          <w:szCs w:val="24"/>
        </w:rPr>
        <w:t>а) должны быть разработаны технические решения (условия), при выполнении которых возможно проведение фейерверка. Они должны включать схему местности с нанесением на ней пунктов размещения фейерверочных изделий, предусматривать безопасные расстояния до сооружений с указанием границ безопасной зоны, а также места хранения;</w:t>
      </w:r>
    </w:p>
    <w:p w:rsidR="00ED564C" w:rsidRPr="00ED564C" w:rsidRDefault="00ED564C" w:rsidP="00AD431C">
      <w:pPr>
        <w:pStyle w:val="a8"/>
        <w:ind w:firstLine="709"/>
        <w:jc w:val="both"/>
        <w:rPr>
          <w:rFonts w:ascii="Times New Roman" w:hAnsi="Times New Roman" w:cs="Times New Roman"/>
          <w:sz w:val="24"/>
          <w:szCs w:val="24"/>
        </w:rPr>
      </w:pPr>
      <w:bookmarkStart w:id="10" w:name="sub_1142"/>
      <w:bookmarkEnd w:id="9"/>
      <w:r w:rsidRPr="00ED564C">
        <w:rPr>
          <w:rFonts w:ascii="Times New Roman" w:hAnsi="Times New Roman" w:cs="Times New Roman"/>
          <w:sz w:val="24"/>
          <w:szCs w:val="24"/>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ED564C" w:rsidRPr="00ED564C" w:rsidRDefault="00ED564C" w:rsidP="00AD431C">
      <w:pPr>
        <w:pStyle w:val="a8"/>
        <w:ind w:firstLine="709"/>
        <w:jc w:val="both"/>
        <w:rPr>
          <w:rFonts w:ascii="Times New Roman" w:hAnsi="Times New Roman" w:cs="Times New Roman"/>
          <w:sz w:val="24"/>
          <w:szCs w:val="24"/>
        </w:rPr>
      </w:pPr>
      <w:bookmarkStart w:id="11" w:name="sub_1143"/>
      <w:bookmarkEnd w:id="10"/>
      <w:r w:rsidRPr="00ED564C">
        <w:rPr>
          <w:rFonts w:ascii="Times New Roman" w:hAnsi="Times New Roman" w:cs="Times New Roman"/>
          <w:sz w:val="24"/>
          <w:szCs w:val="24"/>
        </w:rPr>
        <w:t>в) на площадках, с которых запускаются пиротехнические изделия, запрещается курить и разводить огонь, а также оставлять пиротехнические средства без присмотра;</w:t>
      </w:r>
    </w:p>
    <w:p w:rsidR="00ED564C" w:rsidRPr="00ED564C" w:rsidRDefault="00ED564C" w:rsidP="00AD431C">
      <w:pPr>
        <w:pStyle w:val="a8"/>
        <w:ind w:firstLine="709"/>
        <w:jc w:val="both"/>
        <w:rPr>
          <w:rFonts w:ascii="Times New Roman" w:hAnsi="Times New Roman" w:cs="Times New Roman"/>
          <w:sz w:val="24"/>
          <w:szCs w:val="24"/>
        </w:rPr>
      </w:pPr>
      <w:bookmarkStart w:id="12" w:name="sub_1144"/>
      <w:bookmarkEnd w:id="11"/>
      <w:r w:rsidRPr="00ED564C">
        <w:rPr>
          <w:rFonts w:ascii="Times New Roman" w:hAnsi="Times New Roman" w:cs="Times New Roman"/>
          <w:sz w:val="24"/>
          <w:szCs w:val="24"/>
        </w:rPr>
        <w:t>г) места для проведения фейерверков необходимо отгородить и оснастить первичными средствами пожаротушения;</w:t>
      </w:r>
    </w:p>
    <w:p w:rsidR="00ED564C" w:rsidRPr="00ED564C" w:rsidRDefault="00ED564C" w:rsidP="00AD431C">
      <w:pPr>
        <w:pStyle w:val="a8"/>
        <w:ind w:firstLine="709"/>
        <w:jc w:val="both"/>
        <w:rPr>
          <w:rFonts w:ascii="Times New Roman" w:hAnsi="Times New Roman" w:cs="Times New Roman"/>
          <w:sz w:val="24"/>
          <w:szCs w:val="24"/>
        </w:rPr>
      </w:pPr>
      <w:bookmarkStart w:id="13" w:name="sub_1145"/>
      <w:bookmarkEnd w:id="12"/>
      <w:proofErr w:type="spellStart"/>
      <w:r w:rsidRPr="00ED564C">
        <w:rPr>
          <w:rFonts w:ascii="Times New Roman" w:hAnsi="Times New Roman" w:cs="Times New Roman"/>
          <w:sz w:val="24"/>
          <w:szCs w:val="24"/>
        </w:rPr>
        <w:t>д</w:t>
      </w:r>
      <w:proofErr w:type="spellEnd"/>
      <w:r w:rsidRPr="00ED564C">
        <w:rPr>
          <w:rFonts w:ascii="Times New Roman" w:hAnsi="Times New Roman" w:cs="Times New Roman"/>
          <w:sz w:val="24"/>
          <w:szCs w:val="24"/>
        </w:rPr>
        <w:t>) охрана мест и безопасность при устройстве фейерверков возлагается на организацию, проводящую фейерверк;</w:t>
      </w:r>
    </w:p>
    <w:p w:rsidR="00ED564C" w:rsidRPr="00ED564C" w:rsidRDefault="00ED564C" w:rsidP="00AD431C">
      <w:pPr>
        <w:pStyle w:val="a8"/>
        <w:ind w:firstLine="709"/>
        <w:jc w:val="both"/>
        <w:rPr>
          <w:rFonts w:ascii="Times New Roman" w:hAnsi="Times New Roman" w:cs="Times New Roman"/>
          <w:sz w:val="24"/>
          <w:szCs w:val="24"/>
        </w:rPr>
      </w:pPr>
      <w:bookmarkStart w:id="14" w:name="sub_1146"/>
      <w:bookmarkEnd w:id="13"/>
      <w:r w:rsidRPr="00ED564C">
        <w:rPr>
          <w:rFonts w:ascii="Times New Roman" w:hAnsi="Times New Roman" w:cs="Times New Roman"/>
          <w:sz w:val="24"/>
          <w:szCs w:val="24"/>
        </w:rPr>
        <w:t xml:space="preserve">е) после использования пиротехнических изделий территория должна быть осмотрена и очищена от отработанных, </w:t>
      </w:r>
      <w:proofErr w:type="spellStart"/>
      <w:r w:rsidRPr="00ED564C">
        <w:rPr>
          <w:rFonts w:ascii="Times New Roman" w:hAnsi="Times New Roman" w:cs="Times New Roman"/>
          <w:sz w:val="24"/>
          <w:szCs w:val="24"/>
        </w:rPr>
        <w:t>несработавших</w:t>
      </w:r>
      <w:proofErr w:type="spellEnd"/>
      <w:r w:rsidRPr="00ED564C">
        <w:rPr>
          <w:rFonts w:ascii="Times New Roman" w:hAnsi="Times New Roman" w:cs="Times New Roman"/>
          <w:sz w:val="24"/>
          <w:szCs w:val="24"/>
        </w:rPr>
        <w:t xml:space="preserve"> пиротехнических изделий и их опасных элементов.</w:t>
      </w:r>
      <w:bookmarkEnd w:id="14"/>
    </w:p>
    <w:p w:rsidR="00F94B9C" w:rsidRPr="00ED564C" w:rsidRDefault="00F94B9C" w:rsidP="00ED564C">
      <w:pPr>
        <w:pStyle w:val="a8"/>
        <w:rPr>
          <w:rFonts w:ascii="Times New Roman" w:hAnsi="Times New Roman" w:cs="Times New Roman"/>
          <w:sz w:val="24"/>
          <w:szCs w:val="24"/>
        </w:rPr>
      </w:pPr>
    </w:p>
    <w:sectPr w:rsidR="00F94B9C" w:rsidRPr="00ED564C" w:rsidSect="00E660E8">
      <w:pgSz w:w="11906" w:h="16838"/>
      <w:pgMar w:top="567"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73DCE"/>
    <w:multiLevelType w:val="multilevel"/>
    <w:tmpl w:val="AAFE7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E85414"/>
    <w:multiLevelType w:val="multilevel"/>
    <w:tmpl w:val="8CEEE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A379E5"/>
    <w:multiLevelType w:val="hybridMultilevel"/>
    <w:tmpl w:val="4D02CD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564C"/>
    <w:rsid w:val="008042FD"/>
    <w:rsid w:val="009B2BA5"/>
    <w:rsid w:val="00AD431C"/>
    <w:rsid w:val="00ED564C"/>
    <w:rsid w:val="00F94B9C"/>
    <w:rsid w:val="00FA2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D56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ED564C"/>
    <w:rPr>
      <w:b/>
      <w:bCs/>
    </w:rPr>
  </w:style>
  <w:style w:type="paragraph" w:customStyle="1" w:styleId="a5">
    <w:name w:val="Знак"/>
    <w:basedOn w:val="a"/>
    <w:rsid w:val="00ED564C"/>
    <w:pPr>
      <w:spacing w:after="160" w:line="240" w:lineRule="exact"/>
    </w:pPr>
    <w:rPr>
      <w:rFonts w:ascii="Verdana" w:eastAsia="Times New Roman" w:hAnsi="Verdana" w:cs="Times New Roman"/>
      <w:sz w:val="20"/>
      <w:szCs w:val="20"/>
      <w:lang w:val="en-US" w:eastAsia="en-US"/>
    </w:rPr>
  </w:style>
  <w:style w:type="paragraph" w:styleId="a6">
    <w:name w:val="Balloon Text"/>
    <w:basedOn w:val="a"/>
    <w:link w:val="a7"/>
    <w:uiPriority w:val="99"/>
    <w:semiHidden/>
    <w:unhideWhenUsed/>
    <w:rsid w:val="00ED56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564C"/>
    <w:rPr>
      <w:rFonts w:ascii="Tahoma" w:hAnsi="Tahoma" w:cs="Tahoma"/>
      <w:sz w:val="16"/>
      <w:szCs w:val="16"/>
    </w:rPr>
  </w:style>
  <w:style w:type="paragraph" w:styleId="a8">
    <w:name w:val="No Spacing"/>
    <w:uiPriority w:val="1"/>
    <w:qFormat/>
    <w:rsid w:val="00ED564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reman.club/wp-content/uploads/2017/02/kategoricheski-zapreshhaetsya.jpg" TargetMode="External"/><Relationship Id="rId13" Type="http://schemas.openxmlformats.org/officeDocument/2006/relationships/hyperlink" Target="https://fireman.club/statyi-polzovateley/simptomyi-i-neotlozhnaya-pomoshh-pri-nosovom-krovotecheni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ireman.club/statyi-polzovateley/chto-delat-esli-zagorelas-odezhd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vo.garant.ru/document?id=12089392&amp;sub=1200" TargetMode="External"/><Relationship Id="rId1" Type="http://schemas.openxmlformats.org/officeDocument/2006/relationships/numbering" Target="numbering.xml"/><Relationship Id="rId6" Type="http://schemas.openxmlformats.org/officeDocument/2006/relationships/hyperlink" Target="https://fireman.club/wp-content/uploads/2017/02/primenenie-pirotehnicheskih-izdeley.jpg" TargetMode="External"/><Relationship Id="rId11" Type="http://schemas.openxmlformats.org/officeDocument/2006/relationships/image" Target="media/image3.jpeg"/><Relationship Id="rId5" Type="http://schemas.openxmlformats.org/officeDocument/2006/relationships/hyperlink" Target="https://fireman.club/conspects/tema-neotlozhnaya-pomoshh-pri-termicheskix-ozhogax-opredelenie-ploshhadi-ozhoga-pravilo-devyatki-pravilo-ladoni/" TargetMode="External"/><Relationship Id="rId15" Type="http://schemas.openxmlformats.org/officeDocument/2006/relationships/hyperlink" Target="http://ivo.garant.ru/document?id=70070244&amp;sub=1032" TargetMode="External"/><Relationship Id="rId10" Type="http://schemas.openxmlformats.org/officeDocument/2006/relationships/hyperlink" Target="https://fireman.club/wp-content/uploads/2017/02/Osnovnyie-pravila-ispolzovaniya-pirotehniki.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ivo.garant.ru/document?id=9697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2667</Words>
  <Characters>15205</Characters>
  <Application>Microsoft Office Word</Application>
  <DocSecurity>0</DocSecurity>
  <Lines>126</Lines>
  <Paragraphs>35</Paragraphs>
  <ScaleCrop>false</ScaleCrop>
  <Company/>
  <LinksUpToDate>false</LinksUpToDate>
  <CharactersWithSpaces>17837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Завуч2</dc:creator>
  <cp:lastModifiedBy>User</cp:lastModifiedBy>
  <cp:revision>2</cp:revision>
  <dcterms:created xsi:type="dcterms:W3CDTF">2018-11-19T15:52:00Z</dcterms:created>
  <dcterms:modified xsi:type="dcterms:W3CDTF">2018-11-19T15:52:00Z</dcterms:modified>
</cp:coreProperties>
</file>