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D3" w:rsidRDefault="00583400" w:rsidP="00583400">
      <w:pPr>
        <w:jc w:val="center"/>
      </w:pPr>
      <w:r>
        <w:t>Вопросы круглого стола.</w:t>
      </w:r>
    </w:p>
    <w:p w:rsidR="00583400" w:rsidRDefault="00583400" w:rsidP="00583400">
      <w:r>
        <w:t>1. Как влияет курение на организм человека?</w:t>
      </w:r>
    </w:p>
    <w:p w:rsidR="00583400" w:rsidRDefault="00583400" w:rsidP="00583400">
      <w:r>
        <w:t>2. Как относится современное общество к курению?</w:t>
      </w:r>
    </w:p>
    <w:p w:rsidR="00583400" w:rsidRDefault="00583400" w:rsidP="00583400">
      <w:r>
        <w:t>3. Что такое вредные привычки?</w:t>
      </w:r>
    </w:p>
    <w:p w:rsidR="00583400" w:rsidRDefault="00583400" w:rsidP="00583400">
      <w:r>
        <w:t>4. Почему их называют  вредными?</w:t>
      </w:r>
    </w:p>
    <w:p w:rsidR="00583400" w:rsidRDefault="00583400" w:rsidP="00583400">
      <w:r>
        <w:t>5. Как не поддаться влиянию вредных привычек?</w:t>
      </w:r>
    </w:p>
    <w:p w:rsidR="00583400" w:rsidRDefault="00583400" w:rsidP="00583400">
      <w:r>
        <w:t>6. Что такое компьютерные презентации.</w:t>
      </w:r>
    </w:p>
    <w:p w:rsidR="00583400" w:rsidRDefault="00583400" w:rsidP="00583400">
      <w:r>
        <w:t>7. Какие инструменты можно применить для создания эффектной презентации?</w:t>
      </w:r>
    </w:p>
    <w:p w:rsidR="00583400" w:rsidRDefault="00583400" w:rsidP="00583400">
      <w:r>
        <w:t>8. Что нового и интересного узнали для себя во время работы над проектом?</w:t>
      </w:r>
    </w:p>
    <w:p w:rsidR="00583400" w:rsidRDefault="00583400" w:rsidP="00583400"/>
    <w:sectPr w:rsidR="00583400" w:rsidSect="00EB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400"/>
    <w:rsid w:val="00583400"/>
    <w:rsid w:val="00EB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КРИПКиПРО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2008-12-01T04:12:00Z</dcterms:created>
  <dcterms:modified xsi:type="dcterms:W3CDTF">2008-12-01T04:20:00Z</dcterms:modified>
</cp:coreProperties>
</file>