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6C" w:rsidRDefault="008C456C" w:rsidP="008C456C">
      <w:pPr>
        <w:pStyle w:val="1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Критерии оценивания </w:t>
      </w:r>
      <w:proofErr w:type="spellStart"/>
      <w:r>
        <w:rPr>
          <w:rFonts w:ascii="Times New Roman" w:hAnsi="Times New Roman"/>
          <w:b/>
          <w:i/>
          <w:color w:val="7030A0"/>
          <w:sz w:val="32"/>
          <w:szCs w:val="32"/>
        </w:rPr>
        <w:t>флеш-ролика</w:t>
      </w:r>
      <w:proofErr w:type="spellEnd"/>
    </w:p>
    <w:p w:rsidR="008C456C" w:rsidRDefault="008C456C" w:rsidP="008C456C">
      <w:pPr>
        <w:pStyle w:val="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C456C" w:rsidTr="008C45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6C" w:rsidRDefault="008C456C" w:rsidP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  <w:t>3</w:t>
            </w:r>
          </w:p>
        </w:tc>
      </w:tr>
      <w:tr w:rsidR="008C456C" w:rsidTr="008C45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6C" w:rsidRDefault="008C456C" w:rsidP="008C456C">
            <w:pPr>
              <w:spacing w:after="0" w:line="240" w:lineRule="auto"/>
              <w:rPr>
                <w:rFonts w:ascii="Times New Roman" w:hAnsi="Times New Roman"/>
                <w:b/>
                <w:i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  <w:t>Общая информация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pStyle w:val="western"/>
              <w:spacing w:line="276" w:lineRule="auto"/>
            </w:pPr>
            <w:r>
              <w:t>Тема предмета не очевидна. Информация не точна или не дана.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  один ресурс.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8C456C" w:rsidTr="008C45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6C" w:rsidRDefault="008C456C" w:rsidP="008C456C">
            <w:pPr>
              <w:spacing w:after="0" w:line="240" w:lineRule="auto"/>
              <w:rPr>
                <w:rFonts w:ascii="Times New Roman" w:hAnsi="Times New Roman"/>
                <w:b/>
                <w:i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03152"/>
                <w:sz w:val="24"/>
                <w:szCs w:val="24"/>
              </w:rPr>
              <w:t>Элементы оформления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 w:rsidP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план для создания полного и хорошо оформленного ролика.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 w:rsidP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Точный план для создания хорошо оформленного ролика. Использована анимация формы или движения.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 w:rsidP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Эффекты, фоны, графики и звуки, акцентирующие внимание на изложенной информации. Использование более одного слоя.</w:t>
            </w:r>
          </w:p>
        </w:tc>
      </w:tr>
      <w:tr w:rsidR="008C456C" w:rsidTr="008C45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6C" w:rsidRDefault="008C456C" w:rsidP="008C456C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  <w:t>Иллюстративный</w:t>
            </w:r>
          </w:p>
          <w:p w:rsidR="008C456C" w:rsidRDefault="008C456C" w:rsidP="008C456C">
            <w:pPr>
              <w:spacing w:after="0" w:line="240" w:lineRule="auto"/>
              <w:rPr>
                <w:rFonts w:ascii="Times New Roman" w:hAnsi="Times New Roman"/>
                <w:b/>
                <w:i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  <w:t>материал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явно</w:t>
            </w:r>
          </w:p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 или не соответствует теме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Повторяет информацию.</w:t>
            </w:r>
          </w:p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Недостаток или</w:t>
            </w:r>
          </w:p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перегрузка</w:t>
            </w:r>
          </w:p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иллюстрациями, анимацией.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содержанию, дополняет</w:t>
            </w:r>
          </w:p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информацию,</w:t>
            </w:r>
          </w:p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привлекателен.</w:t>
            </w:r>
          </w:p>
        </w:tc>
      </w:tr>
      <w:tr w:rsidR="008C456C" w:rsidTr="008C45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6C" w:rsidRDefault="008C456C" w:rsidP="008C456C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  <w:t>Выводы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или не связаны</w:t>
            </w:r>
          </w:p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целью, задачами и результатами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основном,</w:t>
            </w:r>
          </w:p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 цели и задачам, представлены</w:t>
            </w:r>
          </w:p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бессистемно.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Логичны, обоснованы,</w:t>
            </w:r>
          </w:p>
          <w:p w:rsidR="008C456C" w:rsidRDefault="008C456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научны, соответствуют</w:t>
            </w:r>
          </w:p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задачам.</w:t>
            </w:r>
          </w:p>
        </w:tc>
      </w:tr>
      <w:tr w:rsidR="008C456C" w:rsidTr="008C45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6C" w:rsidRDefault="008C456C" w:rsidP="008C456C">
            <w:pPr>
              <w:pStyle w:val="1"/>
              <w:spacing w:line="276" w:lineRule="auto"/>
              <w:rPr>
                <w:rFonts w:ascii="Times New Roman" w:hAnsi="Times New Roman"/>
                <w:b/>
                <w:i/>
                <w:color w:val="40315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403152"/>
                <w:sz w:val="24"/>
                <w:szCs w:val="24"/>
              </w:rPr>
              <w:t>Коллективная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спланирована работа в группе. Несколько членов группы отвечают за работу всей команды.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членов команды участвует, но продуктивность деятельности очень разнообразна.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56C" w:rsidRDefault="008C4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Слаженная работа в группе. Вся деятельность равномерно распределена между членами команды.</w:t>
            </w:r>
          </w:p>
        </w:tc>
      </w:tr>
    </w:tbl>
    <w:p w:rsidR="008C456C" w:rsidRDefault="008C456C" w:rsidP="008C456C">
      <w:pPr>
        <w:jc w:val="center"/>
        <w:rPr>
          <w:rFonts w:ascii="Times New Roman" w:hAnsi="Times New Roman"/>
          <w:sz w:val="24"/>
          <w:szCs w:val="24"/>
        </w:rPr>
      </w:pPr>
    </w:p>
    <w:p w:rsidR="008C456C" w:rsidRDefault="008C456C" w:rsidP="008C456C"/>
    <w:p w:rsidR="00000000" w:rsidRDefault="008C45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456C"/>
    <w:rsid w:val="008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45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8C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2012-03-30T05:00:00Z</dcterms:created>
  <dcterms:modified xsi:type="dcterms:W3CDTF">2012-03-30T05:04:00Z</dcterms:modified>
</cp:coreProperties>
</file>