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0" w:rsidRDefault="00164D01">
      <w:proofErr w:type="spellStart"/>
      <w:r>
        <w:t>Саморефлексия</w:t>
      </w:r>
      <w:proofErr w:type="spellEnd"/>
      <w:r>
        <w:t xml:space="preserve"> на каждом этапе работы над проектом.</w:t>
      </w:r>
    </w:p>
    <w:tbl>
      <w:tblPr>
        <w:tblStyle w:val="a3"/>
        <w:tblW w:w="0" w:type="auto"/>
        <w:tblLook w:val="04A0"/>
      </w:tblPr>
      <w:tblGrid>
        <w:gridCol w:w="2518"/>
        <w:gridCol w:w="5245"/>
        <w:gridCol w:w="1808"/>
      </w:tblGrid>
      <w:tr w:rsidR="00C5375E" w:rsidTr="00C5375E">
        <w:tc>
          <w:tcPr>
            <w:tcW w:w="2518" w:type="dxa"/>
          </w:tcPr>
          <w:p w:rsidR="00C5375E" w:rsidRDefault="00C5375E">
            <w:r>
              <w:t>Этапы работы над проектом</w:t>
            </w:r>
            <w:proofErr w:type="gramStart"/>
            <w:r>
              <w:t xml:space="preserve"> .</w:t>
            </w:r>
            <w:proofErr w:type="gramEnd"/>
            <w:r>
              <w:t>(декабрь-январь)</w:t>
            </w:r>
          </w:p>
        </w:tc>
        <w:tc>
          <w:tcPr>
            <w:tcW w:w="5245" w:type="dxa"/>
          </w:tcPr>
          <w:p w:rsidR="00C5375E" w:rsidRDefault="00C5375E">
            <w:r>
              <w:t>Какие сложности при работе над проектом возникают?  Опишите пути разрешения трудностей.</w:t>
            </w:r>
          </w:p>
        </w:tc>
        <w:tc>
          <w:tcPr>
            <w:tcW w:w="1808" w:type="dxa"/>
          </w:tcPr>
          <w:p w:rsidR="00C5375E" w:rsidRDefault="00C5375E">
            <w:r>
              <w:t>Сложностей не вызывает.</w:t>
            </w:r>
          </w:p>
        </w:tc>
      </w:tr>
      <w:tr w:rsidR="00C5375E" w:rsidTr="00C5375E">
        <w:tc>
          <w:tcPr>
            <w:tcW w:w="2518" w:type="dxa"/>
          </w:tcPr>
          <w:p w:rsidR="00C5375E" w:rsidRDefault="00314A77">
            <w:r>
              <w:t>1.Определение целей и задач по реализации проекта на декабрь-январь.</w:t>
            </w:r>
          </w:p>
        </w:tc>
        <w:tc>
          <w:tcPr>
            <w:tcW w:w="5245" w:type="dxa"/>
          </w:tcPr>
          <w:p w:rsidR="00C5375E" w:rsidRDefault="00C5375E"/>
        </w:tc>
        <w:tc>
          <w:tcPr>
            <w:tcW w:w="1808" w:type="dxa"/>
          </w:tcPr>
          <w:p w:rsidR="00C5375E" w:rsidRDefault="00C5375E"/>
        </w:tc>
      </w:tr>
      <w:tr w:rsidR="00314A77" w:rsidTr="00C5375E">
        <w:tc>
          <w:tcPr>
            <w:tcW w:w="2518" w:type="dxa"/>
          </w:tcPr>
          <w:p w:rsidR="00314A77" w:rsidRDefault="00314A77">
            <w:r>
              <w:t>2. Составление плана работы группы на декабрь-январь с описанием результатов деятельности.</w:t>
            </w:r>
          </w:p>
        </w:tc>
        <w:tc>
          <w:tcPr>
            <w:tcW w:w="5245" w:type="dxa"/>
          </w:tcPr>
          <w:p w:rsidR="00314A77" w:rsidRDefault="00314A77"/>
        </w:tc>
        <w:tc>
          <w:tcPr>
            <w:tcW w:w="1808" w:type="dxa"/>
          </w:tcPr>
          <w:p w:rsidR="00314A77" w:rsidRDefault="00314A77"/>
        </w:tc>
      </w:tr>
      <w:tr w:rsidR="00314A77" w:rsidTr="00C5375E">
        <w:tc>
          <w:tcPr>
            <w:tcW w:w="2518" w:type="dxa"/>
          </w:tcPr>
          <w:p w:rsidR="00314A77" w:rsidRDefault="00314A77">
            <w:r>
              <w:t>3. Сбор необходимого  материала по интересующей проблеме.</w:t>
            </w:r>
          </w:p>
        </w:tc>
        <w:tc>
          <w:tcPr>
            <w:tcW w:w="5245" w:type="dxa"/>
          </w:tcPr>
          <w:p w:rsidR="00314A77" w:rsidRDefault="00314A77"/>
        </w:tc>
        <w:tc>
          <w:tcPr>
            <w:tcW w:w="1808" w:type="dxa"/>
          </w:tcPr>
          <w:p w:rsidR="00314A77" w:rsidRDefault="00314A77"/>
        </w:tc>
      </w:tr>
      <w:tr w:rsidR="00314A77" w:rsidTr="00C5375E">
        <w:tc>
          <w:tcPr>
            <w:tcW w:w="2518" w:type="dxa"/>
          </w:tcPr>
          <w:p w:rsidR="00314A77" w:rsidRDefault="00314A77">
            <w:r>
              <w:t>4. Анализ и систематизация собранного материала.</w:t>
            </w:r>
          </w:p>
        </w:tc>
        <w:tc>
          <w:tcPr>
            <w:tcW w:w="5245" w:type="dxa"/>
          </w:tcPr>
          <w:p w:rsidR="00314A77" w:rsidRDefault="00314A77"/>
        </w:tc>
        <w:tc>
          <w:tcPr>
            <w:tcW w:w="1808" w:type="dxa"/>
          </w:tcPr>
          <w:p w:rsidR="00314A77" w:rsidRDefault="00314A77"/>
        </w:tc>
      </w:tr>
      <w:tr w:rsidR="00314A77" w:rsidTr="00C5375E">
        <w:tc>
          <w:tcPr>
            <w:tcW w:w="2518" w:type="dxa"/>
          </w:tcPr>
          <w:p w:rsidR="00314A77" w:rsidRDefault="00314A77">
            <w:r>
              <w:t>5. Выбор формы подачи систематизированного материала.</w:t>
            </w:r>
          </w:p>
        </w:tc>
        <w:tc>
          <w:tcPr>
            <w:tcW w:w="5245" w:type="dxa"/>
          </w:tcPr>
          <w:p w:rsidR="00314A77" w:rsidRDefault="00314A77"/>
        </w:tc>
        <w:tc>
          <w:tcPr>
            <w:tcW w:w="1808" w:type="dxa"/>
          </w:tcPr>
          <w:p w:rsidR="00314A77" w:rsidRDefault="00314A77"/>
        </w:tc>
      </w:tr>
      <w:tr w:rsidR="00314A77" w:rsidTr="00C5375E">
        <w:tc>
          <w:tcPr>
            <w:tcW w:w="2518" w:type="dxa"/>
          </w:tcPr>
          <w:p w:rsidR="00314A77" w:rsidRDefault="00314A77">
            <w:r>
              <w:t>6. Изучение критериев оценивания итоговых работ.</w:t>
            </w:r>
          </w:p>
        </w:tc>
        <w:tc>
          <w:tcPr>
            <w:tcW w:w="5245" w:type="dxa"/>
          </w:tcPr>
          <w:p w:rsidR="00314A77" w:rsidRDefault="00314A77"/>
        </w:tc>
        <w:tc>
          <w:tcPr>
            <w:tcW w:w="1808" w:type="dxa"/>
          </w:tcPr>
          <w:p w:rsidR="00314A77" w:rsidRDefault="00314A77"/>
        </w:tc>
      </w:tr>
      <w:tr w:rsidR="00314A77" w:rsidTr="00C5375E">
        <w:tc>
          <w:tcPr>
            <w:tcW w:w="2518" w:type="dxa"/>
          </w:tcPr>
          <w:p w:rsidR="00314A77" w:rsidRDefault="00314A77">
            <w:r>
              <w:t>7. Представление итоговой работы.</w:t>
            </w:r>
          </w:p>
        </w:tc>
        <w:tc>
          <w:tcPr>
            <w:tcW w:w="5245" w:type="dxa"/>
          </w:tcPr>
          <w:p w:rsidR="00314A77" w:rsidRDefault="00314A77"/>
        </w:tc>
        <w:tc>
          <w:tcPr>
            <w:tcW w:w="1808" w:type="dxa"/>
          </w:tcPr>
          <w:p w:rsidR="00314A77" w:rsidRDefault="00314A77"/>
        </w:tc>
      </w:tr>
    </w:tbl>
    <w:p w:rsidR="00C5375E" w:rsidRDefault="00C5375E"/>
    <w:sectPr w:rsidR="00C5375E" w:rsidSect="0068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01"/>
    <w:rsid w:val="00164D01"/>
    <w:rsid w:val="00314A77"/>
    <w:rsid w:val="006824AE"/>
    <w:rsid w:val="00C5375E"/>
    <w:rsid w:val="00C86889"/>
    <w:rsid w:val="00F0760C"/>
    <w:rsid w:val="00F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2012-12-25T17:39:00Z</dcterms:created>
  <dcterms:modified xsi:type="dcterms:W3CDTF">2012-12-25T17:55:00Z</dcterms:modified>
</cp:coreProperties>
</file>