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98" w:rsidRPr="00554424" w:rsidRDefault="00554424" w:rsidP="00554424">
      <w:pPr>
        <w:jc w:val="center"/>
        <w:rPr>
          <w:b/>
          <w:i/>
          <w:sz w:val="32"/>
          <w:szCs w:val="32"/>
        </w:rPr>
      </w:pPr>
      <w:r w:rsidRPr="00554424">
        <w:rPr>
          <w:b/>
          <w:i/>
          <w:sz w:val="32"/>
          <w:szCs w:val="32"/>
        </w:rPr>
        <w:t>Этапы работы над проектом</w:t>
      </w:r>
    </w:p>
    <w:tbl>
      <w:tblPr>
        <w:tblpPr w:leftFromText="180" w:rightFromText="180" w:horzAnchor="margin" w:tblpY="1172"/>
        <w:tblW w:w="49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25"/>
        <w:gridCol w:w="2227"/>
        <w:gridCol w:w="3365"/>
        <w:gridCol w:w="4347"/>
        <w:gridCol w:w="3926"/>
      </w:tblGrid>
      <w:tr w:rsidR="00554424" w:rsidRPr="00675483" w:rsidTr="00A91699">
        <w:tc>
          <w:tcPr>
            <w:tcW w:w="0" w:type="auto"/>
            <w:shd w:val="clear" w:color="auto" w:fill="auto"/>
          </w:tcPr>
          <w:p w:rsidR="00554424" w:rsidRPr="00675483" w:rsidRDefault="00554424" w:rsidP="00A91699">
            <w:pPr>
              <w:rPr>
                <w:rFonts w:ascii="Calibri" w:hAnsi="Calibri" w:cs="Lucida Sans Unicode"/>
              </w:rPr>
            </w:pPr>
            <w:r w:rsidRPr="00675483">
              <w:rPr>
                <w:rFonts w:ascii="Calibri" w:hAnsi="Calibri" w:cs="Lucida Sans Unicode"/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675483">
              <w:rPr>
                <w:rFonts w:ascii="Calibri" w:hAnsi="Calibri" w:cs="Lucida Sans Unicode"/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675483">
              <w:rPr>
                <w:rFonts w:ascii="Calibri" w:hAnsi="Calibri" w:cs="Lucida Sans Unicode"/>
                <w:b/>
                <w:bCs/>
                <w:i/>
                <w:iCs/>
              </w:rPr>
              <w:t>/</w:t>
            </w:r>
            <w:proofErr w:type="spellStart"/>
            <w:r w:rsidRPr="00675483">
              <w:rPr>
                <w:rFonts w:ascii="Calibri" w:hAnsi="Calibri" w:cs="Lucida Sans Unicode"/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54424" w:rsidRPr="00675483" w:rsidRDefault="00554424" w:rsidP="00554424">
            <w:pPr>
              <w:jc w:val="center"/>
              <w:rPr>
                <w:rFonts w:ascii="Calibri" w:hAnsi="Calibri" w:cs="Lucida Sans Unicode"/>
              </w:rPr>
            </w:pPr>
            <w:r w:rsidRPr="00675483">
              <w:rPr>
                <w:rFonts w:ascii="Calibri" w:hAnsi="Calibri" w:cs="Lucida Sans Unicode"/>
                <w:b/>
                <w:bCs/>
                <w:i/>
                <w:iCs/>
              </w:rPr>
              <w:t>Этапы работы над проектом</w:t>
            </w:r>
          </w:p>
        </w:tc>
        <w:tc>
          <w:tcPr>
            <w:tcW w:w="0" w:type="auto"/>
            <w:shd w:val="clear" w:color="auto" w:fill="auto"/>
          </w:tcPr>
          <w:p w:rsidR="00554424" w:rsidRPr="00675483" w:rsidRDefault="00554424" w:rsidP="00554424">
            <w:pPr>
              <w:jc w:val="center"/>
              <w:rPr>
                <w:rFonts w:ascii="Calibri" w:hAnsi="Calibri" w:cs="Lucida Sans Unicode"/>
              </w:rPr>
            </w:pPr>
            <w:r w:rsidRPr="00675483">
              <w:rPr>
                <w:rFonts w:ascii="Calibri" w:hAnsi="Calibri" w:cs="Lucida Sans Unicode"/>
                <w:b/>
                <w:bCs/>
                <w:i/>
                <w:iCs/>
              </w:rPr>
              <w:t>Содержание работы</w:t>
            </w:r>
          </w:p>
        </w:tc>
        <w:tc>
          <w:tcPr>
            <w:tcW w:w="0" w:type="auto"/>
            <w:shd w:val="clear" w:color="auto" w:fill="auto"/>
          </w:tcPr>
          <w:p w:rsidR="00554424" w:rsidRPr="00675483" w:rsidRDefault="00554424" w:rsidP="00554424">
            <w:pPr>
              <w:jc w:val="center"/>
              <w:rPr>
                <w:rFonts w:ascii="Calibri" w:hAnsi="Calibri" w:cs="Lucida Sans Unicode"/>
              </w:rPr>
            </w:pPr>
            <w:r w:rsidRPr="00675483">
              <w:rPr>
                <w:rFonts w:ascii="Calibri" w:hAnsi="Calibri" w:cs="Lucida Sans Unicode"/>
                <w:b/>
                <w:bCs/>
                <w:i/>
                <w:iCs/>
              </w:rPr>
              <w:t>Деятельность учащихся</w:t>
            </w:r>
          </w:p>
        </w:tc>
        <w:tc>
          <w:tcPr>
            <w:tcW w:w="0" w:type="auto"/>
            <w:shd w:val="clear" w:color="auto" w:fill="auto"/>
          </w:tcPr>
          <w:p w:rsidR="00554424" w:rsidRPr="00675483" w:rsidRDefault="00554424" w:rsidP="00554424">
            <w:pPr>
              <w:jc w:val="center"/>
              <w:rPr>
                <w:rFonts w:ascii="Calibri" w:hAnsi="Calibri" w:cs="Lucida Sans Unicode"/>
              </w:rPr>
            </w:pPr>
            <w:r w:rsidRPr="00675483">
              <w:rPr>
                <w:rFonts w:ascii="Calibri" w:hAnsi="Calibri" w:cs="Lucida Sans Unicode"/>
                <w:b/>
                <w:bCs/>
                <w:i/>
                <w:iCs/>
              </w:rPr>
              <w:t>Деятельность учителя</w:t>
            </w:r>
          </w:p>
        </w:tc>
      </w:tr>
      <w:tr w:rsidR="00554424" w:rsidRPr="00663D4C" w:rsidTr="00A91699"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Подготовка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Выявление учащихся, желающих принять участие в проекте.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Формирование групп.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 xml:space="preserve">Определение темы и целей проекта. 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Знакомятся со стартовой презентацией по проекту.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Участие в обсуждении формулировки проблемы, выбора темы и названия проекта, целей проекта.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Определение конечных продуктов.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Создание стартовой презентации.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Подготовка и проведение беседы «Выбор профессии – одно из важных решений в жизни человека» с использованием стартовой презентации.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Знакомит со смыслом проектного подхода и мотивирует учащихся.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 xml:space="preserve"> Помогает в постановке цели проекта. 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Наблюдает за деятельностью учащихся</w:t>
            </w:r>
          </w:p>
        </w:tc>
      </w:tr>
      <w:tr w:rsidR="00554424" w:rsidRPr="00663D4C" w:rsidTr="00A91699"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Планирование</w:t>
            </w:r>
          </w:p>
          <w:p w:rsidR="00554424" w:rsidRPr="00663D4C" w:rsidRDefault="00554424" w:rsidP="00A91699">
            <w:pPr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1 неделя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 xml:space="preserve"> Выявление источников  информации. 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 xml:space="preserve">Согласование  способов сбора и анализа информации. 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Принятие решения о способах представления результатов.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 xml:space="preserve">  Определение  критериев оценки результатов и процесса проектной деятельности. </w:t>
            </w:r>
          </w:p>
          <w:p w:rsidR="00554424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 xml:space="preserve"> Распределение обязанностей между членами группы и определение продукта деятельности в каждой группе. 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lastRenderedPageBreak/>
              <w:t xml:space="preserve">Формулируют задачи. 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 xml:space="preserve">Составляют план действий с указанием  ответственных и сроков выполнения. 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 xml:space="preserve">Обсуждают и выбирают критерии оценки  промежуточных и конечных продуктов проекта. 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 xml:space="preserve">Предлагает идеи, высказывает предположения. 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Наблюдает за деятельностью учащихся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Наблюдает за деятельностью учащихся и направляет ее.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 xml:space="preserve"> «Подкидывает» идеи.</w:t>
            </w:r>
          </w:p>
        </w:tc>
      </w:tr>
      <w:tr w:rsidR="00554424" w:rsidRPr="00663D4C" w:rsidTr="00A91699"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Исследование</w:t>
            </w:r>
          </w:p>
          <w:p w:rsidR="00554424" w:rsidRPr="00663D4C" w:rsidRDefault="00554424" w:rsidP="00A91699">
            <w:pPr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2-3 неделя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 xml:space="preserve">Поиск, сбор, осмысление информации, решение промежуточных задач. 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Решение возникающих проблем. «Мозговая атака»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 xml:space="preserve">Поиск  оптимального решения. 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Основные инструменты: интервью, опросы, наблюдение.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Работают по плану, решая промежуточные задачи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Наблюдает, советует, опосредованно руководит деятельностью учащихся.</w:t>
            </w:r>
          </w:p>
        </w:tc>
      </w:tr>
      <w:tr w:rsidR="00554424" w:rsidRPr="00663D4C" w:rsidTr="00A91699"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Оформление результатов.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3 неделя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Анализ информации. Оформление продуктов проекта.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Работают над проектом, анализируют информацию. Оформляют проект (эссе, презентации, диаграммы, создают электронный справочник, разрабатывают сценарий «Круглого стола»)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Консультирует учащихся</w:t>
            </w:r>
          </w:p>
        </w:tc>
      </w:tr>
      <w:tr w:rsidR="00554424" w:rsidRPr="00663D4C" w:rsidTr="00A91699"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Защита проекта</w:t>
            </w:r>
          </w:p>
          <w:p w:rsidR="00554424" w:rsidRPr="00663D4C" w:rsidRDefault="00554424" w:rsidP="00A91699">
            <w:pPr>
              <w:rPr>
                <w:rFonts w:ascii="Calibri" w:hAnsi="Calibri" w:cs="Lucida Sans Unicode"/>
              </w:rPr>
            </w:pPr>
          </w:p>
          <w:p w:rsidR="00554424" w:rsidRPr="00663D4C" w:rsidRDefault="00554424" w:rsidP="00A91699">
            <w:pPr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 xml:space="preserve">Подготовка выступления к защите: обоснование процесса проектирования, представление полученных результатов. 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 xml:space="preserve">Коллективно  анализируют полученные продукты проекта, анализируют и оценивают деятельность группы 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Участвует в коллективном обсуждении, направляет процесс анализа работы.</w:t>
            </w:r>
          </w:p>
        </w:tc>
      </w:tr>
      <w:tr w:rsidR="00554424" w:rsidRPr="00663D4C" w:rsidTr="00A91699"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Оценка результатов и процесса проектной деятельности</w:t>
            </w:r>
          </w:p>
          <w:p w:rsidR="00554424" w:rsidRPr="00663D4C" w:rsidRDefault="00554424" w:rsidP="00A91699">
            <w:pPr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4 неделя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 xml:space="preserve">Подведение итогов выполнения проекта, его результатов, прогнозирование дальнейшего развития проекта. 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Участвуют в оценке путем коллективного обсуждения и самооценок деятельности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Рефлексия  и оценка  степени участия каждого участника, каждой группы в работе над проектом.</w:t>
            </w:r>
          </w:p>
        </w:tc>
        <w:tc>
          <w:tcPr>
            <w:tcW w:w="0" w:type="auto"/>
            <w:shd w:val="clear" w:color="auto" w:fill="auto"/>
          </w:tcPr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>Оценивает работу участников проекта, отмечая их самостоятельность, творчество, степень саморегуляции, умение работать в команде.</w:t>
            </w:r>
          </w:p>
          <w:p w:rsidR="00554424" w:rsidRPr="00663D4C" w:rsidRDefault="00554424" w:rsidP="00A91699">
            <w:pPr>
              <w:pStyle w:val="a3"/>
              <w:rPr>
                <w:rFonts w:ascii="Calibri" w:hAnsi="Calibri" w:cs="Lucida Sans Unicode"/>
              </w:rPr>
            </w:pPr>
            <w:r w:rsidRPr="00663D4C">
              <w:rPr>
                <w:rFonts w:ascii="Calibri" w:hAnsi="Calibri" w:cs="Lucida Sans Unicode"/>
                <w:sz w:val="22"/>
                <w:szCs w:val="22"/>
              </w:rPr>
              <w:t xml:space="preserve"> Определяет возможность дальнейшего развития проекта и качество представления результата.</w:t>
            </w:r>
          </w:p>
        </w:tc>
      </w:tr>
    </w:tbl>
    <w:p w:rsidR="00554424" w:rsidRPr="00663D4C" w:rsidRDefault="00554424">
      <w:pPr>
        <w:rPr>
          <w:sz w:val="22"/>
          <w:szCs w:val="22"/>
        </w:rPr>
      </w:pPr>
    </w:p>
    <w:sectPr w:rsidR="00554424" w:rsidRPr="00663D4C" w:rsidSect="00BE10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52" w:rsidRDefault="00401352" w:rsidP="00BE10CB">
      <w:r>
        <w:separator/>
      </w:r>
    </w:p>
  </w:endnote>
  <w:endnote w:type="continuationSeparator" w:id="0">
    <w:p w:rsidR="00401352" w:rsidRDefault="00401352" w:rsidP="00BE1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52" w:rsidRDefault="00401352" w:rsidP="00BE10CB">
      <w:r>
        <w:separator/>
      </w:r>
    </w:p>
  </w:footnote>
  <w:footnote w:type="continuationSeparator" w:id="0">
    <w:p w:rsidR="00401352" w:rsidRDefault="00401352" w:rsidP="00BE10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250"/>
    <w:rsid w:val="00204250"/>
    <w:rsid w:val="00401352"/>
    <w:rsid w:val="00467F07"/>
    <w:rsid w:val="005119F4"/>
    <w:rsid w:val="00554424"/>
    <w:rsid w:val="005B692B"/>
    <w:rsid w:val="00663D4C"/>
    <w:rsid w:val="007043A0"/>
    <w:rsid w:val="00940409"/>
    <w:rsid w:val="00A86D11"/>
    <w:rsid w:val="00BE10CB"/>
    <w:rsid w:val="00CD5A14"/>
    <w:rsid w:val="00EB1A27"/>
    <w:rsid w:val="00ED539C"/>
    <w:rsid w:val="00FA6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25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BE10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1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E10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10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AFBB-FCC1-40DF-A90A-1E1DC43E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Алексеевна</dc:creator>
  <cp:keywords/>
  <dc:description/>
  <cp:lastModifiedBy>Admin</cp:lastModifiedBy>
  <cp:revision>6</cp:revision>
  <dcterms:created xsi:type="dcterms:W3CDTF">2012-02-01T09:23:00Z</dcterms:created>
  <dcterms:modified xsi:type="dcterms:W3CDTF">2012-02-02T05:21:00Z</dcterms:modified>
</cp:coreProperties>
</file>