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  <w:b/>
          <w:bCs/>
          <w:lang w:eastAsia="ru-RU"/>
        </w:rPr>
        <w:id w:val="-149289199"/>
        <w:docPartObj>
          <w:docPartGallery w:val="Cover Pages"/>
          <w:docPartUnique/>
        </w:docPartObj>
      </w:sdtPr>
      <w:sdtContent>
        <w:p w:rsidR="00541F0F" w:rsidRDefault="00541F0F">
          <w:pPr>
            <w:rPr>
              <w:rFonts w:eastAsiaTheme="minorEastAsia"/>
              <w:b/>
              <w:bCs/>
              <w:lang w:eastAsia="ru-RU"/>
            </w:rPr>
          </w:pPr>
          <w:r>
            <w:rPr>
              <w:noProof/>
            </w:rPr>
            <w:pict>
              <v:group id="Группа 3" o:spid="_x0000_s1035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36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3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4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4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4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4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4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4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4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47" style="position:absolute;left:1800;top:1440;width:8638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1947EFE2929B45BBB4EAA214B26D4B1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541F0F" w:rsidRDefault="00541F0F" w:rsidP="00541F0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МК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С(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К)ОУ «С(К)ОШИ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VIII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вида № 30»</w:t>
                            </w:r>
                          </w:p>
                        </w:sdtContent>
                      </w:sdt>
                      <w:p w:rsidR="00541F0F" w:rsidRDefault="00541F0F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48" style="position:absolute;left:6494;top:11160;width:4998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52"/>
                            <w:szCs w:val="52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41F0F" w:rsidRPr="00541F0F" w:rsidRDefault="00541F0F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541F0F">
                              <w:rPr>
                                <w:sz w:val="52"/>
                                <w:szCs w:val="52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41F0F" w:rsidRDefault="00541F0F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ЕСЛИ ТЫ ИДЁШЬ В ТЕАТР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41F0F" w:rsidRDefault="00541F0F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СТАТЬЯ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541F0F" w:rsidRPr="00541F0F" w:rsidRDefault="00541F0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41F0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Ардышев</w:t>
                            </w:r>
                            <w:proofErr w:type="spellEnd"/>
                            <w:r w:rsidRPr="00541F0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Дмитрий</w:t>
                            </w:r>
                          </w:p>
                        </w:sdtContent>
                      </w:sdt>
                      <w:p w:rsidR="00541F0F" w:rsidRDefault="00541F0F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>
            <w:rPr>
              <w:rFonts w:eastAsiaTheme="minorEastAsia"/>
              <w:b/>
              <w:bCs/>
              <w:lang w:eastAsia="ru-RU"/>
            </w:rPr>
            <w:br w:type="page"/>
          </w:r>
        </w:p>
      </w:sdtContent>
    </w:sdt>
    <w:p w:rsidR="00D83D31" w:rsidRPr="00D83D31" w:rsidRDefault="00D83D31" w:rsidP="00541F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3D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Правила поведения в театре </w:t>
      </w:r>
      <w:r w:rsidR="00541F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детей</w:t>
      </w:r>
    </w:p>
    <w:p w:rsidR="00D83D31" w:rsidRPr="00D83D31" w:rsidRDefault="00D83D31" w:rsidP="00D83D31">
      <w:pPr>
        <w:spacing w:after="1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FEFDC4" wp14:editId="3C5A4722">
            <wp:extent cx="1892300" cy="1403350"/>
            <wp:effectExtent l="19050" t="0" r="0" b="0"/>
            <wp:docPr id="1" name="Рисунок 1" descr="Правила поведения в театре для детей. Если ты идёшь в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театре для детей. Если ты идёшь в теа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конечно, любишь ходить в театр и часто бываешь там не только с родителями, но и со своими одноклассниками. Театр — незабываемый праздник, который создают не только режиссёр, актёры, осветители, но и зрители. От зрителей тоже во многом зависит, принесёт ли посещение театра радость, или вызовет досаду и огорчение. Если во время начавшегося действия опоздавшие зрители проходят на свои места, если рядом кто-то шуршит конфетной обёрткой, а соседи громко переговариваются между собой, то твоё настроение будет безнадёжно испорчено. В театре, как и во многих других общественных местах, необходимо думать не только о себе.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театре: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гардеробе подавай своё пальто гардеробщику, перекинув его через барьер.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ты пришёл в театр с большой сумкой или пакетом, сдай их в гардероб.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Сидя в кресле, не клади руки на оба подлокотника.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вставай со своего места, пока не закончится спектакль, — не мешай другим зрителям.</w:t>
      </w:r>
    </w:p>
    <w:p w:rsidR="00D83D31" w:rsidRPr="00541F0F" w:rsidRDefault="00D83D31" w:rsidP="0054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торопись в гардероб за верхней одеждой, как будто тебе не понравился </w:t>
      </w:r>
      <w:proofErr w:type="gramStart"/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</w:t>
      </w:r>
      <w:proofErr w:type="gramEnd"/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4561C8" w:rsidRPr="00541F0F" w:rsidRDefault="00541F0F" w:rsidP="00541F0F">
      <w:pPr>
        <w:jc w:val="both"/>
        <w:rPr>
          <w:sz w:val="28"/>
          <w:szCs w:val="28"/>
        </w:rPr>
      </w:pPr>
      <w:bookmarkStart w:id="0" w:name="_GoBack"/>
      <w:bookmarkEnd w:id="0"/>
    </w:p>
    <w:sectPr w:rsidR="004561C8" w:rsidRPr="00541F0F" w:rsidSect="00541F0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31"/>
    <w:rsid w:val="00484935"/>
    <w:rsid w:val="00541F0F"/>
    <w:rsid w:val="006B6CE4"/>
    <w:rsid w:val="00D83D31"/>
    <w:rsid w:val="00E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19"/>
        <o:r id="V:Rule2" type="connector" idref="#AutoShape 25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5"/>
  </w:style>
  <w:style w:type="paragraph" w:styleId="1">
    <w:name w:val="heading 1"/>
    <w:basedOn w:val="a"/>
    <w:link w:val="10"/>
    <w:uiPriority w:val="9"/>
    <w:qFormat/>
    <w:rsid w:val="00D8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3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D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3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41F0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41F0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9642">
              <w:marLeft w:val="0"/>
              <w:marRight w:val="84"/>
              <w:marTop w:val="16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47EFE2929B45BBB4EAA214B26D4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6C479-B6C2-40CB-8FF8-58D1D9466E7B}"/>
      </w:docPartPr>
      <w:docPartBody>
        <w:p w:rsidR="00000000" w:rsidRDefault="00F16EBA" w:rsidP="00F16EBA">
          <w:pPr>
            <w:pStyle w:val="1947EFE2929B45BBB4EAA214B26D4B1A"/>
          </w:pPr>
          <w:r>
            <w:rPr>
              <w:b/>
              <w:bCs/>
              <w:color w:val="000000" w:themeColor="text1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BA"/>
    <w:rsid w:val="00F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7F644C49D49E99F758BA59C06B165">
    <w:name w:val="A067F644C49D49E99F758BA59C06B165"/>
    <w:rsid w:val="00F16EBA"/>
  </w:style>
  <w:style w:type="paragraph" w:customStyle="1" w:styleId="179EB1AD5C5A4B73B2E6C75CDE3DCC08">
    <w:name w:val="179EB1AD5C5A4B73B2E6C75CDE3DCC08"/>
    <w:rsid w:val="00F16EBA"/>
  </w:style>
  <w:style w:type="paragraph" w:customStyle="1" w:styleId="C217636FCD3F47698D04E7B46054E6EB">
    <w:name w:val="C217636FCD3F47698D04E7B46054E6EB"/>
    <w:rsid w:val="00F16EBA"/>
  </w:style>
  <w:style w:type="paragraph" w:customStyle="1" w:styleId="120F659EADA641CABC14B64B7EDD8422">
    <w:name w:val="120F659EADA641CABC14B64B7EDD8422"/>
    <w:rsid w:val="00F16EBA"/>
  </w:style>
  <w:style w:type="paragraph" w:customStyle="1" w:styleId="001ABF4589F54E5FB1E74B94BC855B0F">
    <w:name w:val="001ABF4589F54E5FB1E74B94BC855B0F"/>
    <w:rsid w:val="00F16EBA"/>
  </w:style>
  <w:style w:type="paragraph" w:customStyle="1" w:styleId="1947EFE2929B45BBB4EAA214B26D4B1A">
    <w:name w:val="1947EFE2929B45BBB4EAA214B26D4B1A"/>
    <w:rsid w:val="00F16E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67F644C49D49E99F758BA59C06B165">
    <w:name w:val="A067F644C49D49E99F758BA59C06B165"/>
    <w:rsid w:val="00F16EBA"/>
  </w:style>
  <w:style w:type="paragraph" w:customStyle="1" w:styleId="179EB1AD5C5A4B73B2E6C75CDE3DCC08">
    <w:name w:val="179EB1AD5C5A4B73B2E6C75CDE3DCC08"/>
    <w:rsid w:val="00F16EBA"/>
  </w:style>
  <w:style w:type="paragraph" w:customStyle="1" w:styleId="C217636FCD3F47698D04E7B46054E6EB">
    <w:name w:val="C217636FCD3F47698D04E7B46054E6EB"/>
    <w:rsid w:val="00F16EBA"/>
  </w:style>
  <w:style w:type="paragraph" w:customStyle="1" w:styleId="120F659EADA641CABC14B64B7EDD8422">
    <w:name w:val="120F659EADA641CABC14B64B7EDD8422"/>
    <w:rsid w:val="00F16EBA"/>
  </w:style>
  <w:style w:type="paragraph" w:customStyle="1" w:styleId="001ABF4589F54E5FB1E74B94BC855B0F">
    <w:name w:val="001ABF4589F54E5FB1E74B94BC855B0F"/>
    <w:rsid w:val="00F16EBA"/>
  </w:style>
  <w:style w:type="paragraph" w:customStyle="1" w:styleId="1947EFE2929B45BBB4EAA214B26D4B1A">
    <w:name w:val="1947EFE2929B45BBB4EAA214B26D4B1A"/>
    <w:rsid w:val="00F1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372</Words>
  <Characters>2124</Characters>
  <Application>Microsoft Office Word</Application>
  <DocSecurity>4</DocSecurity>
  <Lines>17</Lines>
  <Paragraphs>4</Paragraphs>
  <ScaleCrop>false</ScaleCrop>
  <Company>МКС(К)ОУ «С(К)ОШИ VIII вида № 30»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ТЫ ИДЁШЬ В ТЕАТР</dc:title>
  <dc:subject>СТАТЬЯ</dc:subject>
  <dc:creator>Ардышев Дмитрий</dc:creator>
  <cp:lastModifiedBy>Людмила</cp:lastModifiedBy>
  <cp:revision>2</cp:revision>
  <dcterms:created xsi:type="dcterms:W3CDTF">2012-06-19T06:41:00Z</dcterms:created>
  <dcterms:modified xsi:type="dcterms:W3CDTF">2012-06-19T06:41:00Z</dcterms:modified>
</cp:coreProperties>
</file>