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9C" w:rsidRPr="005A2363" w:rsidRDefault="00E6569C" w:rsidP="00B90B3D">
      <w:pPr>
        <w:pStyle w:val="afb"/>
        <w:ind w:left="7080" w:firstLine="708"/>
        <w:rPr>
          <w:rFonts w:ascii="Times New Roman" w:hAnsi="Times New Roman"/>
          <w:b/>
          <w:color w:val="FF0000"/>
        </w:rPr>
      </w:pPr>
    </w:p>
    <w:p w:rsidR="00BD30F7" w:rsidRPr="005A2363" w:rsidRDefault="00BD30F7" w:rsidP="00B90B3D">
      <w:pPr>
        <w:pStyle w:val="afb"/>
        <w:ind w:left="6237" w:firstLine="8"/>
        <w:rPr>
          <w:rFonts w:ascii="Times New Roman" w:hAnsi="Times New Roman"/>
        </w:rPr>
      </w:pPr>
      <w:r w:rsidRPr="005A2363">
        <w:rPr>
          <w:rFonts w:ascii="Times New Roman" w:hAnsi="Times New Roman"/>
        </w:rPr>
        <w:t>УТВЕРЖДАЮ</w:t>
      </w:r>
    </w:p>
    <w:p w:rsidR="00B4655D" w:rsidRPr="005A2363" w:rsidRDefault="00C05672" w:rsidP="00B90B3D">
      <w:pPr>
        <w:pStyle w:val="afb"/>
        <w:ind w:left="6237"/>
        <w:rPr>
          <w:rFonts w:ascii="Times New Roman" w:hAnsi="Times New Roman"/>
        </w:rPr>
      </w:pPr>
      <w:r w:rsidRPr="005A2363">
        <w:rPr>
          <w:rFonts w:ascii="Times New Roman" w:hAnsi="Times New Roman"/>
        </w:rPr>
        <w:t xml:space="preserve">Директор МП трест «Водоканал» </w:t>
      </w:r>
    </w:p>
    <w:p w:rsidR="00BD30F7" w:rsidRPr="005A2363" w:rsidRDefault="00C05672" w:rsidP="00B90B3D">
      <w:pPr>
        <w:pStyle w:val="afb"/>
        <w:ind w:left="6237"/>
        <w:rPr>
          <w:rFonts w:ascii="Times New Roman" w:hAnsi="Times New Roman"/>
        </w:rPr>
      </w:pPr>
      <w:r w:rsidRPr="005A2363">
        <w:rPr>
          <w:rFonts w:ascii="Times New Roman" w:hAnsi="Times New Roman"/>
        </w:rPr>
        <w:t>МО г. Магнитогорск</w:t>
      </w:r>
    </w:p>
    <w:p w:rsidR="00C05672" w:rsidRPr="005A2363" w:rsidRDefault="00C05672" w:rsidP="00B90B3D">
      <w:pPr>
        <w:pStyle w:val="afb"/>
        <w:ind w:left="6237"/>
        <w:rPr>
          <w:rFonts w:ascii="Times New Roman" w:hAnsi="Times New Roman"/>
        </w:rPr>
      </w:pPr>
    </w:p>
    <w:p w:rsidR="00C05672" w:rsidRPr="005A2363" w:rsidRDefault="00C05672" w:rsidP="00B90B3D">
      <w:pPr>
        <w:pStyle w:val="afb"/>
        <w:ind w:left="6237"/>
        <w:rPr>
          <w:rFonts w:ascii="Times New Roman" w:hAnsi="Times New Roman"/>
        </w:rPr>
      </w:pPr>
      <w:r w:rsidRPr="005A2363">
        <w:rPr>
          <w:rFonts w:ascii="Times New Roman" w:hAnsi="Times New Roman"/>
        </w:rPr>
        <w:t>______________</w:t>
      </w:r>
      <w:r w:rsidR="00515ED7" w:rsidRPr="005A2363">
        <w:rPr>
          <w:rFonts w:ascii="Times New Roman" w:hAnsi="Times New Roman"/>
        </w:rPr>
        <w:t xml:space="preserve"> </w:t>
      </w:r>
      <w:r w:rsidRPr="005A2363">
        <w:rPr>
          <w:rFonts w:ascii="Times New Roman" w:hAnsi="Times New Roman"/>
        </w:rPr>
        <w:t>Ю.Н. Емельянов</w:t>
      </w:r>
    </w:p>
    <w:p w:rsidR="00BD30F7" w:rsidRPr="005A2363" w:rsidRDefault="00B4655D" w:rsidP="00B4655D">
      <w:pPr>
        <w:pStyle w:val="afb"/>
        <w:ind w:left="5529" w:firstLine="708"/>
        <w:rPr>
          <w:rFonts w:ascii="Times New Roman" w:hAnsi="Times New Roman"/>
        </w:rPr>
      </w:pPr>
      <w:r w:rsidRPr="005A2363">
        <w:rPr>
          <w:rFonts w:ascii="Times New Roman" w:hAnsi="Times New Roman"/>
        </w:rPr>
        <w:t>«___» _________ 20___ г.</w:t>
      </w:r>
    </w:p>
    <w:p w:rsidR="00BD30F7" w:rsidRPr="005A2363" w:rsidRDefault="00BD30F7" w:rsidP="00B90B3D">
      <w:pPr>
        <w:pStyle w:val="afb"/>
        <w:rPr>
          <w:rFonts w:ascii="Times New Roman" w:hAnsi="Times New Roman"/>
        </w:rPr>
      </w:pPr>
    </w:p>
    <w:p w:rsidR="0029641B" w:rsidRPr="005A2363" w:rsidRDefault="0029641B" w:rsidP="0029641B">
      <w:pPr>
        <w:pStyle w:val="aff2"/>
        <w:suppressAutoHyphens/>
        <w:spacing w:after="0" w:line="240" w:lineRule="auto"/>
        <w:ind w:left="6237"/>
        <w:rPr>
          <w:rFonts w:ascii="Times New Roman" w:hAnsi="Times New Roman"/>
        </w:rPr>
      </w:pPr>
    </w:p>
    <w:p w:rsidR="0029641B" w:rsidRPr="005A2363" w:rsidRDefault="006A5688" w:rsidP="0029641B">
      <w:pPr>
        <w:pStyle w:val="aff2"/>
        <w:suppressAutoHyphens/>
        <w:spacing w:after="0" w:line="240" w:lineRule="auto"/>
        <w:ind w:left="6237"/>
        <w:rPr>
          <w:rFonts w:ascii="Times New Roman" w:hAnsi="Times New Roman"/>
        </w:rPr>
      </w:pPr>
      <w:r>
        <w:rPr>
          <w:rFonts w:ascii="Times New Roman" w:hAnsi="Times New Roman"/>
        </w:rPr>
        <w:t>Утверждено приказом № 122</w:t>
      </w:r>
    </w:p>
    <w:p w:rsidR="0037245F" w:rsidRPr="005A2363" w:rsidRDefault="006A5688" w:rsidP="0029641B">
      <w:pPr>
        <w:pStyle w:val="aff2"/>
        <w:suppressAutoHyphens/>
        <w:spacing w:line="240" w:lineRule="auto"/>
        <w:ind w:left="6237"/>
        <w:rPr>
          <w:rFonts w:ascii="Times New Roman" w:hAnsi="Times New Roman"/>
        </w:rPr>
      </w:pPr>
      <w:r>
        <w:rPr>
          <w:rFonts w:ascii="Times New Roman" w:hAnsi="Times New Roman"/>
        </w:rPr>
        <w:t xml:space="preserve">от « 08 </w:t>
      </w:r>
      <w:r w:rsidR="0037245F" w:rsidRPr="005A2363">
        <w:rPr>
          <w:rFonts w:ascii="Times New Roman" w:hAnsi="Times New Roman"/>
        </w:rPr>
        <w:t>»</w:t>
      </w:r>
      <w:r>
        <w:rPr>
          <w:rFonts w:ascii="Times New Roman" w:hAnsi="Times New Roman"/>
        </w:rPr>
        <w:t xml:space="preserve">  мая </w:t>
      </w:r>
      <w:r w:rsidR="00515ED7" w:rsidRPr="005A2363">
        <w:rPr>
          <w:rFonts w:ascii="Times New Roman" w:hAnsi="Times New Roman"/>
        </w:rPr>
        <w:t xml:space="preserve"> </w:t>
      </w:r>
      <w:r w:rsidR="0037245F" w:rsidRPr="005A2363">
        <w:rPr>
          <w:rFonts w:ascii="Times New Roman" w:hAnsi="Times New Roman"/>
        </w:rPr>
        <w:t>20</w:t>
      </w:r>
      <w:r>
        <w:rPr>
          <w:rFonts w:ascii="Times New Roman" w:hAnsi="Times New Roman"/>
        </w:rPr>
        <w:t>15</w:t>
      </w:r>
      <w:r w:rsidR="0037245F" w:rsidRPr="005A2363">
        <w:rPr>
          <w:rFonts w:ascii="Times New Roman" w:hAnsi="Times New Roman"/>
        </w:rPr>
        <w:t xml:space="preserve"> г.</w:t>
      </w:r>
    </w:p>
    <w:p w:rsidR="00BD30F7" w:rsidRPr="005A2363" w:rsidRDefault="00BD30F7" w:rsidP="00B90B3D">
      <w:pPr>
        <w:pStyle w:val="afb"/>
        <w:ind w:left="6237"/>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u w:val="single"/>
        </w:rPr>
      </w:pPr>
    </w:p>
    <w:p w:rsidR="00BD30F7" w:rsidRPr="005A2363" w:rsidRDefault="00BD30F7" w:rsidP="00B90B3D">
      <w:pPr>
        <w:pStyle w:val="afb"/>
        <w:rPr>
          <w:rFonts w:ascii="Times New Roman" w:hAnsi="Times New Roman"/>
          <w:u w:val="single"/>
        </w:rPr>
      </w:pPr>
    </w:p>
    <w:p w:rsidR="00BD30F7" w:rsidRPr="005A2363" w:rsidRDefault="00BD30F7" w:rsidP="00B90B3D">
      <w:pPr>
        <w:pStyle w:val="afb"/>
        <w:rPr>
          <w:rFonts w:ascii="Times New Roman" w:hAnsi="Times New Roman"/>
          <w:u w:val="single"/>
        </w:rPr>
      </w:pPr>
    </w:p>
    <w:p w:rsidR="00BD30F7" w:rsidRPr="005A2363" w:rsidRDefault="00BD30F7" w:rsidP="00B90B3D">
      <w:pPr>
        <w:pStyle w:val="afb"/>
        <w:rPr>
          <w:rFonts w:ascii="Times New Roman" w:hAnsi="Times New Roman"/>
          <w:u w:val="single"/>
        </w:rPr>
      </w:pPr>
    </w:p>
    <w:p w:rsidR="00BD30F7" w:rsidRPr="005A2363" w:rsidRDefault="00BD30F7" w:rsidP="00B90B3D">
      <w:pPr>
        <w:pStyle w:val="afb"/>
        <w:rPr>
          <w:rFonts w:ascii="Times New Roman" w:hAnsi="Times New Roman"/>
          <w:u w:val="single"/>
        </w:rPr>
      </w:pPr>
    </w:p>
    <w:p w:rsidR="00BD30F7" w:rsidRPr="005A2363" w:rsidRDefault="00BD30F7" w:rsidP="00B90B3D">
      <w:pPr>
        <w:pStyle w:val="afb"/>
        <w:rPr>
          <w:rFonts w:ascii="Times New Roman" w:hAnsi="Times New Roman"/>
          <w:u w:val="single"/>
        </w:rPr>
      </w:pPr>
    </w:p>
    <w:p w:rsidR="005F1214" w:rsidRPr="005A2363" w:rsidRDefault="005F1214" w:rsidP="00B90B3D">
      <w:pPr>
        <w:pStyle w:val="afb"/>
        <w:rPr>
          <w:rFonts w:ascii="Times New Roman" w:hAnsi="Times New Roman"/>
          <w:u w:val="single"/>
        </w:rPr>
      </w:pPr>
    </w:p>
    <w:p w:rsidR="005F1214" w:rsidRPr="005A2363" w:rsidRDefault="005F1214" w:rsidP="00B90B3D">
      <w:pPr>
        <w:pStyle w:val="afb"/>
        <w:rPr>
          <w:rFonts w:ascii="Times New Roman" w:hAnsi="Times New Roman"/>
          <w:u w:val="single"/>
        </w:rPr>
      </w:pPr>
    </w:p>
    <w:p w:rsidR="00BD30F7" w:rsidRPr="005A2363" w:rsidRDefault="00BD30F7" w:rsidP="00B90B3D">
      <w:pPr>
        <w:pStyle w:val="afb"/>
        <w:rPr>
          <w:rFonts w:ascii="Times New Roman" w:hAnsi="Times New Roman"/>
          <w:sz w:val="24"/>
          <w:szCs w:val="24"/>
          <w:u w:val="single"/>
        </w:rPr>
      </w:pPr>
    </w:p>
    <w:p w:rsidR="005F1214" w:rsidRPr="005A2363" w:rsidRDefault="005561AD" w:rsidP="00B90B3D">
      <w:pPr>
        <w:pStyle w:val="afb"/>
        <w:jc w:val="center"/>
        <w:rPr>
          <w:rFonts w:ascii="Times New Roman" w:hAnsi="Times New Roman"/>
          <w:b/>
          <w:sz w:val="24"/>
          <w:szCs w:val="24"/>
        </w:rPr>
      </w:pPr>
      <w:r w:rsidRPr="005A2363">
        <w:rPr>
          <w:rFonts w:ascii="Times New Roman" w:hAnsi="Times New Roman"/>
          <w:b/>
          <w:sz w:val="24"/>
          <w:szCs w:val="24"/>
        </w:rPr>
        <w:t xml:space="preserve">Положение </w:t>
      </w:r>
    </w:p>
    <w:p w:rsidR="00C05672" w:rsidRPr="005A2363" w:rsidRDefault="005561AD" w:rsidP="00B90B3D">
      <w:pPr>
        <w:pStyle w:val="afb"/>
        <w:jc w:val="center"/>
        <w:rPr>
          <w:rFonts w:ascii="Times New Roman" w:hAnsi="Times New Roman"/>
          <w:b/>
          <w:sz w:val="24"/>
          <w:szCs w:val="24"/>
        </w:rPr>
      </w:pPr>
      <w:r w:rsidRPr="005A2363">
        <w:rPr>
          <w:rFonts w:ascii="Times New Roman" w:hAnsi="Times New Roman"/>
          <w:b/>
          <w:sz w:val="24"/>
          <w:szCs w:val="24"/>
        </w:rPr>
        <w:t>о закупк</w:t>
      </w:r>
      <w:r w:rsidR="00BE3587">
        <w:rPr>
          <w:rFonts w:ascii="Times New Roman" w:hAnsi="Times New Roman"/>
          <w:b/>
          <w:sz w:val="24"/>
          <w:szCs w:val="24"/>
        </w:rPr>
        <w:t>е</w:t>
      </w:r>
      <w:r w:rsidR="00C05672" w:rsidRPr="005A2363">
        <w:rPr>
          <w:rFonts w:ascii="Times New Roman" w:hAnsi="Times New Roman"/>
          <w:b/>
          <w:sz w:val="24"/>
          <w:szCs w:val="24"/>
        </w:rPr>
        <w:t xml:space="preserve"> товаров, работ, услуг </w:t>
      </w:r>
    </w:p>
    <w:p w:rsidR="005561AD" w:rsidRPr="005A2363" w:rsidRDefault="00C05672" w:rsidP="00B90B3D">
      <w:pPr>
        <w:pStyle w:val="afb"/>
        <w:jc w:val="center"/>
        <w:rPr>
          <w:rFonts w:ascii="Times New Roman" w:hAnsi="Times New Roman"/>
          <w:b/>
        </w:rPr>
      </w:pPr>
      <w:r w:rsidRPr="005A2363">
        <w:rPr>
          <w:rFonts w:ascii="Times New Roman" w:hAnsi="Times New Roman"/>
          <w:b/>
          <w:sz w:val="24"/>
          <w:szCs w:val="24"/>
        </w:rPr>
        <w:t>МП трест «Водоканал» МО г. Магнитогорск</w:t>
      </w:r>
    </w:p>
    <w:p w:rsidR="00BD30F7" w:rsidRPr="005A2363" w:rsidRDefault="00BD30F7" w:rsidP="00B90B3D">
      <w:pPr>
        <w:pStyle w:val="afb"/>
        <w:rPr>
          <w:rFonts w:ascii="Times New Roman" w:hAnsi="Times New Roman"/>
          <w:u w:val="single"/>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403FBA" w:rsidRPr="005A2363" w:rsidRDefault="00403FBA" w:rsidP="00B90B3D">
      <w:pPr>
        <w:pStyle w:val="afb"/>
        <w:rPr>
          <w:rFonts w:ascii="Times New Roman" w:hAnsi="Times New Roman"/>
        </w:rPr>
      </w:pPr>
    </w:p>
    <w:p w:rsidR="00403FBA" w:rsidRPr="005A2363" w:rsidRDefault="00403FBA" w:rsidP="00B90B3D">
      <w:pPr>
        <w:pStyle w:val="afb"/>
        <w:rPr>
          <w:rFonts w:ascii="Times New Roman" w:hAnsi="Times New Roman"/>
        </w:rPr>
      </w:pPr>
    </w:p>
    <w:p w:rsidR="00403FBA" w:rsidRPr="005A2363" w:rsidRDefault="00403FBA" w:rsidP="00B90B3D">
      <w:pPr>
        <w:pStyle w:val="afb"/>
        <w:rPr>
          <w:rFonts w:ascii="Times New Roman" w:hAnsi="Times New Roman"/>
        </w:rPr>
      </w:pPr>
    </w:p>
    <w:p w:rsidR="00403FBA" w:rsidRPr="005A2363" w:rsidRDefault="00403FBA" w:rsidP="00B90B3D">
      <w:pPr>
        <w:pStyle w:val="afb"/>
        <w:rPr>
          <w:rFonts w:ascii="Times New Roman" w:hAnsi="Times New Roman"/>
        </w:rPr>
      </w:pPr>
    </w:p>
    <w:p w:rsidR="00403FBA" w:rsidRPr="005A2363" w:rsidRDefault="00403FBA" w:rsidP="00B90B3D">
      <w:pPr>
        <w:pStyle w:val="afb"/>
        <w:rPr>
          <w:rFonts w:ascii="Times New Roman" w:hAnsi="Times New Roman"/>
        </w:rPr>
      </w:pPr>
    </w:p>
    <w:p w:rsidR="00403FBA" w:rsidRPr="005A2363" w:rsidRDefault="00403FBA" w:rsidP="00B90B3D">
      <w:pPr>
        <w:pStyle w:val="afb"/>
        <w:rPr>
          <w:rFonts w:ascii="Times New Roman" w:hAnsi="Times New Roman"/>
        </w:rPr>
      </w:pPr>
    </w:p>
    <w:p w:rsidR="00403FBA" w:rsidRPr="005A2363" w:rsidRDefault="00403FBA"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rPr>
          <w:rFonts w:ascii="Times New Roman" w:hAnsi="Times New Roman"/>
        </w:rPr>
      </w:pPr>
    </w:p>
    <w:p w:rsidR="00BD30F7" w:rsidRPr="005A2363" w:rsidRDefault="00BD30F7" w:rsidP="00B90B3D">
      <w:pPr>
        <w:pStyle w:val="afb"/>
        <w:jc w:val="center"/>
        <w:rPr>
          <w:rFonts w:ascii="Times New Roman" w:hAnsi="Times New Roman"/>
        </w:rPr>
      </w:pPr>
      <w:r w:rsidRPr="005A2363">
        <w:rPr>
          <w:rFonts w:ascii="Times New Roman" w:hAnsi="Times New Roman"/>
        </w:rPr>
        <w:t>201</w:t>
      </w:r>
      <w:r w:rsidR="005561AD" w:rsidRPr="005A2363">
        <w:rPr>
          <w:rFonts w:ascii="Times New Roman" w:hAnsi="Times New Roman"/>
        </w:rPr>
        <w:t>5</w:t>
      </w:r>
    </w:p>
    <w:p w:rsidR="00BD30F7" w:rsidRPr="005A2363" w:rsidRDefault="00E405EB" w:rsidP="00B90B3D">
      <w:pPr>
        <w:pStyle w:val="afb"/>
        <w:jc w:val="center"/>
        <w:rPr>
          <w:rFonts w:ascii="Times New Roman" w:hAnsi="Times New Roman"/>
        </w:rPr>
      </w:pPr>
      <w:r w:rsidRPr="005A2363">
        <w:rPr>
          <w:rFonts w:ascii="Times New Roman" w:hAnsi="Times New Roman"/>
        </w:rPr>
        <w:t xml:space="preserve">г. </w:t>
      </w:r>
      <w:r w:rsidR="00BD30F7" w:rsidRPr="005A2363">
        <w:rPr>
          <w:rFonts w:ascii="Times New Roman" w:hAnsi="Times New Roman"/>
        </w:rPr>
        <w:t>Магнитогорск</w:t>
      </w:r>
    </w:p>
    <w:p w:rsidR="00E86CDF" w:rsidRPr="005A2363" w:rsidRDefault="007A6AB0" w:rsidP="00B90B3D">
      <w:pPr>
        <w:pStyle w:val="afb"/>
        <w:jc w:val="center"/>
        <w:rPr>
          <w:rFonts w:ascii="Times New Roman" w:hAnsi="Times New Roman"/>
          <w:b/>
        </w:rPr>
      </w:pPr>
      <w:r w:rsidRPr="005A2363">
        <w:rPr>
          <w:rFonts w:ascii="Times New Roman" w:hAnsi="Times New Roman"/>
        </w:rPr>
        <w:br w:type="page"/>
      </w:r>
      <w:r w:rsidR="00E86CDF" w:rsidRPr="005A2363">
        <w:rPr>
          <w:rFonts w:ascii="Times New Roman" w:hAnsi="Times New Roman"/>
          <w:b/>
        </w:rPr>
        <w:lastRenderedPageBreak/>
        <w:t>СОДЕРЖАНИЕ</w:t>
      </w:r>
    </w:p>
    <w:p w:rsidR="00E86CDF" w:rsidRPr="005A2363" w:rsidRDefault="00E86CDF" w:rsidP="00B90B3D">
      <w:pPr>
        <w:pStyle w:val="afb"/>
        <w:jc w:val="center"/>
        <w:rPr>
          <w:rFonts w:ascii="Times New Roman" w:hAnsi="Times New Roman"/>
          <w:b/>
        </w:rPr>
      </w:pPr>
    </w:p>
    <w:p w:rsidR="00E86CDF" w:rsidRPr="005A2363" w:rsidRDefault="0072480A"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1. Используемые термины и определения</w:t>
      </w:r>
      <w:r w:rsidR="008F57A7" w:rsidRPr="005A2363">
        <w:rPr>
          <w:rFonts w:ascii="Times New Roman" w:hAnsi="Times New Roman"/>
          <w:webHidden/>
        </w:rPr>
        <w:tab/>
      </w:r>
      <w:r w:rsidR="008F57A7" w:rsidRPr="005A2363">
        <w:rPr>
          <w:rFonts w:ascii="Times New Roman" w:hAnsi="Times New Roman"/>
          <w:webHidden/>
        </w:rPr>
        <w:tab/>
      </w:r>
      <w:r w:rsidR="008F57A7" w:rsidRPr="005A2363">
        <w:rPr>
          <w:rFonts w:ascii="Times New Roman" w:hAnsi="Times New Roman"/>
          <w:webHidden/>
        </w:rPr>
        <w:tab/>
      </w:r>
      <w:r w:rsidR="008F57A7" w:rsidRPr="005A2363">
        <w:rPr>
          <w:rFonts w:ascii="Times New Roman" w:hAnsi="Times New Roman"/>
          <w:webHidden/>
        </w:rPr>
        <w:tab/>
      </w:r>
      <w:r w:rsidR="00102363" w:rsidRPr="005A2363">
        <w:rPr>
          <w:rFonts w:ascii="Times New Roman" w:hAnsi="Times New Roman"/>
          <w:webHidden/>
        </w:rPr>
        <w:tab/>
      </w:r>
      <w:r w:rsidR="00BF1880" w:rsidRPr="005A2363">
        <w:rPr>
          <w:rFonts w:ascii="Times New Roman" w:hAnsi="Times New Roman"/>
          <w:webHidden/>
        </w:rPr>
        <w:tab/>
      </w:r>
      <w:r w:rsidR="00C05672" w:rsidRPr="005A2363">
        <w:rPr>
          <w:rFonts w:ascii="Times New Roman" w:hAnsi="Times New Roman"/>
          <w:webHidden/>
        </w:rPr>
        <w:tab/>
      </w:r>
      <w:r w:rsidR="008F57A7" w:rsidRPr="005A2363">
        <w:rPr>
          <w:rFonts w:ascii="Times New Roman" w:hAnsi="Times New Roman"/>
          <w:webHidden/>
        </w:rPr>
        <w:t>3</w:t>
      </w:r>
    </w:p>
    <w:p w:rsidR="00E86CDF" w:rsidRPr="005A2363" w:rsidRDefault="0072480A"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2. Цели и принципы закупочной деятельности</w:t>
      </w:r>
      <w:r w:rsidR="008F57A7" w:rsidRPr="005A2363">
        <w:rPr>
          <w:rFonts w:ascii="Times New Roman" w:hAnsi="Times New Roman"/>
        </w:rPr>
        <w:tab/>
      </w:r>
      <w:r w:rsidR="008F57A7" w:rsidRPr="005A2363">
        <w:rPr>
          <w:rFonts w:ascii="Times New Roman" w:hAnsi="Times New Roman"/>
        </w:rPr>
        <w:tab/>
      </w:r>
      <w:r w:rsidR="008F57A7"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8F57A7" w:rsidRPr="005A2363">
        <w:rPr>
          <w:rFonts w:ascii="Times New Roman" w:hAnsi="Times New Roman"/>
        </w:rPr>
        <w:t>4</w:t>
      </w:r>
    </w:p>
    <w:p w:rsidR="00E86CDF" w:rsidRPr="005A2363" w:rsidRDefault="0072480A"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3.</w:t>
      </w:r>
      <w:r w:rsidR="002C7A77" w:rsidRPr="005A2363">
        <w:rPr>
          <w:rFonts w:ascii="Times New Roman" w:hAnsi="Times New Roman"/>
        </w:rPr>
        <w:t xml:space="preserve"> </w:t>
      </w:r>
      <w:r w:rsidR="00E86CDF" w:rsidRPr="005A2363">
        <w:rPr>
          <w:rFonts w:ascii="Times New Roman" w:hAnsi="Times New Roman"/>
        </w:rPr>
        <w:t>Область применения</w:t>
      </w:r>
      <w:r w:rsidR="008F57A7" w:rsidRPr="005A2363">
        <w:rPr>
          <w:rFonts w:ascii="Times New Roman" w:hAnsi="Times New Roman"/>
          <w:webHidden/>
        </w:rPr>
        <w:tab/>
      </w:r>
      <w:r w:rsidR="008F57A7" w:rsidRPr="005A2363">
        <w:rPr>
          <w:rFonts w:ascii="Times New Roman" w:hAnsi="Times New Roman"/>
          <w:webHidden/>
        </w:rPr>
        <w:tab/>
      </w:r>
      <w:r w:rsidR="008F57A7" w:rsidRPr="005A2363">
        <w:rPr>
          <w:rFonts w:ascii="Times New Roman" w:hAnsi="Times New Roman"/>
          <w:webHidden/>
        </w:rPr>
        <w:tab/>
      </w:r>
      <w:r w:rsidR="008F57A7" w:rsidRPr="005A2363">
        <w:rPr>
          <w:rFonts w:ascii="Times New Roman" w:hAnsi="Times New Roman"/>
          <w:webHidden/>
        </w:rPr>
        <w:tab/>
      </w:r>
      <w:r w:rsidR="008F57A7" w:rsidRPr="005A2363">
        <w:rPr>
          <w:rFonts w:ascii="Times New Roman" w:hAnsi="Times New Roman"/>
          <w:webHidden/>
        </w:rPr>
        <w:tab/>
      </w:r>
      <w:r w:rsidR="008F57A7" w:rsidRPr="005A2363">
        <w:rPr>
          <w:rFonts w:ascii="Times New Roman" w:hAnsi="Times New Roman"/>
          <w:webHidden/>
        </w:rPr>
        <w:tab/>
      </w:r>
      <w:r w:rsidR="008F57A7" w:rsidRPr="005A2363">
        <w:rPr>
          <w:rFonts w:ascii="Times New Roman" w:hAnsi="Times New Roman"/>
          <w:webHidden/>
        </w:rPr>
        <w:tab/>
      </w:r>
      <w:r w:rsidR="00BF1880" w:rsidRPr="005A2363">
        <w:rPr>
          <w:rFonts w:ascii="Times New Roman" w:hAnsi="Times New Roman"/>
          <w:webHidden/>
        </w:rPr>
        <w:tab/>
      </w:r>
      <w:r w:rsidR="00102363" w:rsidRPr="005A2363">
        <w:rPr>
          <w:rFonts w:ascii="Times New Roman" w:hAnsi="Times New Roman"/>
          <w:webHidden/>
        </w:rPr>
        <w:tab/>
      </w:r>
      <w:r w:rsidR="008F57A7" w:rsidRPr="005A2363">
        <w:rPr>
          <w:rFonts w:ascii="Times New Roman" w:hAnsi="Times New Roman"/>
          <w:webHidden/>
        </w:rPr>
        <w:t>4</w:t>
      </w:r>
    </w:p>
    <w:p w:rsidR="00E86CDF" w:rsidRPr="005A2363" w:rsidRDefault="00684462" w:rsidP="00B90B3D">
      <w:pPr>
        <w:pStyle w:val="afb"/>
        <w:jc w:val="both"/>
        <w:rPr>
          <w:rFonts w:ascii="Times New Roman" w:hAnsi="Times New Roman"/>
        </w:rPr>
      </w:pPr>
      <w:hyperlink w:anchor="_Toc312049659" w:history="1">
        <w:r w:rsidR="00822FCE" w:rsidRPr="005A2363">
          <w:rPr>
            <w:rFonts w:ascii="Times New Roman" w:hAnsi="Times New Roman"/>
          </w:rPr>
          <w:t>Раздел</w:t>
        </w:r>
        <w:r w:rsidR="00E86CDF" w:rsidRPr="005A2363">
          <w:rPr>
            <w:rFonts w:ascii="Times New Roman" w:hAnsi="Times New Roman"/>
          </w:rPr>
          <w:t xml:space="preserve"> 4. Информация о закупках</w:t>
        </w:r>
      </w:hyperlink>
      <w:r w:rsidR="008F57A7" w:rsidRPr="005A2363">
        <w:rPr>
          <w:rFonts w:ascii="Times New Roman" w:hAnsi="Times New Roman"/>
        </w:rPr>
        <w:tab/>
      </w:r>
      <w:r w:rsidR="008F57A7" w:rsidRPr="005A2363">
        <w:rPr>
          <w:rFonts w:ascii="Times New Roman" w:hAnsi="Times New Roman"/>
        </w:rPr>
        <w:tab/>
      </w:r>
      <w:r w:rsidR="008F57A7" w:rsidRPr="005A2363">
        <w:rPr>
          <w:rFonts w:ascii="Times New Roman" w:hAnsi="Times New Roman"/>
        </w:rPr>
        <w:tab/>
      </w:r>
      <w:r w:rsidR="008F57A7" w:rsidRPr="005A2363">
        <w:rPr>
          <w:rFonts w:ascii="Times New Roman" w:hAnsi="Times New Roman"/>
        </w:rPr>
        <w:tab/>
      </w:r>
      <w:r w:rsidR="008F57A7" w:rsidRPr="005A2363">
        <w:rPr>
          <w:rFonts w:ascii="Times New Roman" w:hAnsi="Times New Roman"/>
        </w:rPr>
        <w:tab/>
      </w:r>
      <w:r w:rsidR="008F57A7"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4</w:t>
      </w:r>
    </w:p>
    <w:p w:rsidR="008F57A7" w:rsidRPr="005A2363" w:rsidRDefault="00684462" w:rsidP="00B90B3D">
      <w:pPr>
        <w:pStyle w:val="afb"/>
        <w:jc w:val="both"/>
        <w:rPr>
          <w:rFonts w:ascii="Times New Roman" w:hAnsi="Times New Roman"/>
        </w:rPr>
      </w:pPr>
      <w:hyperlink w:anchor="_Toc312049661" w:history="1">
        <w:r w:rsidR="00822FCE" w:rsidRPr="005A2363">
          <w:rPr>
            <w:rFonts w:ascii="Times New Roman" w:hAnsi="Times New Roman"/>
          </w:rPr>
          <w:t>Раздел</w:t>
        </w:r>
        <w:r w:rsidR="00E86CDF" w:rsidRPr="005A2363">
          <w:rPr>
            <w:rFonts w:ascii="Times New Roman" w:hAnsi="Times New Roman"/>
          </w:rPr>
          <w:t xml:space="preserve"> 5. </w:t>
        </w:r>
      </w:hyperlink>
      <w:r w:rsidR="008F57A7" w:rsidRPr="005A2363">
        <w:rPr>
          <w:rFonts w:ascii="Times New Roman" w:hAnsi="Times New Roman"/>
        </w:rPr>
        <w:t xml:space="preserve">Электронная торговая площадка в сети </w:t>
      </w:r>
      <w:r w:rsidR="009452EE" w:rsidRPr="005A2363">
        <w:rPr>
          <w:rFonts w:ascii="Times New Roman" w:hAnsi="Times New Roman"/>
        </w:rPr>
        <w:t>«</w:t>
      </w:r>
      <w:r w:rsidR="008F57A7" w:rsidRPr="005A2363">
        <w:rPr>
          <w:rFonts w:ascii="Times New Roman" w:hAnsi="Times New Roman"/>
        </w:rPr>
        <w:t>Интернет</w:t>
      </w:r>
      <w:r w:rsidR="009452EE" w:rsidRPr="005A2363">
        <w:rPr>
          <w:rFonts w:ascii="Times New Roman" w:hAnsi="Times New Roman"/>
        </w:rPr>
        <w:t>»</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5</w:t>
      </w:r>
    </w:p>
    <w:p w:rsidR="008F57A7" w:rsidRPr="005A2363" w:rsidRDefault="008F57A7" w:rsidP="00B90B3D">
      <w:pPr>
        <w:pStyle w:val="afb"/>
        <w:jc w:val="both"/>
        <w:rPr>
          <w:rFonts w:ascii="Times New Roman" w:hAnsi="Times New Roman"/>
        </w:rPr>
      </w:pPr>
      <w:r w:rsidRPr="005A2363">
        <w:rPr>
          <w:rFonts w:ascii="Times New Roman" w:hAnsi="Times New Roman"/>
        </w:rPr>
        <w:t>Раздел 6. Планирование закупок</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7</w:t>
      </w:r>
    </w:p>
    <w:p w:rsidR="00E86CDF" w:rsidRPr="005A2363" w:rsidRDefault="008F57A7" w:rsidP="00B90B3D">
      <w:pPr>
        <w:pStyle w:val="afb"/>
        <w:jc w:val="both"/>
        <w:rPr>
          <w:rFonts w:ascii="Times New Roman" w:hAnsi="Times New Roman"/>
        </w:rPr>
      </w:pPr>
      <w:r w:rsidRPr="005A2363">
        <w:rPr>
          <w:rFonts w:ascii="Times New Roman" w:hAnsi="Times New Roman"/>
        </w:rPr>
        <w:t>Раздел 7. З</w:t>
      </w:r>
      <w:r w:rsidR="00E86CDF" w:rsidRPr="005A2363">
        <w:rPr>
          <w:rFonts w:ascii="Times New Roman" w:hAnsi="Times New Roman"/>
        </w:rPr>
        <w:t>акупочная комиссия</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102363" w:rsidRPr="005A2363">
        <w:rPr>
          <w:rFonts w:ascii="Times New Roman" w:hAnsi="Times New Roman"/>
        </w:rPr>
        <w:tab/>
      </w:r>
      <w:r w:rsidR="009452EE" w:rsidRPr="005A2363">
        <w:rPr>
          <w:rFonts w:ascii="Times New Roman" w:hAnsi="Times New Roman"/>
        </w:rPr>
        <w:t>7</w:t>
      </w:r>
    </w:p>
    <w:p w:rsidR="00BD313A" w:rsidRPr="005A2363" w:rsidRDefault="00BD313A" w:rsidP="00B90B3D">
      <w:pPr>
        <w:pStyle w:val="afb"/>
        <w:jc w:val="both"/>
        <w:rPr>
          <w:rFonts w:ascii="Times New Roman" w:hAnsi="Times New Roman"/>
        </w:rPr>
      </w:pPr>
      <w:r w:rsidRPr="005A2363">
        <w:rPr>
          <w:rFonts w:ascii="Times New Roman" w:hAnsi="Times New Roman"/>
        </w:rPr>
        <w:t xml:space="preserve">Раздел </w:t>
      </w:r>
      <w:r w:rsidR="009452EE" w:rsidRPr="005A2363">
        <w:rPr>
          <w:rFonts w:ascii="Times New Roman" w:hAnsi="Times New Roman"/>
        </w:rPr>
        <w:t>8.</w:t>
      </w:r>
      <w:r w:rsidRPr="005A2363">
        <w:rPr>
          <w:rFonts w:ascii="Times New Roman" w:hAnsi="Times New Roman"/>
        </w:rPr>
        <w:t xml:space="preserve"> </w:t>
      </w:r>
      <w:r w:rsidRPr="005A2363">
        <w:rPr>
          <w:rFonts w:ascii="Times New Roman" w:hAnsi="Times New Roman"/>
          <w:noProof/>
        </w:rPr>
        <w:t>Начальная (максимальная) цена договора (лота)</w:t>
      </w:r>
      <w:r w:rsidRPr="005A2363">
        <w:rPr>
          <w:rFonts w:ascii="Times New Roman" w:hAnsi="Times New Roman"/>
          <w:noProof/>
        </w:rPr>
        <w:tab/>
      </w:r>
      <w:r w:rsidRPr="005A2363">
        <w:rPr>
          <w:rFonts w:ascii="Times New Roman" w:hAnsi="Times New Roman"/>
          <w:noProof/>
        </w:rPr>
        <w:tab/>
      </w:r>
      <w:r w:rsidRPr="005A2363">
        <w:rPr>
          <w:rFonts w:ascii="Times New Roman" w:hAnsi="Times New Roman"/>
          <w:noProof/>
        </w:rPr>
        <w:tab/>
      </w:r>
      <w:r w:rsidRPr="005A2363">
        <w:rPr>
          <w:rFonts w:ascii="Times New Roman" w:hAnsi="Times New Roman"/>
          <w:noProof/>
        </w:rPr>
        <w:tab/>
      </w:r>
      <w:r w:rsidR="00BF1880" w:rsidRPr="005A2363">
        <w:rPr>
          <w:rFonts w:ascii="Times New Roman" w:hAnsi="Times New Roman"/>
          <w:noProof/>
        </w:rPr>
        <w:tab/>
      </w:r>
      <w:r w:rsidRPr="005A2363">
        <w:rPr>
          <w:rFonts w:ascii="Times New Roman" w:hAnsi="Times New Roman"/>
          <w:noProof/>
        </w:rPr>
        <w:tab/>
      </w:r>
      <w:r w:rsidR="009452EE" w:rsidRPr="005A2363">
        <w:rPr>
          <w:rFonts w:ascii="Times New Roman" w:hAnsi="Times New Roman"/>
          <w:noProof/>
        </w:rPr>
        <w:t>7</w:t>
      </w:r>
    </w:p>
    <w:p w:rsidR="008F57A7" w:rsidRPr="005A2363" w:rsidRDefault="00822FCE" w:rsidP="00B90B3D">
      <w:pPr>
        <w:pStyle w:val="afb"/>
        <w:jc w:val="both"/>
        <w:rPr>
          <w:rFonts w:ascii="Times New Roman" w:hAnsi="Times New Roman"/>
        </w:rPr>
      </w:pPr>
      <w:r w:rsidRPr="005A2363">
        <w:rPr>
          <w:rFonts w:ascii="Times New Roman" w:hAnsi="Times New Roman"/>
        </w:rPr>
        <w:t>Раздел</w:t>
      </w:r>
      <w:r w:rsidR="002C7A77" w:rsidRPr="005A2363">
        <w:rPr>
          <w:rFonts w:ascii="Times New Roman" w:hAnsi="Times New Roman"/>
        </w:rPr>
        <w:t xml:space="preserve"> </w:t>
      </w:r>
      <w:r w:rsidR="009452EE" w:rsidRPr="005A2363">
        <w:rPr>
          <w:rFonts w:ascii="Times New Roman" w:hAnsi="Times New Roman"/>
        </w:rPr>
        <w:t>9</w:t>
      </w:r>
      <w:r w:rsidR="00E86CDF" w:rsidRPr="005A2363">
        <w:rPr>
          <w:rFonts w:ascii="Times New Roman" w:hAnsi="Times New Roman"/>
        </w:rPr>
        <w:t xml:space="preserve">. </w:t>
      </w:r>
      <w:r w:rsidR="008F57A7" w:rsidRPr="005A2363">
        <w:rPr>
          <w:rFonts w:ascii="Times New Roman" w:hAnsi="Times New Roman"/>
        </w:rPr>
        <w:t>Способы закупок и условия их применения</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403FBA" w:rsidRPr="005A2363">
        <w:rPr>
          <w:rFonts w:ascii="Times New Roman" w:hAnsi="Times New Roman"/>
        </w:rPr>
        <w:tab/>
      </w:r>
      <w:r w:rsidR="00102363" w:rsidRPr="005A2363">
        <w:rPr>
          <w:rFonts w:ascii="Times New Roman" w:hAnsi="Times New Roman"/>
        </w:rPr>
        <w:t>9</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2C7A77" w:rsidRPr="005A2363">
        <w:rPr>
          <w:rFonts w:ascii="Times New Roman" w:hAnsi="Times New Roman"/>
        </w:rPr>
        <w:t xml:space="preserve"> </w:t>
      </w:r>
      <w:r w:rsidR="009452EE" w:rsidRPr="005A2363">
        <w:rPr>
          <w:rFonts w:ascii="Times New Roman" w:hAnsi="Times New Roman"/>
        </w:rPr>
        <w:t>10</w:t>
      </w:r>
      <w:r w:rsidR="00E86CDF" w:rsidRPr="005A2363">
        <w:rPr>
          <w:rFonts w:ascii="Times New Roman" w:hAnsi="Times New Roman"/>
        </w:rPr>
        <w:t>. Закупка у единственного поставщика</w:t>
      </w:r>
      <w:r w:rsidR="002C7A77" w:rsidRPr="005A2363">
        <w:rPr>
          <w:rFonts w:ascii="Times New Roman" w:hAnsi="Times New Roman"/>
        </w:rPr>
        <w:t>, подрядчика, исполнителя</w:t>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9</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2C7A77" w:rsidRPr="005A2363">
        <w:rPr>
          <w:rFonts w:ascii="Times New Roman" w:hAnsi="Times New Roman"/>
        </w:rPr>
        <w:t xml:space="preserve"> </w:t>
      </w:r>
      <w:r w:rsidR="0048456D" w:rsidRPr="005A2363">
        <w:rPr>
          <w:rFonts w:ascii="Times New Roman" w:hAnsi="Times New Roman"/>
        </w:rPr>
        <w:t>1</w:t>
      </w:r>
      <w:r w:rsidR="009452EE" w:rsidRPr="005A2363">
        <w:rPr>
          <w:rFonts w:ascii="Times New Roman" w:hAnsi="Times New Roman"/>
        </w:rPr>
        <w:t>1</w:t>
      </w:r>
      <w:r w:rsidR="00E86CDF" w:rsidRPr="005A2363">
        <w:rPr>
          <w:rFonts w:ascii="Times New Roman" w:hAnsi="Times New Roman"/>
        </w:rPr>
        <w:t>. Требования к участникам закупочных процедур</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11</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1</w:t>
      </w:r>
      <w:r w:rsidR="009452EE" w:rsidRPr="005A2363">
        <w:rPr>
          <w:rFonts w:ascii="Times New Roman" w:hAnsi="Times New Roman"/>
        </w:rPr>
        <w:t>2</w:t>
      </w:r>
      <w:r w:rsidR="00E86CDF" w:rsidRPr="005A2363">
        <w:rPr>
          <w:rFonts w:ascii="Times New Roman" w:hAnsi="Times New Roman"/>
        </w:rPr>
        <w:t xml:space="preserve">. Способы обеспечения </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102363" w:rsidRPr="005A2363">
        <w:rPr>
          <w:rFonts w:ascii="Times New Roman" w:hAnsi="Times New Roman"/>
        </w:rPr>
        <w:t>1</w:t>
      </w:r>
      <w:r w:rsidR="009452EE" w:rsidRPr="005A2363">
        <w:rPr>
          <w:rFonts w:ascii="Times New Roman" w:hAnsi="Times New Roman"/>
        </w:rPr>
        <w:t>2</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1</w:t>
      </w:r>
      <w:r w:rsidR="009452EE" w:rsidRPr="005A2363">
        <w:rPr>
          <w:rFonts w:ascii="Times New Roman" w:hAnsi="Times New Roman"/>
        </w:rPr>
        <w:t>3</w:t>
      </w:r>
      <w:r w:rsidR="00E86CDF" w:rsidRPr="005A2363">
        <w:rPr>
          <w:rFonts w:ascii="Times New Roman" w:hAnsi="Times New Roman"/>
        </w:rPr>
        <w:t>. Извещение о проведении открытого конкурса</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102363" w:rsidRPr="005A2363">
        <w:rPr>
          <w:rFonts w:ascii="Times New Roman" w:hAnsi="Times New Roman"/>
        </w:rPr>
        <w:t>1</w:t>
      </w:r>
      <w:r w:rsidR="009452EE" w:rsidRPr="005A2363">
        <w:rPr>
          <w:rFonts w:ascii="Times New Roman" w:hAnsi="Times New Roman"/>
        </w:rPr>
        <w:t>3</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1</w:t>
      </w:r>
      <w:r w:rsidR="009452EE" w:rsidRPr="005A2363">
        <w:rPr>
          <w:rFonts w:ascii="Times New Roman" w:hAnsi="Times New Roman"/>
        </w:rPr>
        <w:t>4</w:t>
      </w:r>
      <w:r w:rsidR="00E86CDF" w:rsidRPr="005A2363">
        <w:rPr>
          <w:rFonts w:ascii="Times New Roman" w:hAnsi="Times New Roman"/>
        </w:rPr>
        <w:t>. Конкурсная документация</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13</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1</w:t>
      </w:r>
      <w:r w:rsidR="009452EE" w:rsidRPr="005A2363">
        <w:rPr>
          <w:rFonts w:ascii="Times New Roman" w:hAnsi="Times New Roman"/>
        </w:rPr>
        <w:t>5</w:t>
      </w:r>
      <w:r w:rsidR="00E86CDF" w:rsidRPr="005A2363">
        <w:rPr>
          <w:rFonts w:ascii="Times New Roman" w:hAnsi="Times New Roman"/>
        </w:rPr>
        <w:t>. Порядок подачи заявок на участие в конкурсе</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14</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1</w:t>
      </w:r>
      <w:r w:rsidR="009452EE" w:rsidRPr="005A2363">
        <w:rPr>
          <w:rFonts w:ascii="Times New Roman" w:hAnsi="Times New Roman"/>
        </w:rPr>
        <w:t>6</w:t>
      </w:r>
      <w:r w:rsidR="00E86CDF" w:rsidRPr="005A2363">
        <w:rPr>
          <w:rFonts w:ascii="Times New Roman" w:hAnsi="Times New Roman"/>
        </w:rPr>
        <w:t>. Вскрытие конвертов с заявками на участие в конкурсе</w:t>
      </w:r>
      <w:r w:rsidR="00102363" w:rsidRPr="005A2363">
        <w:rPr>
          <w:rFonts w:ascii="Times New Roman" w:hAnsi="Times New Roman"/>
        </w:rPr>
        <w:tab/>
      </w:r>
      <w:r w:rsidR="00102363"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16</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1</w:t>
      </w:r>
      <w:r w:rsidR="009452EE" w:rsidRPr="005A2363">
        <w:rPr>
          <w:rFonts w:ascii="Times New Roman" w:hAnsi="Times New Roman"/>
        </w:rPr>
        <w:t>7</w:t>
      </w:r>
      <w:r w:rsidR="00E86CDF" w:rsidRPr="005A2363">
        <w:rPr>
          <w:rFonts w:ascii="Times New Roman" w:hAnsi="Times New Roman"/>
        </w:rPr>
        <w:t>. Порядок рассмотрения заявок на участие в конкурсе</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16</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1</w:t>
      </w:r>
      <w:r w:rsidR="009452EE" w:rsidRPr="005A2363">
        <w:rPr>
          <w:rFonts w:ascii="Times New Roman" w:hAnsi="Times New Roman"/>
        </w:rPr>
        <w:t>8</w:t>
      </w:r>
      <w:r w:rsidR="00E86CDF" w:rsidRPr="005A2363">
        <w:rPr>
          <w:rFonts w:ascii="Times New Roman" w:hAnsi="Times New Roman"/>
        </w:rPr>
        <w:t>. Оценка и сопоставление заявок на участие в конкурсе</w:t>
      </w:r>
      <w:r w:rsidR="00102363" w:rsidRPr="005A2363">
        <w:rPr>
          <w:rFonts w:ascii="Times New Roman" w:hAnsi="Times New Roman"/>
        </w:rPr>
        <w:tab/>
      </w:r>
      <w:r w:rsidR="00102363"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A938A7" w:rsidRPr="005A2363">
        <w:rPr>
          <w:rFonts w:ascii="Times New Roman" w:hAnsi="Times New Roman"/>
        </w:rPr>
        <w:t>18</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1</w:t>
      </w:r>
      <w:r w:rsidR="009452EE" w:rsidRPr="005A2363">
        <w:rPr>
          <w:rFonts w:ascii="Times New Roman" w:hAnsi="Times New Roman"/>
        </w:rPr>
        <w:t>9</w:t>
      </w:r>
      <w:r w:rsidR="00E86CDF" w:rsidRPr="005A2363">
        <w:rPr>
          <w:rFonts w:ascii="Times New Roman" w:hAnsi="Times New Roman"/>
        </w:rPr>
        <w:t>. Разъяснение результатов конкурса</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18</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2C7A77" w:rsidRPr="005A2363">
        <w:rPr>
          <w:rFonts w:ascii="Times New Roman" w:hAnsi="Times New Roman"/>
        </w:rPr>
        <w:t xml:space="preserve"> </w:t>
      </w:r>
      <w:r w:rsidR="009452EE" w:rsidRPr="005A2363">
        <w:rPr>
          <w:rFonts w:ascii="Times New Roman" w:hAnsi="Times New Roman"/>
        </w:rPr>
        <w:t>20</w:t>
      </w:r>
      <w:r w:rsidR="00E86CDF" w:rsidRPr="005A2363">
        <w:rPr>
          <w:rFonts w:ascii="Times New Roman" w:hAnsi="Times New Roman"/>
        </w:rPr>
        <w:t>. Заключение договора по результатам проведения конкурса</w:t>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18</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2</w:t>
      </w:r>
      <w:r w:rsidR="009452EE" w:rsidRPr="005A2363">
        <w:rPr>
          <w:rFonts w:ascii="Times New Roman" w:hAnsi="Times New Roman"/>
        </w:rPr>
        <w:t>1</w:t>
      </w:r>
      <w:r w:rsidR="00E86CDF" w:rsidRPr="005A2363">
        <w:rPr>
          <w:rFonts w:ascii="Times New Roman" w:hAnsi="Times New Roman"/>
        </w:rPr>
        <w:t>. Извещение о проведении открытого аукциона</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19</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2</w:t>
      </w:r>
      <w:r w:rsidR="009452EE" w:rsidRPr="005A2363">
        <w:rPr>
          <w:rFonts w:ascii="Times New Roman" w:hAnsi="Times New Roman"/>
        </w:rPr>
        <w:t>2</w:t>
      </w:r>
      <w:r w:rsidR="00E86CDF" w:rsidRPr="005A2363">
        <w:rPr>
          <w:rFonts w:ascii="Times New Roman" w:hAnsi="Times New Roman"/>
        </w:rPr>
        <w:t>. Аукционная документация</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102363" w:rsidRPr="005A2363">
        <w:rPr>
          <w:rFonts w:ascii="Times New Roman" w:hAnsi="Times New Roman"/>
        </w:rPr>
        <w:tab/>
      </w:r>
      <w:r w:rsidR="009452EE" w:rsidRPr="005A2363">
        <w:rPr>
          <w:rFonts w:ascii="Times New Roman" w:hAnsi="Times New Roman"/>
        </w:rPr>
        <w:t>19</w:t>
      </w:r>
    </w:p>
    <w:p w:rsidR="00E86CDF" w:rsidRPr="005A2363" w:rsidRDefault="00822FCE" w:rsidP="00B90B3D">
      <w:pPr>
        <w:pStyle w:val="afb"/>
        <w:jc w:val="both"/>
        <w:rPr>
          <w:rFonts w:ascii="Times New Roman" w:hAnsi="Times New Roman"/>
          <w:webHidden/>
        </w:rPr>
      </w:pPr>
      <w:r w:rsidRPr="005A2363">
        <w:rPr>
          <w:rFonts w:ascii="Times New Roman" w:hAnsi="Times New Roman"/>
        </w:rPr>
        <w:t>Раздел</w:t>
      </w:r>
      <w:r w:rsidR="00E86CDF" w:rsidRPr="005A2363">
        <w:rPr>
          <w:rFonts w:ascii="Times New Roman" w:hAnsi="Times New Roman"/>
        </w:rPr>
        <w:t xml:space="preserve"> 2</w:t>
      </w:r>
      <w:r w:rsidR="009452EE" w:rsidRPr="005A2363">
        <w:rPr>
          <w:rFonts w:ascii="Times New Roman" w:hAnsi="Times New Roman"/>
        </w:rPr>
        <w:t>3</w:t>
      </w:r>
      <w:r w:rsidR="00E86CDF" w:rsidRPr="005A2363">
        <w:rPr>
          <w:rFonts w:ascii="Times New Roman" w:hAnsi="Times New Roman"/>
        </w:rPr>
        <w:t>. Порядок подачи заявок на участие в аукционе</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20</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2</w:t>
      </w:r>
      <w:r w:rsidR="009452EE" w:rsidRPr="005A2363">
        <w:rPr>
          <w:rFonts w:ascii="Times New Roman" w:hAnsi="Times New Roman"/>
        </w:rPr>
        <w:t>4</w:t>
      </w:r>
      <w:r w:rsidR="00E86CDF" w:rsidRPr="005A2363">
        <w:rPr>
          <w:rFonts w:ascii="Times New Roman" w:hAnsi="Times New Roman"/>
        </w:rPr>
        <w:t>. Порядок р</w:t>
      </w:r>
      <w:r w:rsidR="002B0C52" w:rsidRPr="005A2363">
        <w:rPr>
          <w:rFonts w:ascii="Times New Roman" w:hAnsi="Times New Roman"/>
        </w:rPr>
        <w:t>ассмотрения заявок на участие в</w:t>
      </w:r>
      <w:r w:rsidR="00E86CDF" w:rsidRPr="005A2363">
        <w:rPr>
          <w:rFonts w:ascii="Times New Roman" w:hAnsi="Times New Roman"/>
        </w:rPr>
        <w:t xml:space="preserve"> аукционе</w:t>
      </w:r>
      <w:r w:rsidR="00102363" w:rsidRPr="005A2363">
        <w:rPr>
          <w:rFonts w:ascii="Times New Roman" w:hAnsi="Times New Roman"/>
        </w:rPr>
        <w:tab/>
      </w:r>
      <w:r w:rsidR="00102363"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21</w:t>
      </w:r>
    </w:p>
    <w:p w:rsidR="00E86CDF" w:rsidRPr="005A2363" w:rsidRDefault="00684462" w:rsidP="00B90B3D">
      <w:pPr>
        <w:pStyle w:val="afb"/>
        <w:jc w:val="both"/>
        <w:rPr>
          <w:rFonts w:ascii="Times New Roman" w:hAnsi="Times New Roman"/>
        </w:rPr>
      </w:pPr>
      <w:hyperlink w:anchor="_Toc312049691" w:history="1">
        <w:r w:rsidR="00822FCE" w:rsidRPr="005A2363">
          <w:rPr>
            <w:rFonts w:ascii="Times New Roman" w:hAnsi="Times New Roman"/>
          </w:rPr>
          <w:t>Раздел</w:t>
        </w:r>
        <w:r w:rsidR="00E86CDF" w:rsidRPr="005A2363">
          <w:rPr>
            <w:rFonts w:ascii="Times New Roman" w:hAnsi="Times New Roman"/>
          </w:rPr>
          <w:t xml:space="preserve"> 2</w:t>
        </w:r>
        <w:r w:rsidR="009452EE" w:rsidRPr="005A2363">
          <w:rPr>
            <w:rFonts w:ascii="Times New Roman" w:hAnsi="Times New Roman"/>
          </w:rPr>
          <w:t>5</w:t>
        </w:r>
        <w:r w:rsidR="002B0C52" w:rsidRPr="005A2363">
          <w:rPr>
            <w:rFonts w:ascii="Times New Roman" w:hAnsi="Times New Roman"/>
          </w:rPr>
          <w:t>. Порядок проведения</w:t>
        </w:r>
        <w:r w:rsidR="00E86CDF" w:rsidRPr="005A2363">
          <w:rPr>
            <w:rFonts w:ascii="Times New Roman" w:hAnsi="Times New Roman"/>
          </w:rPr>
          <w:t xml:space="preserve"> аукциона</w:t>
        </w:r>
      </w:hyperlink>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22</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2</w:t>
      </w:r>
      <w:r w:rsidR="009452EE" w:rsidRPr="005A2363">
        <w:rPr>
          <w:rFonts w:ascii="Times New Roman" w:hAnsi="Times New Roman"/>
        </w:rPr>
        <w:t>6</w:t>
      </w:r>
      <w:r w:rsidR="00E86CDF" w:rsidRPr="005A2363">
        <w:rPr>
          <w:rFonts w:ascii="Times New Roman" w:hAnsi="Times New Roman"/>
        </w:rPr>
        <w:t>. Заключение договора по результатам аукциона</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24</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2</w:t>
      </w:r>
      <w:r w:rsidR="009452EE" w:rsidRPr="005A2363">
        <w:rPr>
          <w:rFonts w:ascii="Times New Roman" w:hAnsi="Times New Roman"/>
        </w:rPr>
        <w:t>7</w:t>
      </w:r>
      <w:r w:rsidR="00E86CDF" w:rsidRPr="005A2363">
        <w:rPr>
          <w:rFonts w:ascii="Times New Roman" w:hAnsi="Times New Roman"/>
        </w:rPr>
        <w:t>. Извещение о запросе котировок</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24</w:t>
      </w:r>
    </w:p>
    <w:p w:rsidR="000D6C8E" w:rsidRPr="005A2363" w:rsidRDefault="000D6C8E" w:rsidP="00B90B3D">
      <w:pPr>
        <w:pStyle w:val="afb"/>
        <w:jc w:val="both"/>
        <w:rPr>
          <w:rFonts w:ascii="Times New Roman" w:hAnsi="Times New Roman"/>
          <w:webHidden/>
        </w:rPr>
      </w:pPr>
      <w:r w:rsidRPr="005A2363">
        <w:rPr>
          <w:rFonts w:ascii="Times New Roman" w:hAnsi="Times New Roman"/>
        </w:rPr>
        <w:t xml:space="preserve">Раздел </w:t>
      </w:r>
      <w:r w:rsidR="009452EE" w:rsidRPr="005A2363">
        <w:rPr>
          <w:rFonts w:ascii="Times New Roman" w:hAnsi="Times New Roman"/>
        </w:rPr>
        <w:t xml:space="preserve">28. </w:t>
      </w:r>
      <w:r w:rsidRPr="005A2363">
        <w:rPr>
          <w:rFonts w:ascii="Times New Roman" w:hAnsi="Times New Roman"/>
        </w:rPr>
        <w:t>Документация запроса котировок</w:t>
      </w:r>
      <w:r w:rsidRPr="005A2363">
        <w:rPr>
          <w:rFonts w:ascii="Times New Roman" w:hAnsi="Times New Roman"/>
        </w:rPr>
        <w:tab/>
      </w:r>
      <w:r w:rsidRPr="005A2363">
        <w:rPr>
          <w:rFonts w:ascii="Times New Roman" w:hAnsi="Times New Roman"/>
        </w:rPr>
        <w:tab/>
      </w:r>
      <w:r w:rsidRPr="005A2363">
        <w:rPr>
          <w:rFonts w:ascii="Times New Roman" w:hAnsi="Times New Roman"/>
        </w:rPr>
        <w:tab/>
      </w:r>
      <w:r w:rsidRPr="005A2363">
        <w:rPr>
          <w:rFonts w:ascii="Times New Roman" w:hAnsi="Times New Roman"/>
        </w:rPr>
        <w:tab/>
      </w:r>
      <w:r w:rsidRPr="005A2363">
        <w:rPr>
          <w:rFonts w:ascii="Times New Roman" w:hAnsi="Times New Roman"/>
        </w:rPr>
        <w:tab/>
      </w:r>
      <w:r w:rsidRPr="005A2363">
        <w:rPr>
          <w:rFonts w:ascii="Times New Roman" w:hAnsi="Times New Roman"/>
        </w:rPr>
        <w:tab/>
      </w:r>
      <w:r w:rsidRPr="005A2363">
        <w:rPr>
          <w:rFonts w:ascii="Times New Roman" w:hAnsi="Times New Roman"/>
        </w:rPr>
        <w:tab/>
      </w:r>
      <w:r w:rsidR="00BF1880" w:rsidRPr="005A2363">
        <w:rPr>
          <w:rFonts w:ascii="Times New Roman" w:hAnsi="Times New Roman"/>
        </w:rPr>
        <w:tab/>
      </w:r>
      <w:r w:rsidR="00A938A7" w:rsidRPr="005A2363">
        <w:rPr>
          <w:rFonts w:ascii="Times New Roman" w:hAnsi="Times New Roman"/>
        </w:rPr>
        <w:t>25</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2</w:t>
      </w:r>
      <w:r w:rsidR="009452EE" w:rsidRPr="005A2363">
        <w:rPr>
          <w:rFonts w:ascii="Times New Roman" w:hAnsi="Times New Roman"/>
        </w:rPr>
        <w:t>9</w:t>
      </w:r>
      <w:r w:rsidR="00E86CDF" w:rsidRPr="005A2363">
        <w:rPr>
          <w:rFonts w:ascii="Times New Roman" w:hAnsi="Times New Roman"/>
        </w:rPr>
        <w:t xml:space="preserve">. Порядок оформления и подачи заявки на участие в запросе котировок </w:t>
      </w:r>
      <w:r w:rsidR="009452EE" w:rsidRPr="005A2363">
        <w:rPr>
          <w:rFonts w:ascii="Times New Roman" w:hAnsi="Times New Roman"/>
        </w:rPr>
        <w:tab/>
      </w:r>
      <w:r w:rsidR="00BF1880" w:rsidRPr="005A2363">
        <w:rPr>
          <w:rFonts w:ascii="Times New Roman" w:hAnsi="Times New Roman"/>
        </w:rPr>
        <w:tab/>
      </w:r>
      <w:r w:rsidR="009452EE" w:rsidRPr="005A2363">
        <w:rPr>
          <w:rFonts w:ascii="Times New Roman" w:hAnsi="Times New Roman"/>
        </w:rPr>
        <w:tab/>
        <w:t>25</w:t>
      </w:r>
    </w:p>
    <w:p w:rsidR="00E86CDF" w:rsidRPr="005A2363" w:rsidRDefault="00822FCE" w:rsidP="00B90B3D">
      <w:pPr>
        <w:pStyle w:val="afb"/>
        <w:jc w:val="both"/>
        <w:rPr>
          <w:rFonts w:ascii="Times New Roman" w:hAnsi="Times New Roman"/>
          <w:webHidden/>
        </w:rPr>
      </w:pPr>
      <w:r w:rsidRPr="005A2363">
        <w:rPr>
          <w:rFonts w:ascii="Times New Roman" w:hAnsi="Times New Roman"/>
        </w:rPr>
        <w:t>Раздел</w:t>
      </w:r>
      <w:r w:rsidR="002C7A77" w:rsidRPr="005A2363">
        <w:rPr>
          <w:rFonts w:ascii="Times New Roman" w:hAnsi="Times New Roman"/>
        </w:rPr>
        <w:t xml:space="preserve"> </w:t>
      </w:r>
      <w:r w:rsidR="009452EE" w:rsidRPr="005A2363">
        <w:rPr>
          <w:rFonts w:ascii="Times New Roman" w:hAnsi="Times New Roman"/>
        </w:rPr>
        <w:t>30</w:t>
      </w:r>
      <w:r w:rsidR="00E86CDF" w:rsidRPr="005A2363">
        <w:rPr>
          <w:rFonts w:ascii="Times New Roman" w:hAnsi="Times New Roman"/>
        </w:rPr>
        <w:t>. Рассмотр</w:t>
      </w:r>
      <w:r w:rsidR="009452EE" w:rsidRPr="005A2363">
        <w:rPr>
          <w:rFonts w:ascii="Times New Roman" w:hAnsi="Times New Roman"/>
        </w:rPr>
        <w:t>ение и оценка заявок на участие</w:t>
      </w:r>
      <w:r w:rsidR="00E86CDF" w:rsidRPr="005A2363">
        <w:rPr>
          <w:rFonts w:ascii="Times New Roman" w:hAnsi="Times New Roman"/>
        </w:rPr>
        <w:t xml:space="preserve"> в запросе </w:t>
      </w:r>
      <w:r w:rsidR="00102363" w:rsidRPr="005A2363">
        <w:rPr>
          <w:rFonts w:ascii="Times New Roman" w:hAnsi="Times New Roman"/>
        </w:rPr>
        <w:t>к</w:t>
      </w:r>
      <w:r w:rsidR="00E86CDF" w:rsidRPr="005A2363">
        <w:rPr>
          <w:rFonts w:ascii="Times New Roman" w:hAnsi="Times New Roman"/>
        </w:rPr>
        <w:t>отировок</w:t>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102363" w:rsidRPr="005A2363">
        <w:rPr>
          <w:rFonts w:ascii="Times New Roman" w:hAnsi="Times New Roman"/>
        </w:rPr>
        <w:tab/>
      </w:r>
      <w:r w:rsidR="009452EE" w:rsidRPr="005A2363">
        <w:rPr>
          <w:rFonts w:ascii="Times New Roman" w:hAnsi="Times New Roman"/>
        </w:rPr>
        <w:t>26</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2C7A77" w:rsidRPr="005A2363">
        <w:rPr>
          <w:rFonts w:ascii="Times New Roman" w:hAnsi="Times New Roman"/>
        </w:rPr>
        <w:t xml:space="preserve"> </w:t>
      </w:r>
      <w:r w:rsidR="009452EE" w:rsidRPr="005A2363">
        <w:rPr>
          <w:rFonts w:ascii="Times New Roman" w:hAnsi="Times New Roman"/>
        </w:rPr>
        <w:t>31</w:t>
      </w:r>
      <w:r w:rsidR="00E86CDF" w:rsidRPr="005A2363">
        <w:rPr>
          <w:rFonts w:ascii="Times New Roman" w:hAnsi="Times New Roman"/>
        </w:rPr>
        <w:t>. Извещение о запросе предложений</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27</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3</w:t>
      </w:r>
      <w:r w:rsidR="009452EE" w:rsidRPr="005A2363">
        <w:rPr>
          <w:rFonts w:ascii="Times New Roman" w:hAnsi="Times New Roman"/>
        </w:rPr>
        <w:t>2</w:t>
      </w:r>
      <w:r w:rsidR="00E86CDF" w:rsidRPr="005A2363">
        <w:rPr>
          <w:rFonts w:ascii="Times New Roman" w:hAnsi="Times New Roman"/>
        </w:rPr>
        <w:t>. Документация запроса предложений</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C05672" w:rsidRPr="005A2363">
        <w:rPr>
          <w:rFonts w:ascii="Times New Roman" w:hAnsi="Times New Roman"/>
        </w:rPr>
        <w:tab/>
      </w:r>
      <w:r w:rsidR="009452EE" w:rsidRPr="005A2363">
        <w:rPr>
          <w:rFonts w:ascii="Times New Roman" w:hAnsi="Times New Roman"/>
        </w:rPr>
        <w:t>27</w:t>
      </w:r>
    </w:p>
    <w:p w:rsidR="0029641B"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3</w:t>
      </w:r>
      <w:r w:rsidR="009452EE" w:rsidRPr="005A2363">
        <w:rPr>
          <w:rFonts w:ascii="Times New Roman" w:hAnsi="Times New Roman"/>
        </w:rPr>
        <w:t>3</w:t>
      </w:r>
      <w:r w:rsidR="00E86CDF" w:rsidRPr="005A2363">
        <w:rPr>
          <w:rFonts w:ascii="Times New Roman" w:hAnsi="Times New Roman"/>
        </w:rPr>
        <w:t xml:space="preserve">. Порядок оформления и подачи предложений на </w:t>
      </w:r>
      <w:r w:rsidR="001D07F2" w:rsidRPr="005A2363">
        <w:rPr>
          <w:rFonts w:ascii="Times New Roman" w:hAnsi="Times New Roman"/>
        </w:rPr>
        <w:t xml:space="preserve">участие в </w:t>
      </w:r>
      <w:r w:rsidR="00E86CDF" w:rsidRPr="005A2363">
        <w:rPr>
          <w:rFonts w:ascii="Times New Roman" w:hAnsi="Times New Roman"/>
        </w:rPr>
        <w:t>запрос</w:t>
      </w:r>
      <w:r w:rsidR="001D07F2" w:rsidRPr="005A2363">
        <w:rPr>
          <w:rFonts w:ascii="Times New Roman" w:hAnsi="Times New Roman"/>
        </w:rPr>
        <w:t>е</w:t>
      </w:r>
      <w:r w:rsidR="00E86CDF" w:rsidRPr="005A2363">
        <w:rPr>
          <w:rFonts w:ascii="Times New Roman" w:hAnsi="Times New Roman"/>
        </w:rPr>
        <w:t xml:space="preserve"> предложений</w:t>
      </w:r>
      <w:r w:rsidR="001D07F2" w:rsidRPr="005A2363">
        <w:rPr>
          <w:rFonts w:ascii="Times New Roman" w:hAnsi="Times New Roman"/>
        </w:rPr>
        <w:tab/>
        <w:t>28</w:t>
      </w:r>
    </w:p>
    <w:p w:rsidR="00B90B3D"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3</w:t>
      </w:r>
      <w:r w:rsidR="001D07F2" w:rsidRPr="005A2363">
        <w:rPr>
          <w:rFonts w:ascii="Times New Roman" w:hAnsi="Times New Roman"/>
        </w:rPr>
        <w:t>4</w:t>
      </w:r>
      <w:r w:rsidR="00E86CDF" w:rsidRPr="005A2363">
        <w:rPr>
          <w:rFonts w:ascii="Times New Roman" w:hAnsi="Times New Roman"/>
        </w:rPr>
        <w:t xml:space="preserve">. </w:t>
      </w:r>
      <w:r w:rsidR="0022521A" w:rsidRPr="005A2363">
        <w:rPr>
          <w:rFonts w:ascii="Times New Roman" w:hAnsi="Times New Roman"/>
        </w:rPr>
        <w:t xml:space="preserve">Вскрытие поступивших на запрос предложений конвертов и (или) открытие </w:t>
      </w:r>
    </w:p>
    <w:p w:rsidR="00B90B3D" w:rsidRPr="005A2363" w:rsidRDefault="0022521A" w:rsidP="00B90B3D">
      <w:pPr>
        <w:pStyle w:val="afb"/>
        <w:jc w:val="both"/>
        <w:rPr>
          <w:rFonts w:ascii="Times New Roman" w:hAnsi="Times New Roman"/>
        </w:rPr>
      </w:pPr>
      <w:r w:rsidRPr="005A2363">
        <w:rPr>
          <w:rFonts w:ascii="Times New Roman" w:hAnsi="Times New Roman"/>
        </w:rPr>
        <w:t>доступа к поданным в форме электронных документов заявкам</w:t>
      </w:r>
      <w:r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B90B3D" w:rsidRPr="005A2363">
        <w:rPr>
          <w:rFonts w:ascii="Times New Roman" w:hAnsi="Times New Roman"/>
        </w:rPr>
        <w:tab/>
      </w:r>
      <w:r w:rsidR="00B90B3D" w:rsidRPr="005A2363">
        <w:rPr>
          <w:rFonts w:ascii="Times New Roman" w:hAnsi="Times New Roman"/>
        </w:rPr>
        <w:tab/>
      </w:r>
      <w:r w:rsidR="001D07F2" w:rsidRPr="005A2363">
        <w:rPr>
          <w:rFonts w:ascii="Times New Roman" w:hAnsi="Times New Roman"/>
        </w:rPr>
        <w:t>29</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3</w:t>
      </w:r>
      <w:r w:rsidR="0022521A" w:rsidRPr="005A2363">
        <w:rPr>
          <w:rFonts w:ascii="Times New Roman" w:hAnsi="Times New Roman"/>
        </w:rPr>
        <w:t>5</w:t>
      </w:r>
      <w:r w:rsidR="00E86CDF" w:rsidRPr="005A2363">
        <w:rPr>
          <w:rFonts w:ascii="Times New Roman" w:hAnsi="Times New Roman"/>
        </w:rPr>
        <w:t>. Порядок рассмотрения и оценки предложений на участие в</w:t>
      </w:r>
      <w:r w:rsidR="00B90B3D" w:rsidRPr="005A2363">
        <w:rPr>
          <w:rFonts w:ascii="Times New Roman" w:hAnsi="Times New Roman"/>
        </w:rPr>
        <w:t xml:space="preserve"> </w:t>
      </w:r>
      <w:r w:rsidR="00E86CDF" w:rsidRPr="005A2363">
        <w:rPr>
          <w:rFonts w:ascii="Times New Roman" w:hAnsi="Times New Roman"/>
        </w:rPr>
        <w:t>запросе предложений</w:t>
      </w:r>
      <w:r w:rsidR="00102363" w:rsidRPr="005A2363">
        <w:rPr>
          <w:rFonts w:ascii="Times New Roman" w:hAnsi="Times New Roman"/>
        </w:rPr>
        <w:tab/>
      </w:r>
      <w:r w:rsidR="0022521A" w:rsidRPr="005A2363">
        <w:rPr>
          <w:rFonts w:ascii="Times New Roman" w:hAnsi="Times New Roman"/>
        </w:rPr>
        <w:t>30</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E86CDF" w:rsidRPr="005A2363">
        <w:rPr>
          <w:rFonts w:ascii="Times New Roman" w:hAnsi="Times New Roman"/>
        </w:rPr>
        <w:t xml:space="preserve"> 3</w:t>
      </w:r>
      <w:r w:rsidR="0022521A" w:rsidRPr="005A2363">
        <w:rPr>
          <w:rFonts w:ascii="Times New Roman" w:hAnsi="Times New Roman"/>
        </w:rPr>
        <w:t>6</w:t>
      </w:r>
      <w:r w:rsidR="00E86CDF" w:rsidRPr="005A2363">
        <w:rPr>
          <w:rFonts w:ascii="Times New Roman" w:hAnsi="Times New Roman"/>
        </w:rPr>
        <w:t xml:space="preserve">. Заключение договора по результатам проведения запроса предложений </w:t>
      </w:r>
      <w:r w:rsidR="00BF1880" w:rsidRPr="005A2363">
        <w:rPr>
          <w:rFonts w:ascii="Times New Roman" w:hAnsi="Times New Roman"/>
        </w:rPr>
        <w:tab/>
      </w:r>
      <w:r w:rsidR="00102363" w:rsidRPr="005A2363">
        <w:rPr>
          <w:rFonts w:ascii="Times New Roman" w:hAnsi="Times New Roman"/>
        </w:rPr>
        <w:tab/>
      </w:r>
      <w:r w:rsidR="0022521A" w:rsidRPr="005A2363">
        <w:rPr>
          <w:rFonts w:ascii="Times New Roman" w:hAnsi="Times New Roman"/>
        </w:rPr>
        <w:t>31</w:t>
      </w:r>
    </w:p>
    <w:p w:rsidR="00E86CDF" w:rsidRPr="005A2363" w:rsidRDefault="00684462" w:rsidP="00B90B3D">
      <w:pPr>
        <w:pStyle w:val="afb"/>
        <w:jc w:val="both"/>
        <w:rPr>
          <w:rFonts w:ascii="Times New Roman" w:hAnsi="Times New Roman"/>
        </w:rPr>
      </w:pPr>
      <w:hyperlink w:anchor="_Toc312049704" w:history="1">
        <w:r w:rsidR="00822FCE" w:rsidRPr="005A2363">
          <w:rPr>
            <w:rFonts w:ascii="Times New Roman" w:hAnsi="Times New Roman"/>
          </w:rPr>
          <w:t>Раздел</w:t>
        </w:r>
        <w:r w:rsidR="00E86CDF" w:rsidRPr="005A2363">
          <w:rPr>
            <w:rFonts w:ascii="Times New Roman" w:hAnsi="Times New Roman"/>
          </w:rPr>
          <w:t xml:space="preserve"> 3</w:t>
        </w:r>
        <w:r w:rsidR="0022521A" w:rsidRPr="005A2363">
          <w:rPr>
            <w:rFonts w:ascii="Times New Roman" w:hAnsi="Times New Roman"/>
          </w:rPr>
          <w:t>7</w:t>
        </w:r>
        <w:r w:rsidR="00E86CDF" w:rsidRPr="005A2363">
          <w:rPr>
            <w:rFonts w:ascii="Times New Roman" w:hAnsi="Times New Roman"/>
          </w:rPr>
          <w:t>. Осуществление закупочных процедур в электронной форме</w:t>
        </w:r>
      </w:hyperlink>
      <w:r w:rsidR="00102363" w:rsidRPr="005A2363">
        <w:rPr>
          <w:rFonts w:ascii="Times New Roman" w:hAnsi="Times New Roman"/>
        </w:rPr>
        <w:tab/>
      </w:r>
      <w:r w:rsidR="00C05672"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B90B3D" w:rsidRPr="005A2363">
        <w:rPr>
          <w:rFonts w:ascii="Times New Roman" w:hAnsi="Times New Roman"/>
        </w:rPr>
        <w:t>31</w:t>
      </w:r>
    </w:p>
    <w:p w:rsidR="00E86CDF" w:rsidRPr="005A2363" w:rsidRDefault="00684462" w:rsidP="00B90B3D">
      <w:pPr>
        <w:pStyle w:val="afb"/>
        <w:jc w:val="both"/>
        <w:rPr>
          <w:rFonts w:ascii="Times New Roman" w:hAnsi="Times New Roman"/>
        </w:rPr>
      </w:pPr>
      <w:hyperlink w:anchor="_Toc312049713" w:history="1">
        <w:r w:rsidR="00822FCE" w:rsidRPr="005A2363">
          <w:rPr>
            <w:rFonts w:ascii="Times New Roman" w:hAnsi="Times New Roman"/>
          </w:rPr>
          <w:t>Раздел</w:t>
        </w:r>
        <w:r w:rsidR="00E86CDF" w:rsidRPr="005A2363">
          <w:rPr>
            <w:rFonts w:ascii="Times New Roman" w:hAnsi="Times New Roman"/>
          </w:rPr>
          <w:t xml:space="preserve"> 3</w:t>
        </w:r>
        <w:r w:rsidR="0022521A" w:rsidRPr="005A2363">
          <w:rPr>
            <w:rFonts w:ascii="Times New Roman" w:hAnsi="Times New Roman"/>
          </w:rPr>
          <w:t>8</w:t>
        </w:r>
        <w:r w:rsidR="00E86CDF" w:rsidRPr="005A2363">
          <w:rPr>
            <w:rFonts w:ascii="Times New Roman" w:hAnsi="Times New Roman"/>
          </w:rPr>
          <w:t>. Исполнение договора</w:t>
        </w:r>
      </w:hyperlink>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22521A" w:rsidRPr="005A2363">
        <w:rPr>
          <w:rFonts w:ascii="Times New Roman" w:hAnsi="Times New Roman"/>
        </w:rPr>
        <w:t>32</w:t>
      </w:r>
    </w:p>
    <w:p w:rsidR="00E86CDF" w:rsidRPr="005A2363" w:rsidRDefault="00684462" w:rsidP="00B90B3D">
      <w:pPr>
        <w:pStyle w:val="afb"/>
        <w:jc w:val="both"/>
        <w:rPr>
          <w:rFonts w:ascii="Times New Roman" w:hAnsi="Times New Roman"/>
        </w:rPr>
      </w:pPr>
      <w:hyperlink w:anchor="_Toc312049714" w:history="1">
        <w:r w:rsidR="00822FCE" w:rsidRPr="005A2363">
          <w:rPr>
            <w:rFonts w:ascii="Times New Roman" w:hAnsi="Times New Roman"/>
          </w:rPr>
          <w:t>Раздел</w:t>
        </w:r>
        <w:r w:rsidR="00E86CDF" w:rsidRPr="005A2363">
          <w:rPr>
            <w:rFonts w:ascii="Times New Roman" w:hAnsi="Times New Roman"/>
          </w:rPr>
          <w:t xml:space="preserve"> 3</w:t>
        </w:r>
        <w:r w:rsidR="0022521A" w:rsidRPr="005A2363">
          <w:rPr>
            <w:rFonts w:ascii="Times New Roman" w:hAnsi="Times New Roman"/>
          </w:rPr>
          <w:t>9</w:t>
        </w:r>
        <w:r w:rsidR="00E86CDF" w:rsidRPr="005A2363">
          <w:rPr>
            <w:rFonts w:ascii="Times New Roman" w:hAnsi="Times New Roman"/>
          </w:rPr>
          <w:t>. Изменение и расторжение договора</w:t>
        </w:r>
      </w:hyperlink>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B90B3D" w:rsidRPr="005A2363">
        <w:rPr>
          <w:rFonts w:ascii="Times New Roman" w:hAnsi="Times New Roman"/>
        </w:rPr>
        <w:t>32</w:t>
      </w:r>
    </w:p>
    <w:p w:rsidR="00E86CDF" w:rsidRPr="005A2363" w:rsidRDefault="00822FCE" w:rsidP="00B90B3D">
      <w:pPr>
        <w:pStyle w:val="afb"/>
        <w:tabs>
          <w:tab w:val="left" w:pos="6405"/>
        </w:tabs>
        <w:jc w:val="both"/>
        <w:rPr>
          <w:rFonts w:ascii="Times New Roman" w:hAnsi="Times New Roman"/>
        </w:rPr>
      </w:pPr>
      <w:r w:rsidRPr="005A2363">
        <w:rPr>
          <w:rFonts w:ascii="Times New Roman" w:hAnsi="Times New Roman"/>
        </w:rPr>
        <w:t>Раздел</w:t>
      </w:r>
      <w:r w:rsidR="002C7A77" w:rsidRPr="005A2363">
        <w:rPr>
          <w:rFonts w:ascii="Times New Roman" w:hAnsi="Times New Roman"/>
        </w:rPr>
        <w:t xml:space="preserve"> </w:t>
      </w:r>
      <w:r w:rsidR="0022521A" w:rsidRPr="005A2363">
        <w:rPr>
          <w:rFonts w:ascii="Times New Roman" w:hAnsi="Times New Roman"/>
        </w:rPr>
        <w:t>40</w:t>
      </w:r>
      <w:r w:rsidR="00E86CDF" w:rsidRPr="005A2363">
        <w:rPr>
          <w:rFonts w:ascii="Times New Roman" w:hAnsi="Times New Roman"/>
        </w:rPr>
        <w:t>. Антидемпинговые меры при проведении конкурса</w:t>
      </w:r>
      <w:r w:rsidR="002B0C52" w:rsidRPr="005A2363">
        <w:rPr>
          <w:rFonts w:ascii="Times New Roman" w:hAnsi="Times New Roman"/>
        </w:rPr>
        <w:t xml:space="preserve"> и</w:t>
      </w:r>
      <w:r w:rsidR="00E86CDF" w:rsidRPr="005A2363">
        <w:rPr>
          <w:rFonts w:ascii="Times New Roman" w:hAnsi="Times New Roman"/>
        </w:rPr>
        <w:t xml:space="preserve"> аукциона</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BF1880" w:rsidRPr="005A2363">
        <w:rPr>
          <w:rFonts w:ascii="Times New Roman" w:hAnsi="Times New Roman"/>
        </w:rPr>
        <w:tab/>
      </w:r>
      <w:r w:rsidR="0022521A" w:rsidRPr="005A2363">
        <w:rPr>
          <w:rFonts w:ascii="Times New Roman" w:hAnsi="Times New Roman"/>
        </w:rPr>
        <w:t>34</w:t>
      </w:r>
    </w:p>
    <w:p w:rsidR="00E86CDF" w:rsidRPr="005A2363" w:rsidRDefault="00822FCE" w:rsidP="00B90B3D">
      <w:pPr>
        <w:pStyle w:val="afb"/>
        <w:jc w:val="both"/>
        <w:rPr>
          <w:rFonts w:ascii="Times New Roman" w:hAnsi="Times New Roman"/>
        </w:rPr>
      </w:pPr>
      <w:r w:rsidRPr="005A2363">
        <w:rPr>
          <w:rFonts w:ascii="Times New Roman" w:hAnsi="Times New Roman"/>
        </w:rPr>
        <w:t>Раздел</w:t>
      </w:r>
      <w:r w:rsidR="002C7A77" w:rsidRPr="005A2363">
        <w:rPr>
          <w:rFonts w:ascii="Times New Roman" w:hAnsi="Times New Roman"/>
        </w:rPr>
        <w:t xml:space="preserve"> </w:t>
      </w:r>
      <w:r w:rsidR="0022521A" w:rsidRPr="005A2363">
        <w:rPr>
          <w:rFonts w:ascii="Times New Roman" w:hAnsi="Times New Roman"/>
        </w:rPr>
        <w:t>41</w:t>
      </w:r>
      <w:r w:rsidR="00E86CDF" w:rsidRPr="005A2363">
        <w:rPr>
          <w:rFonts w:ascii="Times New Roman" w:hAnsi="Times New Roman"/>
        </w:rPr>
        <w:t>. Реестр недобросовестных поставщиков</w:t>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102363" w:rsidRPr="005A2363">
        <w:rPr>
          <w:rFonts w:ascii="Times New Roman" w:hAnsi="Times New Roman"/>
        </w:rPr>
        <w:tab/>
      </w:r>
      <w:r w:rsidR="00C05672" w:rsidRPr="005A2363">
        <w:rPr>
          <w:rFonts w:ascii="Times New Roman" w:hAnsi="Times New Roman"/>
        </w:rPr>
        <w:tab/>
      </w:r>
      <w:r w:rsidR="00BF1880" w:rsidRPr="005A2363">
        <w:rPr>
          <w:rFonts w:ascii="Times New Roman" w:hAnsi="Times New Roman"/>
        </w:rPr>
        <w:tab/>
      </w:r>
      <w:r w:rsidR="0022521A" w:rsidRPr="005A2363">
        <w:rPr>
          <w:rFonts w:ascii="Times New Roman" w:hAnsi="Times New Roman"/>
        </w:rPr>
        <w:t>35</w:t>
      </w:r>
    </w:p>
    <w:p w:rsidR="00A12534" w:rsidRPr="005A2363" w:rsidRDefault="00A12534" w:rsidP="00B90B3D">
      <w:pPr>
        <w:autoSpaceDE w:val="0"/>
        <w:autoSpaceDN w:val="0"/>
        <w:adjustRightInd w:val="0"/>
        <w:spacing w:after="0" w:line="240" w:lineRule="auto"/>
        <w:rPr>
          <w:rFonts w:ascii="Times New Roman" w:hAnsi="Times New Roman"/>
          <w:lang w:eastAsia="ru-RU"/>
        </w:rPr>
      </w:pPr>
      <w:r w:rsidRPr="005A2363">
        <w:rPr>
          <w:rFonts w:ascii="Times New Roman" w:hAnsi="Times New Roman"/>
        </w:rPr>
        <w:t>Раздел 4</w:t>
      </w:r>
      <w:r w:rsidR="0022521A" w:rsidRPr="005A2363">
        <w:rPr>
          <w:rFonts w:ascii="Times New Roman" w:hAnsi="Times New Roman"/>
        </w:rPr>
        <w:t>2</w:t>
      </w:r>
      <w:r w:rsidRPr="005A2363">
        <w:rPr>
          <w:rFonts w:ascii="Times New Roman" w:hAnsi="Times New Roman"/>
        </w:rPr>
        <w:t xml:space="preserve">. </w:t>
      </w:r>
      <w:r w:rsidRPr="005A2363">
        <w:rPr>
          <w:rFonts w:ascii="Times New Roman" w:hAnsi="Times New Roman"/>
          <w:lang w:eastAsia="ru-RU"/>
        </w:rPr>
        <w:t>Реестр потенциальных поставщиков</w:t>
      </w:r>
      <w:r w:rsidRPr="005A2363">
        <w:rPr>
          <w:rFonts w:ascii="Times New Roman" w:hAnsi="Times New Roman"/>
          <w:lang w:eastAsia="ru-RU"/>
        </w:rPr>
        <w:tab/>
      </w:r>
      <w:r w:rsidRPr="005A2363">
        <w:rPr>
          <w:rFonts w:ascii="Times New Roman" w:hAnsi="Times New Roman"/>
          <w:lang w:eastAsia="ru-RU"/>
        </w:rPr>
        <w:tab/>
      </w:r>
      <w:r w:rsidRPr="005A2363">
        <w:rPr>
          <w:rFonts w:ascii="Times New Roman" w:hAnsi="Times New Roman"/>
          <w:lang w:eastAsia="ru-RU"/>
        </w:rPr>
        <w:tab/>
      </w:r>
      <w:r w:rsidRPr="005A2363">
        <w:rPr>
          <w:rFonts w:ascii="Times New Roman" w:hAnsi="Times New Roman"/>
          <w:lang w:eastAsia="ru-RU"/>
        </w:rPr>
        <w:tab/>
      </w:r>
      <w:r w:rsidRPr="005A2363">
        <w:rPr>
          <w:rFonts w:ascii="Times New Roman" w:hAnsi="Times New Roman"/>
          <w:lang w:eastAsia="ru-RU"/>
        </w:rPr>
        <w:tab/>
      </w:r>
      <w:r w:rsidR="00C05672" w:rsidRPr="005A2363">
        <w:rPr>
          <w:rFonts w:ascii="Times New Roman" w:hAnsi="Times New Roman"/>
          <w:lang w:eastAsia="ru-RU"/>
        </w:rPr>
        <w:tab/>
      </w:r>
      <w:r w:rsidR="00BF1880" w:rsidRPr="005A2363">
        <w:rPr>
          <w:rFonts w:ascii="Times New Roman" w:hAnsi="Times New Roman"/>
          <w:lang w:eastAsia="ru-RU"/>
        </w:rPr>
        <w:tab/>
      </w:r>
      <w:r w:rsidR="00B90B3D" w:rsidRPr="005A2363">
        <w:rPr>
          <w:rFonts w:ascii="Times New Roman" w:hAnsi="Times New Roman"/>
          <w:lang w:eastAsia="ru-RU"/>
        </w:rPr>
        <w:t>35</w:t>
      </w:r>
    </w:p>
    <w:p w:rsidR="00A12534" w:rsidRPr="005A2363" w:rsidRDefault="00BD313A" w:rsidP="00B90B3D">
      <w:pPr>
        <w:pStyle w:val="aff2"/>
        <w:suppressAutoHyphens/>
        <w:spacing w:after="0" w:line="240" w:lineRule="auto"/>
        <w:ind w:left="0" w:hanging="1"/>
        <w:rPr>
          <w:rFonts w:ascii="Times New Roman" w:hAnsi="Times New Roman"/>
          <w:b/>
        </w:rPr>
      </w:pPr>
      <w:r w:rsidRPr="005A2363">
        <w:rPr>
          <w:rFonts w:ascii="Times New Roman" w:hAnsi="Times New Roman"/>
          <w:lang w:eastAsia="ru-RU"/>
        </w:rPr>
        <w:t xml:space="preserve">Приложение </w:t>
      </w:r>
      <w:r w:rsidR="00644403" w:rsidRPr="005A2363">
        <w:rPr>
          <w:rFonts w:ascii="Times New Roman" w:hAnsi="Times New Roman"/>
          <w:lang w:eastAsia="ru-RU"/>
        </w:rPr>
        <w:t>№</w:t>
      </w:r>
      <w:r w:rsidRPr="005A2363">
        <w:rPr>
          <w:rFonts w:ascii="Times New Roman" w:hAnsi="Times New Roman"/>
          <w:lang w:eastAsia="ru-RU"/>
        </w:rPr>
        <w:t>1</w:t>
      </w:r>
      <w:r w:rsidR="00644403" w:rsidRPr="005A2363">
        <w:rPr>
          <w:rFonts w:ascii="Times New Roman" w:hAnsi="Times New Roman"/>
          <w:lang w:eastAsia="ru-RU"/>
        </w:rPr>
        <w:t>. Критерии и порядок оценки заявок на участие в закупке</w:t>
      </w:r>
      <w:r w:rsidR="00644403" w:rsidRPr="005A2363">
        <w:rPr>
          <w:rFonts w:ascii="Times New Roman" w:hAnsi="Times New Roman"/>
          <w:lang w:eastAsia="ru-RU"/>
        </w:rPr>
        <w:tab/>
      </w:r>
      <w:r w:rsidR="00644403" w:rsidRPr="005A2363">
        <w:rPr>
          <w:rFonts w:ascii="Times New Roman" w:hAnsi="Times New Roman"/>
          <w:lang w:eastAsia="ru-RU"/>
        </w:rPr>
        <w:tab/>
      </w:r>
      <w:r w:rsidR="00644403" w:rsidRPr="005A2363">
        <w:rPr>
          <w:rFonts w:ascii="Times New Roman" w:hAnsi="Times New Roman"/>
          <w:lang w:eastAsia="ru-RU"/>
        </w:rPr>
        <w:tab/>
      </w:r>
      <w:r w:rsidR="00BF1880" w:rsidRPr="005A2363">
        <w:rPr>
          <w:rFonts w:ascii="Times New Roman" w:hAnsi="Times New Roman"/>
          <w:lang w:eastAsia="ru-RU"/>
        </w:rPr>
        <w:tab/>
      </w:r>
      <w:r w:rsidR="00644403" w:rsidRPr="005A2363">
        <w:rPr>
          <w:rFonts w:ascii="Times New Roman" w:hAnsi="Times New Roman"/>
          <w:lang w:eastAsia="ru-RU"/>
        </w:rPr>
        <w:t>3</w:t>
      </w:r>
      <w:r w:rsidR="00B90B3D" w:rsidRPr="005A2363">
        <w:rPr>
          <w:rFonts w:ascii="Times New Roman" w:hAnsi="Times New Roman"/>
          <w:lang w:eastAsia="ru-RU"/>
        </w:rPr>
        <w:t>6</w:t>
      </w:r>
    </w:p>
    <w:p w:rsidR="00E86CDF" w:rsidRPr="005A2363" w:rsidRDefault="00E86CDF" w:rsidP="00B90B3D">
      <w:pPr>
        <w:spacing w:after="0" w:line="240" w:lineRule="auto"/>
        <w:rPr>
          <w:rFonts w:ascii="Times New Roman" w:hAnsi="Times New Roman"/>
        </w:rPr>
      </w:pPr>
      <w:r w:rsidRPr="005A2363">
        <w:rPr>
          <w:rFonts w:ascii="Times New Roman" w:hAnsi="Times New Roman"/>
        </w:rPr>
        <w:br w:type="page"/>
      </w:r>
    </w:p>
    <w:p w:rsidR="007A6AB0" w:rsidRPr="005A2363" w:rsidRDefault="0052564D" w:rsidP="00B90B3D">
      <w:pPr>
        <w:pStyle w:val="20"/>
        <w:tabs>
          <w:tab w:val="left" w:pos="2652"/>
          <w:tab w:val="center" w:pos="5244"/>
        </w:tabs>
        <w:suppressAutoHyphens/>
        <w:spacing w:after="120" w:line="240" w:lineRule="auto"/>
        <w:ind w:firstLine="284"/>
        <w:rPr>
          <w:rFonts w:ascii="Times New Roman" w:hAnsi="Times New Roman"/>
          <w:i w:val="0"/>
          <w:sz w:val="22"/>
          <w:szCs w:val="22"/>
        </w:rPr>
      </w:pPr>
      <w:bookmarkStart w:id="0" w:name="_Toc312049657"/>
      <w:r w:rsidRPr="005A2363">
        <w:rPr>
          <w:rFonts w:ascii="Times New Roman" w:hAnsi="Times New Roman"/>
          <w:i w:val="0"/>
          <w:sz w:val="22"/>
          <w:szCs w:val="22"/>
        </w:rPr>
        <w:lastRenderedPageBreak/>
        <w:tab/>
      </w:r>
      <w:r w:rsidRPr="005A2363">
        <w:rPr>
          <w:rFonts w:ascii="Times New Roman" w:hAnsi="Times New Roman"/>
          <w:i w:val="0"/>
          <w:sz w:val="22"/>
          <w:szCs w:val="22"/>
        </w:rPr>
        <w:tab/>
      </w:r>
      <w:r w:rsidR="00CF0B39" w:rsidRPr="005A2363">
        <w:rPr>
          <w:rFonts w:ascii="Times New Roman" w:hAnsi="Times New Roman"/>
          <w:i w:val="0"/>
          <w:sz w:val="22"/>
          <w:szCs w:val="22"/>
        </w:rPr>
        <w:t>1. Используемые т</w:t>
      </w:r>
      <w:r w:rsidR="007A6AB0" w:rsidRPr="005A2363">
        <w:rPr>
          <w:rFonts w:ascii="Times New Roman" w:hAnsi="Times New Roman"/>
          <w:i w:val="0"/>
          <w:sz w:val="22"/>
          <w:szCs w:val="22"/>
        </w:rPr>
        <w:t>ермины и определения</w:t>
      </w:r>
      <w:bookmarkEnd w:id="0"/>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В настоящем Положении используются следующие термины и определения: </w:t>
      </w:r>
    </w:p>
    <w:p w:rsidR="00C0567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Заказчик</w:t>
      </w:r>
      <w:r w:rsidRPr="005A2363">
        <w:rPr>
          <w:rFonts w:ascii="Times New Roman" w:hAnsi="Times New Roman"/>
        </w:rPr>
        <w:t xml:space="preserve"> – </w:t>
      </w:r>
      <w:r w:rsidR="00AC463D" w:rsidRPr="005A2363">
        <w:rPr>
          <w:rFonts w:ascii="Times New Roman" w:hAnsi="Times New Roman"/>
        </w:rPr>
        <w:t>М</w:t>
      </w:r>
      <w:r w:rsidRPr="005A2363">
        <w:rPr>
          <w:rFonts w:ascii="Times New Roman" w:hAnsi="Times New Roman"/>
        </w:rPr>
        <w:t xml:space="preserve">униципальное предприятие </w:t>
      </w:r>
      <w:r w:rsidR="00C05672" w:rsidRPr="005A2363">
        <w:rPr>
          <w:rFonts w:ascii="Times New Roman" w:hAnsi="Times New Roman"/>
        </w:rPr>
        <w:t>МП трест «Водоканал» МО г. Магнитогорск</w:t>
      </w:r>
      <w:r w:rsidRPr="005A2363">
        <w:rPr>
          <w:rFonts w:ascii="Times New Roman" w:hAnsi="Times New Roman"/>
        </w:rPr>
        <w:t>;</w:t>
      </w:r>
    </w:p>
    <w:p w:rsidR="00DC7A4C" w:rsidRPr="005A2363" w:rsidRDefault="00DC7A4C" w:rsidP="00B90B3D">
      <w:pPr>
        <w:spacing w:after="0" w:line="240" w:lineRule="auto"/>
        <w:jc w:val="both"/>
        <w:rPr>
          <w:rFonts w:ascii="Times New Roman" w:hAnsi="Times New Roman"/>
          <w:color w:val="0070C0"/>
        </w:rPr>
      </w:pPr>
      <w:r w:rsidRPr="005A2363">
        <w:rPr>
          <w:rFonts w:ascii="Times New Roman" w:hAnsi="Times New Roman"/>
          <w:b/>
        </w:rPr>
        <w:t>Единая информационная система</w:t>
      </w:r>
      <w:r w:rsidR="002B01AE" w:rsidRPr="005A2363">
        <w:rPr>
          <w:rFonts w:ascii="Times New Roman" w:hAnsi="Times New Roman"/>
        </w:rPr>
        <w:t xml:space="preserve"> – сайт в информационно-</w:t>
      </w:r>
      <w:r w:rsidR="00E33A82" w:rsidRPr="005A2363">
        <w:rPr>
          <w:rFonts w:ascii="Times New Roman" w:hAnsi="Times New Roman"/>
        </w:rPr>
        <w:t>телекоммуникационной сети Интернет для размещения информации о</w:t>
      </w:r>
      <w:r w:rsidR="00937700" w:rsidRPr="005A2363">
        <w:rPr>
          <w:rFonts w:ascii="Times New Roman" w:hAnsi="Times New Roman"/>
        </w:rPr>
        <w:t>б</w:t>
      </w:r>
      <w:r w:rsidR="0093389A" w:rsidRPr="005A2363">
        <w:rPr>
          <w:rFonts w:ascii="Times New Roman" w:hAnsi="Times New Roman"/>
        </w:rPr>
        <w:t xml:space="preserve"> </w:t>
      </w:r>
      <w:r w:rsidR="00937700" w:rsidRPr="005A2363">
        <w:rPr>
          <w:rFonts w:ascii="Times New Roman" w:hAnsi="Times New Roman"/>
        </w:rPr>
        <w:t>осуществлении закупок</w:t>
      </w:r>
      <w:r w:rsidR="0093389A" w:rsidRPr="005A2363">
        <w:rPr>
          <w:rFonts w:ascii="Times New Roman" w:hAnsi="Times New Roman"/>
        </w:rPr>
        <w:t xml:space="preserve"> </w:t>
      </w:r>
      <w:r w:rsidR="00E33A82" w:rsidRPr="005A2363">
        <w:rPr>
          <w:rFonts w:ascii="Times New Roman" w:hAnsi="Times New Roman"/>
        </w:rPr>
        <w:t xml:space="preserve"> товаров, работ, услуг </w:t>
      </w:r>
      <w:hyperlink r:id="rId8" w:history="1">
        <w:r w:rsidR="00BA5827" w:rsidRPr="005A2363">
          <w:rPr>
            <w:rStyle w:val="a8"/>
            <w:rFonts w:ascii="Times New Roman" w:hAnsi="Times New Roman"/>
          </w:rPr>
          <w:t>www.zakupki.gov.ru</w:t>
        </w:r>
      </w:hyperlink>
      <w:r w:rsidR="00AC463D" w:rsidRPr="005A2363">
        <w:rPr>
          <w:rFonts w:ascii="Times New Roman" w:hAnsi="Times New Roman"/>
          <w:color w:val="0070C0"/>
        </w:rPr>
        <w:t>.</w:t>
      </w:r>
    </w:p>
    <w:p w:rsidR="00DC7A4C" w:rsidRPr="005A2363" w:rsidRDefault="00DC7A4C" w:rsidP="00B90B3D">
      <w:pPr>
        <w:spacing w:after="0" w:line="240" w:lineRule="auto"/>
        <w:jc w:val="both"/>
        <w:rPr>
          <w:rFonts w:ascii="Times New Roman" w:hAnsi="Times New Roman"/>
        </w:rPr>
      </w:pPr>
      <w:r w:rsidRPr="005A2363">
        <w:rPr>
          <w:rFonts w:ascii="Times New Roman" w:hAnsi="Times New Roman"/>
        </w:rPr>
        <w:t xml:space="preserve">До ввода в эксплуатацию единой информационной системы информация и документы, предусмотренные настоящим Положением, размещаются на официальном сайте Российской Федерации в информационно-телекоммуникационной сети </w:t>
      </w:r>
      <w:r w:rsidR="00AC463D" w:rsidRPr="005A2363">
        <w:rPr>
          <w:rFonts w:ascii="Times New Roman" w:hAnsi="Times New Roman"/>
        </w:rPr>
        <w:t>«</w:t>
      </w:r>
      <w:r w:rsidRPr="005A2363">
        <w:rPr>
          <w:rFonts w:ascii="Times New Roman" w:hAnsi="Times New Roman"/>
        </w:rPr>
        <w:t>Интернет</w:t>
      </w:r>
      <w:r w:rsidR="00AC463D" w:rsidRPr="005A2363">
        <w:rPr>
          <w:rFonts w:ascii="Times New Roman" w:hAnsi="Times New Roman"/>
        </w:rPr>
        <w:t>»</w:t>
      </w:r>
      <w:r w:rsidRPr="005A2363">
        <w:rPr>
          <w:rFonts w:ascii="Times New Roman" w:hAnsi="Times New Roman"/>
        </w:rPr>
        <w:t xml:space="preserve"> для размещения информации о размещении заказов на поставки товаров, выполнение работ, оказание услуг (</w:t>
      </w:r>
      <w:r w:rsidRPr="005A2363">
        <w:rPr>
          <w:rFonts w:ascii="Times New Roman" w:hAnsi="Times New Roman"/>
          <w:u w:val="single"/>
        </w:rPr>
        <w:t>www.zakupki.gov.ru</w:t>
      </w:r>
      <w:r w:rsidRPr="005A2363">
        <w:rPr>
          <w:rFonts w:ascii="Times New Roman" w:hAnsi="Times New Roman"/>
        </w:rPr>
        <w:t>)</w:t>
      </w:r>
      <w:r w:rsidR="002B01AE" w:rsidRPr="005A2363">
        <w:rPr>
          <w:rFonts w:ascii="Times New Roman" w:hAnsi="Times New Roman"/>
        </w:rPr>
        <w:t>;</w:t>
      </w:r>
    </w:p>
    <w:p w:rsidR="00C0567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Сайт Заказчика</w:t>
      </w:r>
      <w:r w:rsidRPr="005A2363">
        <w:rPr>
          <w:rFonts w:ascii="Times New Roman" w:hAnsi="Times New Roman"/>
        </w:rPr>
        <w:t xml:space="preserve"> – сайт </w:t>
      </w:r>
      <w:r w:rsidR="00C05672" w:rsidRPr="005A2363">
        <w:rPr>
          <w:rFonts w:ascii="Times New Roman" w:hAnsi="Times New Roman"/>
        </w:rPr>
        <w:t>МП трест «Водоканал» МО г. Магнитогорск</w:t>
      </w:r>
      <w:r w:rsidR="00E6569C" w:rsidRPr="005A2363">
        <w:rPr>
          <w:rFonts w:ascii="Times New Roman" w:hAnsi="Times New Roman"/>
        </w:rPr>
        <w:t xml:space="preserve"> в</w:t>
      </w:r>
      <w:r w:rsidR="00AC463D" w:rsidRPr="005A2363">
        <w:rPr>
          <w:rFonts w:ascii="Times New Roman" w:hAnsi="Times New Roman"/>
        </w:rPr>
        <w:t xml:space="preserve"> информационно-</w:t>
      </w:r>
      <w:r w:rsidRPr="005A2363">
        <w:rPr>
          <w:rFonts w:ascii="Times New Roman" w:hAnsi="Times New Roman"/>
        </w:rPr>
        <w:t xml:space="preserve">телекоммуникационной сети </w:t>
      </w:r>
      <w:r w:rsidR="00AC463D" w:rsidRPr="005A2363">
        <w:rPr>
          <w:rFonts w:ascii="Times New Roman" w:hAnsi="Times New Roman"/>
        </w:rPr>
        <w:t>«</w:t>
      </w:r>
      <w:r w:rsidRPr="005A2363">
        <w:rPr>
          <w:rFonts w:ascii="Times New Roman" w:hAnsi="Times New Roman"/>
        </w:rPr>
        <w:t>Интернет</w:t>
      </w:r>
      <w:r w:rsidR="00AC463D" w:rsidRPr="005A2363">
        <w:rPr>
          <w:rFonts w:ascii="Times New Roman" w:hAnsi="Times New Roman"/>
        </w:rPr>
        <w:t>»</w:t>
      </w:r>
      <w:r w:rsidRPr="005A2363">
        <w:rPr>
          <w:rFonts w:ascii="Times New Roman" w:hAnsi="Times New Roman"/>
        </w:rPr>
        <w:t xml:space="preserve"> для размещения информации о</w:t>
      </w:r>
      <w:r w:rsidR="00AC463D" w:rsidRPr="005A2363">
        <w:rPr>
          <w:rFonts w:ascii="Times New Roman" w:hAnsi="Times New Roman"/>
        </w:rPr>
        <w:t xml:space="preserve">б осуществлении </w:t>
      </w:r>
      <w:r w:rsidRPr="005A2363">
        <w:rPr>
          <w:rFonts w:ascii="Times New Roman" w:hAnsi="Times New Roman"/>
        </w:rPr>
        <w:t>зак</w:t>
      </w:r>
      <w:r w:rsidR="00AC463D" w:rsidRPr="005A2363">
        <w:rPr>
          <w:rFonts w:ascii="Times New Roman" w:hAnsi="Times New Roman"/>
        </w:rPr>
        <w:t>упок</w:t>
      </w:r>
      <w:r w:rsidRPr="005A2363">
        <w:rPr>
          <w:rFonts w:ascii="Times New Roman" w:hAnsi="Times New Roman"/>
        </w:rPr>
        <w:t xml:space="preserve"> товаров, выполнени</w:t>
      </w:r>
      <w:r w:rsidR="00AC463D" w:rsidRPr="005A2363">
        <w:rPr>
          <w:rFonts w:ascii="Times New Roman" w:hAnsi="Times New Roman"/>
        </w:rPr>
        <w:t>я</w:t>
      </w:r>
      <w:r w:rsidRPr="005A2363">
        <w:rPr>
          <w:rFonts w:ascii="Times New Roman" w:hAnsi="Times New Roman"/>
        </w:rPr>
        <w:t xml:space="preserve"> работ, оказани</w:t>
      </w:r>
      <w:r w:rsidR="00AC463D" w:rsidRPr="005A2363">
        <w:rPr>
          <w:rFonts w:ascii="Times New Roman" w:hAnsi="Times New Roman"/>
        </w:rPr>
        <w:t>я</w:t>
      </w:r>
      <w:r w:rsidRPr="005A2363">
        <w:rPr>
          <w:rFonts w:ascii="Times New Roman" w:hAnsi="Times New Roman"/>
        </w:rPr>
        <w:t xml:space="preserve"> услуг</w:t>
      </w:r>
      <w:r w:rsidR="00AC463D" w:rsidRPr="005A2363">
        <w:rPr>
          <w:rFonts w:ascii="Times New Roman" w:hAnsi="Times New Roman"/>
        </w:rPr>
        <w:t xml:space="preserve"> </w:t>
      </w:r>
      <w:r w:rsidR="00DC7A4C" w:rsidRPr="005A2363">
        <w:rPr>
          <w:rFonts w:ascii="Times New Roman" w:hAnsi="Times New Roman"/>
          <w:color w:val="0070C0"/>
          <w:u w:val="single"/>
          <w:lang w:val="en-US"/>
        </w:rPr>
        <w:t>www</w:t>
      </w:r>
      <w:r w:rsidR="00DC7A4C" w:rsidRPr="005A2363">
        <w:rPr>
          <w:rFonts w:ascii="Times New Roman" w:hAnsi="Times New Roman"/>
          <w:color w:val="0070C0"/>
          <w:u w:val="single"/>
        </w:rPr>
        <w:t>.</w:t>
      </w:r>
      <w:r w:rsidR="00DC7A4C" w:rsidRPr="005A2363">
        <w:rPr>
          <w:rFonts w:ascii="Times New Roman" w:hAnsi="Times New Roman"/>
          <w:color w:val="0070C0"/>
          <w:u w:val="single"/>
          <w:lang w:val="en-US"/>
        </w:rPr>
        <w:t>m</w:t>
      </w:r>
      <w:r w:rsidR="00C05672" w:rsidRPr="005A2363">
        <w:rPr>
          <w:rFonts w:ascii="Times New Roman" w:hAnsi="Times New Roman"/>
          <w:color w:val="0070C0"/>
          <w:u w:val="single"/>
          <w:lang w:val="en-US"/>
        </w:rPr>
        <w:t>agvoda</w:t>
      </w:r>
      <w:r w:rsidR="00C05672" w:rsidRPr="005A2363">
        <w:rPr>
          <w:rFonts w:ascii="Times New Roman" w:hAnsi="Times New Roman"/>
          <w:color w:val="0070C0"/>
          <w:u w:val="single"/>
        </w:rPr>
        <w:t>.</w:t>
      </w:r>
      <w:r w:rsidR="00C05672" w:rsidRPr="005A2363">
        <w:rPr>
          <w:rFonts w:ascii="Times New Roman" w:hAnsi="Times New Roman"/>
          <w:color w:val="0070C0"/>
          <w:u w:val="single"/>
          <w:lang w:val="en-US"/>
        </w:rPr>
        <w:t>ru</w:t>
      </w:r>
      <w:r w:rsidR="002B01AE" w:rsidRPr="005A2363">
        <w:rPr>
          <w:rFonts w:ascii="Times New Roman" w:hAnsi="Times New Roman"/>
          <w:color w:val="0070C0"/>
          <w:u w:val="single"/>
        </w:rPr>
        <w:t>;</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Закупочная комиссия</w:t>
      </w:r>
      <w:r w:rsidRPr="005A2363">
        <w:rPr>
          <w:rFonts w:ascii="Times New Roman" w:hAnsi="Times New Roman"/>
        </w:rPr>
        <w:t xml:space="preserve"> – коллегиальный</w:t>
      </w:r>
      <w:r w:rsidR="0093389A" w:rsidRPr="005A2363">
        <w:rPr>
          <w:rFonts w:ascii="Times New Roman" w:hAnsi="Times New Roman"/>
        </w:rPr>
        <w:t xml:space="preserve"> </w:t>
      </w:r>
      <w:r w:rsidRPr="005A2363">
        <w:rPr>
          <w:rFonts w:ascii="Times New Roman" w:hAnsi="Times New Roman"/>
        </w:rPr>
        <w:t xml:space="preserve">орган, создаваемый </w:t>
      </w:r>
      <w:r w:rsidR="00C05672" w:rsidRPr="005A2363">
        <w:rPr>
          <w:rFonts w:ascii="Times New Roman" w:hAnsi="Times New Roman"/>
        </w:rPr>
        <w:t>МП трест «Водоканал» МО г. Магнитогорск</w:t>
      </w:r>
      <w:r w:rsidRPr="005A2363">
        <w:rPr>
          <w:rFonts w:ascii="Times New Roman" w:hAnsi="Times New Roman"/>
        </w:rPr>
        <w:t xml:space="preserve"> для принятия решений в ходе проведения конкурентных закупочных процедур, определения победителя конкурентной закупочной процедуры</w:t>
      </w:r>
      <w:r w:rsidR="002B01AE" w:rsidRPr="005A2363">
        <w:rPr>
          <w:rFonts w:ascii="Times New Roman" w:hAnsi="Times New Roman"/>
        </w:rPr>
        <w:t>;</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Закупочная процедура (</w:t>
      </w:r>
      <w:r w:rsidR="00B802A1" w:rsidRPr="005A2363">
        <w:rPr>
          <w:rFonts w:ascii="Times New Roman" w:hAnsi="Times New Roman"/>
          <w:b/>
        </w:rPr>
        <w:t>з</w:t>
      </w:r>
      <w:r w:rsidRPr="005A2363">
        <w:rPr>
          <w:rFonts w:ascii="Times New Roman" w:hAnsi="Times New Roman"/>
          <w:b/>
        </w:rPr>
        <w:t>акупка)</w:t>
      </w:r>
      <w:r w:rsidR="006336A3" w:rsidRPr="005A2363">
        <w:rPr>
          <w:rFonts w:ascii="Times New Roman" w:hAnsi="Times New Roman"/>
          <w:b/>
        </w:rPr>
        <w:t xml:space="preserve"> </w:t>
      </w:r>
      <w:r w:rsidRPr="005A2363">
        <w:rPr>
          <w:rFonts w:ascii="Times New Roman" w:hAnsi="Times New Roman"/>
        </w:rPr>
        <w:t>– последовательность действий, осуществляемых в порядке, предусмотренным настоящим Положением, по определению поставщиков</w:t>
      </w:r>
      <w:r w:rsidR="00B802A1" w:rsidRPr="005A2363">
        <w:rPr>
          <w:rFonts w:ascii="Times New Roman" w:hAnsi="Times New Roman"/>
        </w:rPr>
        <w:t>, подрядчиков, исполнителей</w:t>
      </w:r>
      <w:r w:rsidRPr="005A2363">
        <w:rPr>
          <w:rFonts w:ascii="Times New Roman" w:hAnsi="Times New Roman"/>
        </w:rPr>
        <w:t xml:space="preserve"> в целях заключения с ними договоров на поставку товаров, выполнение работ, оказание услуг</w:t>
      </w:r>
      <w:r w:rsidR="002B01AE" w:rsidRPr="005A2363">
        <w:rPr>
          <w:rFonts w:ascii="Times New Roman" w:hAnsi="Times New Roman"/>
        </w:rPr>
        <w:t>;</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Закупочная документация</w:t>
      </w:r>
      <w:r w:rsidRPr="005A2363">
        <w:rPr>
          <w:rFonts w:ascii="Times New Roman" w:hAnsi="Times New Roman"/>
        </w:rPr>
        <w:t xml:space="preserve"> – комплект документов, содержащий необходимую и достаточную информацию о предмете закупочной процедуры, условиях и порядке ее проведения;</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 xml:space="preserve">Заявка </w:t>
      </w:r>
      <w:r w:rsidRPr="005A2363">
        <w:rPr>
          <w:rFonts w:ascii="Times New Roman" w:hAnsi="Times New Roman"/>
        </w:rPr>
        <w:t>(заявка на участие в конкурсе, заявка на участие в аукционе, заявка на участие в запросе котировок</w:t>
      </w:r>
      <w:r w:rsidR="00937700" w:rsidRPr="005A2363">
        <w:rPr>
          <w:rFonts w:ascii="Times New Roman" w:hAnsi="Times New Roman"/>
        </w:rPr>
        <w:t>, заявка на участие в запросе предложений</w:t>
      </w:r>
      <w:r w:rsidRPr="005A2363">
        <w:rPr>
          <w:rFonts w:ascii="Times New Roman" w:hAnsi="Times New Roman"/>
        </w:rPr>
        <w:t xml:space="preserve">) – комплект документов, содержащий предложение участника закупочной процедуры, направленный Заказчику с намерением принять участие в закупочных процедурах и впоследствии заключить договор на условиях, определенных закупочной документацией; </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Конкурентные закупочные процедуры</w:t>
      </w:r>
      <w:r w:rsidRPr="005A2363">
        <w:rPr>
          <w:rFonts w:ascii="Times New Roman" w:hAnsi="Times New Roman"/>
        </w:rPr>
        <w:t xml:space="preserve"> – процедуры закупки, использующие состязательность предложений независимых участников;</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Неконкурентные закупочные процедуры</w:t>
      </w:r>
      <w:r w:rsidRPr="005A2363">
        <w:rPr>
          <w:rFonts w:ascii="Times New Roman" w:hAnsi="Times New Roman"/>
        </w:rPr>
        <w:t xml:space="preserve"> – процедуры закупки, не использующие состязательность предложений независимых участников;</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 xml:space="preserve">Победитель </w:t>
      </w:r>
      <w:r w:rsidRPr="005A2363">
        <w:rPr>
          <w:rFonts w:ascii="Times New Roman" w:hAnsi="Times New Roman"/>
        </w:rPr>
        <w:t>- участник процедуры закупки, который по решению закупочной комиссии определен как лицо, предложившее наилучшие условия исполнения договора, предложивший наименьшую цену договора</w:t>
      </w:r>
      <w:r w:rsidR="002B01AE" w:rsidRPr="005A2363">
        <w:rPr>
          <w:rFonts w:ascii="Times New Roman" w:hAnsi="Times New Roman"/>
        </w:rPr>
        <w:t>;</w:t>
      </w:r>
    </w:p>
    <w:p w:rsidR="00E33A82" w:rsidRPr="005A2363" w:rsidRDefault="00C0567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К</w:t>
      </w:r>
      <w:r w:rsidR="00E33A82" w:rsidRPr="005A2363">
        <w:rPr>
          <w:rFonts w:ascii="Times New Roman" w:hAnsi="Times New Roman"/>
          <w:b/>
        </w:rPr>
        <w:t>онкурс</w:t>
      </w:r>
      <w:r w:rsidR="00E33A82" w:rsidRPr="005A2363">
        <w:rPr>
          <w:rFonts w:ascii="Times New Roman" w:hAnsi="Times New Roman"/>
        </w:rPr>
        <w:t xml:space="preserve"> – конкурентная</w:t>
      </w:r>
      <w:r w:rsidR="0093389A" w:rsidRPr="005A2363">
        <w:rPr>
          <w:rFonts w:ascii="Times New Roman" w:hAnsi="Times New Roman"/>
        </w:rPr>
        <w:t xml:space="preserve"> </w:t>
      </w:r>
      <w:r w:rsidR="00E33A82" w:rsidRPr="005A2363">
        <w:rPr>
          <w:rFonts w:ascii="Times New Roman" w:hAnsi="Times New Roman"/>
        </w:rPr>
        <w:t>закупочная процедура, являющаяся торгами, победителем которой признается лицо, предложившее лучшие условия исполнения договора</w:t>
      </w:r>
      <w:r w:rsidR="00E33A82" w:rsidRPr="005A2363">
        <w:rPr>
          <w:rFonts w:ascii="Times New Roman" w:hAnsi="Times New Roman"/>
          <w:lang w:eastAsia="ru-RU"/>
        </w:rPr>
        <w:t xml:space="preserve">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00E33A82" w:rsidRPr="005A2363">
        <w:rPr>
          <w:rFonts w:ascii="Times New Roman" w:hAnsi="Times New Roman"/>
        </w:rPr>
        <w:t>, и заявке на участие  которого присвоен первый номер;</w:t>
      </w:r>
    </w:p>
    <w:p w:rsidR="00E33A82" w:rsidRPr="005A2363" w:rsidRDefault="00C0567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А</w:t>
      </w:r>
      <w:r w:rsidR="00E33A82" w:rsidRPr="005A2363">
        <w:rPr>
          <w:rFonts w:ascii="Times New Roman" w:hAnsi="Times New Roman"/>
          <w:b/>
        </w:rPr>
        <w:t>укцион</w:t>
      </w:r>
      <w:r w:rsidR="00E33A82" w:rsidRPr="005A2363">
        <w:rPr>
          <w:rFonts w:ascii="Times New Roman" w:hAnsi="Times New Roman"/>
        </w:rPr>
        <w:t xml:space="preserve"> – конкурентная закупочная процедура, являющаяся торгами, победителем которой признается лицо, предложившее наиболее низкую цену договора или, если при проведени</w:t>
      </w:r>
      <w:r w:rsidR="002B01AE" w:rsidRPr="005A2363">
        <w:rPr>
          <w:rFonts w:ascii="Times New Roman" w:hAnsi="Times New Roman"/>
        </w:rPr>
        <w:t>и</w:t>
      </w:r>
      <w:r w:rsidR="00E33A82" w:rsidRPr="005A2363">
        <w:rPr>
          <w:rFonts w:ascii="Times New Roman" w:hAnsi="Times New Roman"/>
        </w:rPr>
        <w:t xml:space="preserve"> аукциона цена договора снижена до нуля и аукцион проводится на право заключить договор, наиболее высокую цену договора;</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Конкурентные закупочные процедуры в электронной форме</w:t>
      </w:r>
      <w:r w:rsidRPr="005A2363">
        <w:rPr>
          <w:rFonts w:ascii="Times New Roman" w:hAnsi="Times New Roman"/>
        </w:rPr>
        <w:t xml:space="preserve"> – закупочные процедуры с использованием электронн</w:t>
      </w:r>
      <w:r w:rsidR="00937700" w:rsidRPr="005A2363">
        <w:rPr>
          <w:rFonts w:ascii="Times New Roman" w:hAnsi="Times New Roman"/>
        </w:rPr>
        <w:t>ой</w:t>
      </w:r>
      <w:r w:rsidRPr="005A2363">
        <w:rPr>
          <w:rFonts w:ascii="Times New Roman" w:hAnsi="Times New Roman"/>
        </w:rPr>
        <w:t xml:space="preserve"> торгов</w:t>
      </w:r>
      <w:r w:rsidR="00937700" w:rsidRPr="005A2363">
        <w:rPr>
          <w:rFonts w:ascii="Times New Roman" w:hAnsi="Times New Roman"/>
        </w:rPr>
        <w:t>ой</w:t>
      </w:r>
      <w:r w:rsidR="002B01AE" w:rsidRPr="005A2363">
        <w:rPr>
          <w:rFonts w:ascii="Times New Roman" w:hAnsi="Times New Roman"/>
        </w:rPr>
        <w:t xml:space="preserve"> </w:t>
      </w:r>
      <w:r w:rsidRPr="005A2363">
        <w:rPr>
          <w:rFonts w:ascii="Times New Roman" w:hAnsi="Times New Roman"/>
        </w:rPr>
        <w:t>площад</w:t>
      </w:r>
      <w:r w:rsidR="00937700" w:rsidRPr="005A2363">
        <w:rPr>
          <w:rFonts w:ascii="Times New Roman" w:hAnsi="Times New Roman"/>
        </w:rPr>
        <w:t>ки</w:t>
      </w:r>
      <w:r w:rsidRPr="005A2363">
        <w:rPr>
          <w:rFonts w:ascii="Times New Roman" w:hAnsi="Times New Roman"/>
        </w:rPr>
        <w:t xml:space="preserve"> в </w:t>
      </w:r>
      <w:r w:rsidR="002B01AE" w:rsidRPr="005A2363">
        <w:rPr>
          <w:rFonts w:ascii="Times New Roman" w:hAnsi="Times New Roman"/>
        </w:rPr>
        <w:t xml:space="preserve">информационно-телекоммуникационной </w:t>
      </w:r>
      <w:r w:rsidRPr="005A2363">
        <w:rPr>
          <w:rFonts w:ascii="Times New Roman" w:hAnsi="Times New Roman"/>
        </w:rPr>
        <w:t xml:space="preserve">сети </w:t>
      </w:r>
      <w:r w:rsidR="002B01AE" w:rsidRPr="005A2363">
        <w:rPr>
          <w:rFonts w:ascii="Times New Roman" w:hAnsi="Times New Roman"/>
        </w:rPr>
        <w:t>«</w:t>
      </w:r>
      <w:r w:rsidRPr="005A2363">
        <w:rPr>
          <w:rFonts w:ascii="Times New Roman" w:hAnsi="Times New Roman"/>
        </w:rPr>
        <w:t>Интернет</w:t>
      </w:r>
      <w:r w:rsidR="002B01AE" w:rsidRPr="005A2363">
        <w:rPr>
          <w:rFonts w:ascii="Times New Roman" w:hAnsi="Times New Roman"/>
        </w:rPr>
        <w:t>»</w:t>
      </w:r>
      <w:r w:rsidRPr="005A2363">
        <w:rPr>
          <w:rFonts w:ascii="Times New Roman" w:hAnsi="Times New Roman"/>
        </w:rPr>
        <w:t>;</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Электронная торговая площадка</w:t>
      </w:r>
      <w:r w:rsidRPr="005A2363">
        <w:rPr>
          <w:rFonts w:ascii="Times New Roman" w:hAnsi="Times New Roman"/>
        </w:rPr>
        <w:t xml:space="preserve"> (ЭТП) – </w:t>
      </w:r>
      <w:r w:rsidR="00937700" w:rsidRPr="005A2363">
        <w:rPr>
          <w:rFonts w:ascii="Times New Roman" w:hAnsi="Times New Roman"/>
        </w:rPr>
        <w:t>«OTC-TENDER» (</w:t>
      </w:r>
      <w:hyperlink r:id="rId9" w:history="1">
        <w:r w:rsidR="00937700" w:rsidRPr="005A2363">
          <w:rPr>
            <w:rStyle w:val="a8"/>
            <w:rFonts w:ascii="Times New Roman" w:hAnsi="Times New Roman"/>
            <w:lang w:val="en-US"/>
          </w:rPr>
          <w:t>http</w:t>
        </w:r>
        <w:r w:rsidR="00937700" w:rsidRPr="005A2363">
          <w:rPr>
            <w:rStyle w:val="a8"/>
            <w:rFonts w:ascii="Times New Roman" w:hAnsi="Times New Roman"/>
          </w:rPr>
          <w:t>://</w:t>
        </w:r>
        <w:r w:rsidR="00937700" w:rsidRPr="005A2363">
          <w:rPr>
            <w:rStyle w:val="a8"/>
            <w:rFonts w:ascii="Times New Roman" w:hAnsi="Times New Roman"/>
            <w:lang w:val="en-US"/>
          </w:rPr>
          <w:t>otc</w:t>
        </w:r>
        <w:r w:rsidR="00937700" w:rsidRPr="005A2363">
          <w:rPr>
            <w:rStyle w:val="a8"/>
            <w:rFonts w:ascii="Times New Roman" w:hAnsi="Times New Roman"/>
          </w:rPr>
          <w:t>.</w:t>
        </w:r>
        <w:r w:rsidR="00937700" w:rsidRPr="005A2363">
          <w:rPr>
            <w:rStyle w:val="a8"/>
            <w:rFonts w:ascii="Times New Roman" w:hAnsi="Times New Roman"/>
            <w:lang w:val="en-US"/>
          </w:rPr>
          <w:t>ru</w:t>
        </w:r>
        <w:r w:rsidR="00937700" w:rsidRPr="005A2363">
          <w:rPr>
            <w:rStyle w:val="a8"/>
            <w:rFonts w:ascii="Times New Roman" w:hAnsi="Times New Roman"/>
          </w:rPr>
          <w:t>/</w:t>
        </w:r>
        <w:r w:rsidR="00937700" w:rsidRPr="005A2363">
          <w:rPr>
            <w:rStyle w:val="a8"/>
            <w:rFonts w:ascii="Times New Roman" w:hAnsi="Times New Roman"/>
            <w:lang w:val="en-US"/>
          </w:rPr>
          <w:t>tender</w:t>
        </w:r>
      </w:hyperlink>
      <w:r w:rsidR="00937700" w:rsidRPr="005A2363">
        <w:rPr>
          <w:rFonts w:ascii="Times New Roman" w:hAnsi="Times New Roman"/>
        </w:rPr>
        <w:t xml:space="preserve">) - </w:t>
      </w:r>
      <w:r w:rsidRPr="005A2363">
        <w:rPr>
          <w:rFonts w:ascii="Times New Roman" w:hAnsi="Times New Roman"/>
        </w:rPr>
        <w:t>комплекс информационных и технических решений, обеспечивающий взаимодействие Заказчика с участниками закупочных процедур через электронные каналы связи на всех этапах закупочной процедуры;</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Запрос предложений</w:t>
      </w:r>
      <w:r w:rsidRPr="005A2363">
        <w:rPr>
          <w:rFonts w:ascii="Times New Roman" w:hAnsi="Times New Roman"/>
        </w:rPr>
        <w:t xml:space="preserve"> – конкурентная закупочная процедура, не являющаяся торгами, победителем в которой признается лицо, предложившее лучшие условия выполнения договора на поставку </w:t>
      </w:r>
      <w:r w:rsidR="00822FCE" w:rsidRPr="005A2363">
        <w:rPr>
          <w:rFonts w:ascii="Times New Roman" w:hAnsi="Times New Roman"/>
        </w:rPr>
        <w:t>товаров, выполнение работ, оказание услуг</w:t>
      </w:r>
      <w:r w:rsidRPr="005A2363">
        <w:rPr>
          <w:rFonts w:ascii="Times New Roman" w:hAnsi="Times New Roman"/>
        </w:rPr>
        <w:t xml:space="preserve"> на основании установленных критериев и порядка оценки;</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Запрос котировок</w:t>
      </w:r>
      <w:r w:rsidRPr="005A2363">
        <w:rPr>
          <w:rFonts w:ascii="Times New Roman" w:hAnsi="Times New Roman"/>
        </w:rPr>
        <w:t xml:space="preserve"> – конкурентная</w:t>
      </w:r>
      <w:r w:rsidR="0093389A" w:rsidRPr="005A2363">
        <w:rPr>
          <w:rFonts w:ascii="Times New Roman" w:hAnsi="Times New Roman"/>
        </w:rPr>
        <w:t xml:space="preserve"> </w:t>
      </w:r>
      <w:r w:rsidRPr="005A2363">
        <w:rPr>
          <w:rFonts w:ascii="Times New Roman" w:hAnsi="Times New Roman"/>
        </w:rPr>
        <w:t>закупочная процедура, не являющаяся торгами, победителем в которой признается лицо, предложившего наиболее низкую цену договора;</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Закупка у единственного поставщика</w:t>
      </w:r>
      <w:r w:rsidR="00937700" w:rsidRPr="005A2363">
        <w:rPr>
          <w:rFonts w:ascii="Times New Roman" w:hAnsi="Times New Roman"/>
          <w:b/>
        </w:rPr>
        <w:t xml:space="preserve"> (подрядчика, исполнителя)</w:t>
      </w:r>
      <w:r w:rsidRPr="005A2363">
        <w:rPr>
          <w:rFonts w:ascii="Times New Roman" w:hAnsi="Times New Roman"/>
        </w:rPr>
        <w:t xml:space="preserve"> – способ</w:t>
      </w:r>
      <w:r w:rsidR="0093389A" w:rsidRPr="005A2363">
        <w:rPr>
          <w:rFonts w:ascii="Times New Roman" w:hAnsi="Times New Roman"/>
        </w:rPr>
        <w:t xml:space="preserve"> </w:t>
      </w:r>
      <w:r w:rsidRPr="005A2363">
        <w:rPr>
          <w:rFonts w:ascii="Times New Roman" w:hAnsi="Times New Roman"/>
        </w:rPr>
        <w:t>закупки, при котором Заказчик предлагает заключить договор только одному поставщику</w:t>
      </w:r>
      <w:r w:rsidR="00937700" w:rsidRPr="005A2363">
        <w:rPr>
          <w:rFonts w:ascii="Times New Roman" w:hAnsi="Times New Roman"/>
        </w:rPr>
        <w:t xml:space="preserve"> (подрядчику, исполнителю)</w:t>
      </w:r>
      <w:r w:rsidRPr="005A2363">
        <w:rPr>
          <w:rFonts w:ascii="Times New Roman" w:hAnsi="Times New Roman"/>
        </w:rPr>
        <w:t>;</w:t>
      </w:r>
    </w:p>
    <w:p w:rsidR="00E33A82" w:rsidRPr="005A2363" w:rsidRDefault="00E33A82" w:rsidP="00B90B3D">
      <w:pPr>
        <w:pStyle w:val="afb"/>
        <w:tabs>
          <w:tab w:val="left" w:pos="142"/>
        </w:tabs>
        <w:jc w:val="both"/>
        <w:rPr>
          <w:rFonts w:ascii="Times New Roman" w:hAnsi="Times New Roman"/>
          <w:lang w:eastAsia="ru-RU"/>
        </w:rPr>
      </w:pPr>
      <w:r w:rsidRPr="005A2363">
        <w:rPr>
          <w:rFonts w:ascii="Times New Roman" w:hAnsi="Times New Roman"/>
          <w:b/>
        </w:rPr>
        <w:t>Участник закупочной процедуры</w:t>
      </w:r>
      <w:r w:rsidRPr="005A2363">
        <w:rPr>
          <w:rFonts w:ascii="Times New Roman" w:hAnsi="Times New Roman"/>
        </w:rPr>
        <w:t xml:space="preserve"> – заинтересованное лицо, претендующее на заключение договора и подавшее заявку на участие в закупочной процедуре в срок и в порядке, установленные закупочной документацией.</w:t>
      </w:r>
      <w:r w:rsidR="0093389A" w:rsidRPr="005A2363">
        <w:rPr>
          <w:rFonts w:ascii="Times New Roman" w:hAnsi="Times New Roman"/>
        </w:rPr>
        <w:t xml:space="preserve"> </w:t>
      </w:r>
      <w:r w:rsidRPr="005A2363">
        <w:rPr>
          <w:rFonts w:ascii="Times New Roman" w:hAnsi="Times New Roman"/>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w:t>
      </w:r>
      <w:r w:rsidRPr="005A2363">
        <w:rPr>
          <w:rFonts w:ascii="Times New Roman" w:hAnsi="Times New Roman"/>
        </w:rPr>
        <w:t xml:space="preserve"> с настоящим Положением;</w:t>
      </w:r>
    </w:p>
    <w:p w:rsidR="00E33A82" w:rsidRPr="005A2363" w:rsidRDefault="00E33A82" w:rsidP="00B90B3D">
      <w:pPr>
        <w:pStyle w:val="a7"/>
        <w:tabs>
          <w:tab w:val="left" w:pos="142"/>
        </w:tabs>
        <w:suppressAutoHyphens/>
        <w:spacing w:after="0" w:line="240" w:lineRule="auto"/>
        <w:ind w:left="0"/>
        <w:jc w:val="both"/>
        <w:rPr>
          <w:rFonts w:ascii="Times New Roman" w:hAnsi="Times New Roman"/>
        </w:rPr>
      </w:pPr>
      <w:r w:rsidRPr="005A2363">
        <w:rPr>
          <w:rFonts w:ascii="Times New Roman" w:hAnsi="Times New Roman"/>
          <w:b/>
        </w:rPr>
        <w:t>Поставщик (исполнитель, подрядчик)</w:t>
      </w:r>
      <w:r w:rsidR="002B01AE" w:rsidRPr="005A2363">
        <w:rPr>
          <w:rFonts w:ascii="Times New Roman" w:hAnsi="Times New Roman"/>
          <w:b/>
        </w:rPr>
        <w:t xml:space="preserve"> </w:t>
      </w:r>
      <w:r w:rsidRPr="005A2363">
        <w:rPr>
          <w:rFonts w:ascii="Times New Roman" w:hAnsi="Times New Roman"/>
        </w:rPr>
        <w:t>– любое юридическое или физическое лицо, в том числе индивидуальный предприниматель, способное на законных основаниях поставить требуем</w:t>
      </w:r>
      <w:r w:rsidR="00822FCE" w:rsidRPr="005A2363">
        <w:rPr>
          <w:rFonts w:ascii="Times New Roman" w:hAnsi="Times New Roman"/>
        </w:rPr>
        <w:t>ые</w:t>
      </w:r>
      <w:r w:rsidR="002B01AE" w:rsidRPr="005A2363">
        <w:rPr>
          <w:rFonts w:ascii="Times New Roman" w:hAnsi="Times New Roman"/>
        </w:rPr>
        <w:t xml:space="preserve"> </w:t>
      </w:r>
      <w:r w:rsidR="00822FCE" w:rsidRPr="005A2363">
        <w:rPr>
          <w:rFonts w:ascii="Times New Roman" w:hAnsi="Times New Roman"/>
        </w:rPr>
        <w:t>товары, работы, услуги</w:t>
      </w:r>
      <w:r w:rsidRPr="005A2363">
        <w:rPr>
          <w:rFonts w:ascii="Times New Roman" w:hAnsi="Times New Roman"/>
        </w:rPr>
        <w:t>.</w:t>
      </w:r>
    </w:p>
    <w:p w:rsidR="007503DC" w:rsidRPr="005A2363" w:rsidRDefault="007503DC" w:rsidP="00B90B3D">
      <w:pPr>
        <w:pStyle w:val="20"/>
        <w:suppressAutoHyphens/>
        <w:spacing w:after="120" w:line="240" w:lineRule="auto"/>
        <w:ind w:firstLine="284"/>
        <w:jc w:val="center"/>
        <w:rPr>
          <w:rFonts w:ascii="Times New Roman" w:hAnsi="Times New Roman"/>
          <w:i w:val="0"/>
          <w:sz w:val="22"/>
          <w:szCs w:val="22"/>
        </w:rPr>
      </w:pPr>
      <w:bookmarkStart w:id="1" w:name="_Toc311624866"/>
      <w:bookmarkStart w:id="2" w:name="_Toc312049659"/>
      <w:bookmarkStart w:id="3" w:name="_Toc312049658"/>
      <w:r w:rsidRPr="005A2363">
        <w:rPr>
          <w:rFonts w:ascii="Times New Roman" w:hAnsi="Times New Roman"/>
          <w:i w:val="0"/>
          <w:sz w:val="22"/>
          <w:szCs w:val="22"/>
        </w:rPr>
        <w:lastRenderedPageBreak/>
        <w:t>2. Цели и принципы закупочной деятельности</w:t>
      </w:r>
      <w:bookmarkEnd w:id="1"/>
      <w:bookmarkEnd w:id="2"/>
    </w:p>
    <w:p w:rsidR="00776543" w:rsidRPr="005A2363" w:rsidRDefault="00776543"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2.1 </w:t>
      </w:r>
      <w:r w:rsidR="007503DC" w:rsidRPr="005A2363">
        <w:rPr>
          <w:rFonts w:ascii="Times New Roman" w:hAnsi="Times New Roman"/>
        </w:rPr>
        <w:t xml:space="preserve">Регламентация закупочной деятельности применяется в целях обеспечения единства экономического пространства, создания условий для своевременного и полного удовлетворения потребностей Заказчика в </w:t>
      </w:r>
      <w:r w:rsidR="00822FCE" w:rsidRPr="005A2363">
        <w:rPr>
          <w:rFonts w:ascii="Times New Roman" w:hAnsi="Times New Roman"/>
        </w:rPr>
        <w:t>товарах, работах, услугах</w:t>
      </w:r>
      <w:r w:rsidR="007503DC" w:rsidRPr="005A2363">
        <w:rPr>
          <w:rFonts w:ascii="Times New Roman" w:hAnsi="Times New Roman"/>
        </w:rPr>
        <w:t xml:space="preserve">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для нужд Заказчика и стимулирование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p>
    <w:p w:rsidR="007503DC" w:rsidRPr="005A2363" w:rsidRDefault="00776543" w:rsidP="00B90B3D">
      <w:pPr>
        <w:suppressAutoHyphens/>
        <w:spacing w:after="0" w:line="240" w:lineRule="auto"/>
        <w:ind w:firstLine="284"/>
        <w:jc w:val="both"/>
        <w:rPr>
          <w:rFonts w:ascii="Times New Roman" w:hAnsi="Times New Roman"/>
        </w:rPr>
      </w:pPr>
      <w:r w:rsidRPr="005A2363">
        <w:rPr>
          <w:rFonts w:ascii="Times New Roman" w:hAnsi="Times New Roman"/>
        </w:rPr>
        <w:t>2.2  При закупке товаров, работ, услуг</w:t>
      </w:r>
      <w:r w:rsidR="007503DC" w:rsidRPr="005A2363">
        <w:rPr>
          <w:rFonts w:ascii="Times New Roman" w:hAnsi="Times New Roman"/>
        </w:rPr>
        <w:t xml:space="preserve"> Заказчик руководствуется следующими принципами:</w:t>
      </w:r>
    </w:p>
    <w:p w:rsidR="007503DC" w:rsidRPr="005A2363" w:rsidRDefault="00AF7D4D" w:rsidP="00B90B3D">
      <w:pPr>
        <w:suppressAutoHyphens/>
        <w:spacing w:after="0" w:line="240" w:lineRule="auto"/>
        <w:jc w:val="both"/>
        <w:rPr>
          <w:rFonts w:ascii="Times New Roman" w:hAnsi="Times New Roman"/>
        </w:rPr>
      </w:pPr>
      <w:r w:rsidRPr="005A2363">
        <w:rPr>
          <w:rFonts w:ascii="Times New Roman" w:hAnsi="Times New Roman"/>
        </w:rPr>
        <w:t xml:space="preserve">- </w:t>
      </w:r>
      <w:r w:rsidR="007503DC" w:rsidRPr="005A2363">
        <w:rPr>
          <w:rFonts w:ascii="Times New Roman" w:hAnsi="Times New Roman"/>
        </w:rPr>
        <w:t>информационная открыт</w:t>
      </w:r>
      <w:r w:rsidR="003E5E2A" w:rsidRPr="005A2363">
        <w:rPr>
          <w:rFonts w:ascii="Times New Roman" w:hAnsi="Times New Roman"/>
        </w:rPr>
        <w:t>ость закупочной процедуры</w:t>
      </w:r>
      <w:r w:rsidR="007503DC" w:rsidRPr="005A2363">
        <w:rPr>
          <w:rFonts w:ascii="Times New Roman" w:hAnsi="Times New Roman"/>
        </w:rPr>
        <w:t>;</w:t>
      </w:r>
    </w:p>
    <w:p w:rsidR="007503DC" w:rsidRPr="005A2363" w:rsidRDefault="007503DC" w:rsidP="00B90B3D">
      <w:pPr>
        <w:suppressAutoHyphens/>
        <w:spacing w:after="0" w:line="240" w:lineRule="auto"/>
        <w:jc w:val="both"/>
        <w:rPr>
          <w:rFonts w:ascii="Times New Roman" w:hAnsi="Times New Roman"/>
        </w:rPr>
      </w:pPr>
      <w:r w:rsidRPr="005A2363">
        <w:rPr>
          <w:rFonts w:ascii="Times New Roman" w:hAnsi="Times New Roman"/>
        </w:rPr>
        <w:t>- равноправие, справедливость, отсутствие дискриминации и необоснованных ограничений конкуренции по отношению к участникам закупочных процедур;</w:t>
      </w:r>
    </w:p>
    <w:p w:rsidR="007503DC" w:rsidRPr="005A2363" w:rsidRDefault="007503DC" w:rsidP="00B90B3D">
      <w:pPr>
        <w:suppressAutoHyphens/>
        <w:spacing w:after="0" w:line="240" w:lineRule="auto"/>
        <w:jc w:val="both"/>
        <w:rPr>
          <w:rFonts w:ascii="Times New Roman" w:hAnsi="Times New Roman"/>
        </w:rPr>
      </w:pPr>
      <w:r w:rsidRPr="005A2363">
        <w:rPr>
          <w:rFonts w:ascii="Times New Roman" w:hAnsi="Times New Roman"/>
        </w:rPr>
        <w:t xml:space="preserve">- целевое и экономически эффективное расходование денежных средств на приобретение </w:t>
      </w:r>
      <w:r w:rsidR="00822FCE" w:rsidRPr="005A2363">
        <w:rPr>
          <w:rFonts w:ascii="Times New Roman" w:hAnsi="Times New Roman"/>
        </w:rPr>
        <w:t>товаров, работ, услуг</w:t>
      </w:r>
      <w:r w:rsidRPr="005A2363">
        <w:rPr>
          <w:rFonts w:ascii="Times New Roman" w:hAnsi="Times New Roman"/>
        </w:rPr>
        <w:t xml:space="preserve"> (с учетом при необходимости стоимости жизненного цикла) и реализация мер, направленных на сокращение издержек Заказчика;</w:t>
      </w:r>
    </w:p>
    <w:p w:rsidR="007503DC" w:rsidRPr="005A2363" w:rsidRDefault="007503DC" w:rsidP="00B90B3D">
      <w:pPr>
        <w:suppressAutoHyphens/>
        <w:spacing w:after="0" w:line="240" w:lineRule="auto"/>
        <w:jc w:val="both"/>
        <w:rPr>
          <w:rFonts w:ascii="Times New Roman" w:hAnsi="Times New Roman"/>
        </w:rPr>
      </w:pPr>
      <w:r w:rsidRPr="005A2363">
        <w:rPr>
          <w:rFonts w:ascii="Times New Roman" w:hAnsi="Times New Roman"/>
        </w:rPr>
        <w:t xml:space="preserve">- отсутствие ограничения допуска к участию </w:t>
      </w:r>
      <w:r w:rsidR="002B01AE" w:rsidRPr="005A2363">
        <w:rPr>
          <w:rFonts w:ascii="Times New Roman" w:hAnsi="Times New Roman"/>
        </w:rPr>
        <w:t xml:space="preserve">в закупке путем установления не </w:t>
      </w:r>
      <w:r w:rsidRPr="005A2363">
        <w:rPr>
          <w:rFonts w:ascii="Times New Roman" w:hAnsi="Times New Roman"/>
        </w:rPr>
        <w:t>измеряемых требований к участникам закупки.</w:t>
      </w:r>
    </w:p>
    <w:p w:rsidR="007A6AB0" w:rsidRPr="005A2363" w:rsidRDefault="007503DC" w:rsidP="00B90B3D">
      <w:pPr>
        <w:pStyle w:val="20"/>
        <w:suppressAutoHyphens/>
        <w:spacing w:after="120" w:line="240" w:lineRule="auto"/>
        <w:ind w:firstLine="284"/>
        <w:jc w:val="center"/>
        <w:rPr>
          <w:rFonts w:ascii="Times New Roman" w:hAnsi="Times New Roman"/>
          <w:i w:val="0"/>
          <w:sz w:val="22"/>
          <w:szCs w:val="22"/>
        </w:rPr>
      </w:pPr>
      <w:r w:rsidRPr="005A2363">
        <w:rPr>
          <w:rFonts w:ascii="Times New Roman" w:hAnsi="Times New Roman"/>
          <w:i w:val="0"/>
          <w:sz w:val="22"/>
          <w:szCs w:val="22"/>
        </w:rPr>
        <w:t>3</w:t>
      </w:r>
      <w:r w:rsidR="007A6AB0" w:rsidRPr="005A2363">
        <w:rPr>
          <w:rFonts w:ascii="Times New Roman" w:hAnsi="Times New Roman"/>
          <w:i w:val="0"/>
          <w:sz w:val="22"/>
          <w:szCs w:val="22"/>
        </w:rPr>
        <w:t>. Область применения</w:t>
      </w:r>
      <w:bookmarkEnd w:id="3"/>
    </w:p>
    <w:p w:rsidR="00776543" w:rsidRPr="005A2363" w:rsidRDefault="00776543" w:rsidP="00B90B3D">
      <w:pPr>
        <w:pStyle w:val="afb"/>
        <w:ind w:firstLine="284"/>
        <w:jc w:val="both"/>
        <w:rPr>
          <w:rFonts w:ascii="Times New Roman" w:hAnsi="Times New Roman"/>
        </w:rPr>
      </w:pPr>
      <w:bookmarkStart w:id="4" w:name="_Toc310846144"/>
      <w:bookmarkStart w:id="5" w:name="_Toc310848022"/>
      <w:bookmarkStart w:id="6" w:name="_Toc311624863"/>
      <w:r w:rsidRPr="005A2363">
        <w:rPr>
          <w:rFonts w:ascii="Times New Roman" w:hAnsi="Times New Roman"/>
        </w:rPr>
        <w:t>3.1</w:t>
      </w:r>
      <w:r w:rsidR="00BA5827" w:rsidRPr="005A2363">
        <w:rPr>
          <w:rFonts w:ascii="Times New Roman" w:hAnsi="Times New Roman"/>
        </w:rPr>
        <w:t xml:space="preserve"> </w:t>
      </w:r>
      <w:r w:rsidR="007A6AB0" w:rsidRPr="005A2363">
        <w:rPr>
          <w:rFonts w:ascii="Times New Roman" w:hAnsi="Times New Roman"/>
        </w:rPr>
        <w:t>При з</w:t>
      </w:r>
      <w:r w:rsidR="007A6AB0" w:rsidRPr="005A2363">
        <w:rPr>
          <w:rFonts w:ascii="Times New Roman" w:hAnsi="Times New Roman"/>
          <w:bCs/>
          <w:lang w:eastAsia="ru-RU"/>
        </w:rPr>
        <w:t>акупке товаров, работ,</w:t>
      </w:r>
      <w:r w:rsidR="00445F16" w:rsidRPr="005A2363">
        <w:rPr>
          <w:rFonts w:ascii="Times New Roman" w:hAnsi="Times New Roman"/>
          <w:bCs/>
          <w:lang w:eastAsia="ru-RU"/>
        </w:rPr>
        <w:t xml:space="preserve"> услуг Заказчик руководствуется</w:t>
      </w:r>
      <w:r w:rsidR="002B01AE" w:rsidRPr="005A2363">
        <w:rPr>
          <w:rFonts w:ascii="Times New Roman" w:hAnsi="Times New Roman"/>
          <w:bCs/>
          <w:lang w:eastAsia="ru-RU"/>
        </w:rPr>
        <w:t xml:space="preserve"> </w:t>
      </w:r>
      <w:r w:rsidR="00445F16" w:rsidRPr="005A2363">
        <w:rPr>
          <w:rFonts w:ascii="Times New Roman" w:hAnsi="Times New Roman"/>
        </w:rPr>
        <w:t>настоящим Положением, положениями Конституции Российской Федерации, Гражданского кодекса Российской Федерации, Федерального закона Российской</w:t>
      </w:r>
      <w:r w:rsidR="002B01AE" w:rsidRPr="005A2363">
        <w:rPr>
          <w:rFonts w:ascii="Times New Roman" w:hAnsi="Times New Roman"/>
        </w:rPr>
        <w:t xml:space="preserve"> Федерации от 18 июля 2011 г. №</w:t>
      </w:r>
      <w:r w:rsidR="00445F16" w:rsidRPr="005A2363">
        <w:rPr>
          <w:rFonts w:ascii="Times New Roman" w:hAnsi="Times New Roman"/>
        </w:rPr>
        <w:t>223-ФЗ «О закупках товаров, работ, услуг отдельными видами юридических лиц», Федерального закона Российской Федерации от 26 июля 2006 г. №135-ФЗ «О защите конкуренции», а также иных нормативных правовых актов Российской Федерации, регулирующих отношения, связан</w:t>
      </w:r>
      <w:r w:rsidRPr="005A2363">
        <w:rPr>
          <w:rFonts w:ascii="Times New Roman" w:hAnsi="Times New Roman"/>
        </w:rPr>
        <w:t>н</w:t>
      </w:r>
      <w:r w:rsidR="00445F16" w:rsidRPr="005A2363">
        <w:rPr>
          <w:rFonts w:ascii="Times New Roman" w:hAnsi="Times New Roman"/>
        </w:rPr>
        <w:t>ые с осуществлением закупок.</w:t>
      </w:r>
      <w:bookmarkStart w:id="7" w:name="_Toc310846145"/>
      <w:bookmarkStart w:id="8" w:name="_Toc310848023"/>
      <w:bookmarkStart w:id="9" w:name="_Toc311624864"/>
      <w:bookmarkEnd w:id="4"/>
      <w:bookmarkEnd w:id="5"/>
      <w:bookmarkEnd w:id="6"/>
    </w:p>
    <w:p w:rsidR="00776543" w:rsidRPr="005A2363" w:rsidRDefault="00776543" w:rsidP="00B90B3D">
      <w:pPr>
        <w:pStyle w:val="afb"/>
        <w:ind w:firstLine="284"/>
        <w:jc w:val="both"/>
        <w:rPr>
          <w:rFonts w:ascii="Times New Roman" w:hAnsi="Times New Roman"/>
          <w:bCs/>
          <w:lang w:eastAsia="ru-RU"/>
        </w:rPr>
      </w:pPr>
      <w:r w:rsidRPr="005A2363">
        <w:rPr>
          <w:rFonts w:ascii="Times New Roman" w:hAnsi="Times New Roman"/>
          <w:bCs/>
          <w:lang w:eastAsia="ru-RU"/>
        </w:rPr>
        <w:t xml:space="preserve">3.2 </w:t>
      </w:r>
      <w:r w:rsidR="007A6AB0" w:rsidRPr="005A2363">
        <w:rPr>
          <w:rFonts w:ascii="Times New Roman" w:hAnsi="Times New Roman"/>
          <w:bCs/>
          <w:lang w:eastAsia="ru-RU"/>
        </w:rPr>
        <w:t xml:space="preserve"> 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закупочных процедур (включая способы закупки) и условия их применения, порядок заключения и исполнения договоров, а также иные связанные с обеспечением закупки положения.</w:t>
      </w:r>
      <w:bookmarkEnd w:id="7"/>
      <w:bookmarkEnd w:id="8"/>
      <w:bookmarkEnd w:id="9"/>
    </w:p>
    <w:p w:rsidR="007A6AB0" w:rsidRPr="005A2363" w:rsidRDefault="00776543" w:rsidP="00B90B3D">
      <w:pPr>
        <w:pStyle w:val="afb"/>
        <w:ind w:firstLine="284"/>
        <w:jc w:val="both"/>
        <w:rPr>
          <w:rFonts w:ascii="Times New Roman" w:hAnsi="Times New Roman"/>
        </w:rPr>
      </w:pPr>
      <w:r w:rsidRPr="005A2363">
        <w:rPr>
          <w:rFonts w:ascii="Times New Roman" w:hAnsi="Times New Roman"/>
          <w:bCs/>
          <w:lang w:eastAsia="ru-RU"/>
        </w:rPr>
        <w:t>3.</w:t>
      </w:r>
      <w:r w:rsidR="007A6AB0" w:rsidRPr="005A2363">
        <w:rPr>
          <w:rFonts w:ascii="Times New Roman" w:hAnsi="Times New Roman"/>
        </w:rPr>
        <w:t>3 Настоящее Положение не регулирует отношения, связанные с:</w:t>
      </w:r>
    </w:p>
    <w:p w:rsidR="00CD5615" w:rsidRPr="005A2363" w:rsidRDefault="00CD5615" w:rsidP="00B90B3D">
      <w:pPr>
        <w:pStyle w:val="afb"/>
        <w:ind w:firstLine="284"/>
        <w:jc w:val="both"/>
        <w:rPr>
          <w:rFonts w:ascii="Times New Roman" w:hAnsi="Times New Roman"/>
          <w:lang w:eastAsia="ru-RU"/>
        </w:rPr>
      </w:pPr>
      <w:r w:rsidRPr="005A2363">
        <w:rPr>
          <w:rFonts w:ascii="Times New Roman" w:hAnsi="Times New Roman"/>
          <w:lang w:eastAsia="ru-RU"/>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w:t>
      </w:r>
      <w:r w:rsidR="00776543" w:rsidRPr="005A2363">
        <w:rPr>
          <w:rFonts w:ascii="Times New Roman" w:hAnsi="Times New Roman"/>
          <w:lang w:eastAsia="ru-RU"/>
        </w:rPr>
        <w:t>,</w:t>
      </w:r>
      <w:r w:rsidRPr="005A2363">
        <w:rPr>
          <w:rFonts w:ascii="Times New Roman" w:hAnsi="Times New Roman"/>
          <w:lang w:eastAsia="ru-RU"/>
        </w:rPr>
        <w:t xml:space="preserve"> по которым предусматривает поставки товаров);</w:t>
      </w:r>
    </w:p>
    <w:p w:rsidR="00CD5615" w:rsidRPr="005A2363" w:rsidRDefault="00CD5615" w:rsidP="00B90B3D">
      <w:pPr>
        <w:pStyle w:val="afb"/>
        <w:ind w:firstLine="284"/>
        <w:jc w:val="both"/>
        <w:rPr>
          <w:rFonts w:ascii="Times New Roman" w:hAnsi="Times New Roman"/>
          <w:lang w:eastAsia="ru-RU"/>
        </w:rPr>
      </w:pPr>
      <w:bookmarkStart w:id="10" w:name="sub_142"/>
      <w:r w:rsidRPr="005A2363">
        <w:rPr>
          <w:rFonts w:ascii="Times New Roman" w:hAnsi="Times New Roman"/>
          <w:lang w:eastAsia="ru-RU"/>
        </w:rPr>
        <w:t xml:space="preserve">2) приобретением </w:t>
      </w:r>
      <w:r w:rsidR="00161DB7" w:rsidRPr="005A2363">
        <w:rPr>
          <w:rFonts w:ascii="Times New Roman" w:hAnsi="Times New Roman"/>
          <w:lang w:eastAsia="ru-RU"/>
        </w:rPr>
        <w:t>З</w:t>
      </w:r>
      <w:r w:rsidRPr="005A2363">
        <w:rPr>
          <w:rFonts w:ascii="Times New Roman" w:hAnsi="Times New Roman"/>
          <w:lang w:eastAsia="ru-RU"/>
        </w:rPr>
        <w:t xml:space="preserve">аказчиком биржевых товаров на товарной бирже в соответствии с </w:t>
      </w:r>
      <w:hyperlink r:id="rId10" w:history="1">
        <w:r w:rsidRPr="005A2363">
          <w:rPr>
            <w:rFonts w:ascii="Times New Roman" w:hAnsi="Times New Roman"/>
            <w:lang w:eastAsia="ru-RU"/>
          </w:rPr>
          <w:t>законодательством</w:t>
        </w:r>
      </w:hyperlink>
      <w:r w:rsidRPr="005A2363">
        <w:rPr>
          <w:rFonts w:ascii="Times New Roman" w:hAnsi="Times New Roman"/>
          <w:lang w:eastAsia="ru-RU"/>
        </w:rPr>
        <w:t xml:space="preserve"> о товарных биржах и биржевой торговле;</w:t>
      </w:r>
    </w:p>
    <w:bookmarkEnd w:id="10"/>
    <w:p w:rsidR="00CD5615" w:rsidRPr="005A2363" w:rsidRDefault="00CD5615" w:rsidP="00B90B3D">
      <w:pPr>
        <w:pStyle w:val="afb"/>
        <w:ind w:firstLine="284"/>
        <w:jc w:val="both"/>
        <w:rPr>
          <w:rFonts w:ascii="Times New Roman" w:hAnsi="Times New Roman"/>
          <w:lang w:eastAsia="ru-RU"/>
        </w:rPr>
      </w:pPr>
      <w:r w:rsidRPr="005A2363">
        <w:rPr>
          <w:rFonts w:ascii="Times New Roman" w:hAnsi="Times New Roman"/>
          <w:lang w:eastAsia="ru-RU"/>
        </w:rPr>
        <w:t xml:space="preserve">3) осуществлением </w:t>
      </w:r>
      <w:r w:rsidR="00161DB7" w:rsidRPr="005A2363">
        <w:rPr>
          <w:rFonts w:ascii="Times New Roman" w:hAnsi="Times New Roman"/>
          <w:lang w:eastAsia="ru-RU"/>
        </w:rPr>
        <w:t>З</w:t>
      </w:r>
      <w:r w:rsidRPr="005A2363">
        <w:rPr>
          <w:rFonts w:ascii="Times New Roman" w:hAnsi="Times New Roman"/>
          <w:lang w:eastAsia="ru-RU"/>
        </w:rPr>
        <w:t xml:space="preserve">аказчиком закупок товаров, работ, услуг в соответствии с </w:t>
      </w:r>
      <w:hyperlink r:id="rId11" w:history="1">
        <w:r w:rsidRPr="005A2363">
          <w:rPr>
            <w:rFonts w:ascii="Times New Roman" w:hAnsi="Times New Roman"/>
            <w:lang w:eastAsia="ru-RU"/>
          </w:rPr>
          <w:t>Федеральным законом</w:t>
        </w:r>
      </w:hyperlink>
      <w:r w:rsidRPr="005A2363">
        <w:rPr>
          <w:rFonts w:ascii="Times New Roman" w:hAnsi="Times New Roman"/>
          <w:lang w:eastAsia="ru-RU"/>
        </w:rPr>
        <w:t xml:space="preserve"> от 5 апреля 2013 г</w:t>
      </w:r>
      <w:r w:rsidR="002B01AE" w:rsidRPr="005A2363">
        <w:rPr>
          <w:rFonts w:ascii="Times New Roman" w:hAnsi="Times New Roman"/>
          <w:lang w:eastAsia="ru-RU"/>
        </w:rPr>
        <w:t>.</w:t>
      </w:r>
      <w:r w:rsidRPr="005A2363">
        <w:rPr>
          <w:rFonts w:ascii="Times New Roman" w:hAnsi="Times New Roman"/>
          <w:lang w:eastAsia="ru-RU"/>
        </w:rPr>
        <w:t xml:space="preserve"> </w:t>
      </w:r>
      <w:r w:rsidR="002B01AE" w:rsidRPr="005A2363">
        <w:rPr>
          <w:rFonts w:ascii="Times New Roman" w:hAnsi="Times New Roman"/>
          <w:lang w:eastAsia="ru-RU"/>
        </w:rPr>
        <w:t>№</w:t>
      </w:r>
      <w:r w:rsidRPr="005A2363">
        <w:rPr>
          <w:rFonts w:ascii="Times New Roman" w:hAnsi="Times New Roman"/>
          <w:lang w:eastAsia="ru-RU"/>
        </w:rPr>
        <w:t xml:space="preserve">44-ФЗ </w:t>
      </w:r>
      <w:r w:rsidR="002B01AE" w:rsidRPr="005A2363">
        <w:rPr>
          <w:rFonts w:ascii="Times New Roman" w:hAnsi="Times New Roman"/>
          <w:lang w:eastAsia="ru-RU"/>
        </w:rPr>
        <w:t>«</w:t>
      </w:r>
      <w:r w:rsidRPr="005A2363">
        <w:rPr>
          <w:rFonts w:ascii="Times New Roman" w:hAnsi="Times New Roman"/>
          <w:lang w:eastAsia="ru-RU"/>
        </w:rPr>
        <w:t>О контрактной системе в сфере закупок товаров, работ, услуг для обеспечения государственных и муниципальных нужд</w:t>
      </w:r>
      <w:r w:rsidR="002B01AE" w:rsidRPr="005A2363">
        <w:rPr>
          <w:rFonts w:ascii="Times New Roman" w:hAnsi="Times New Roman"/>
          <w:lang w:eastAsia="ru-RU"/>
        </w:rPr>
        <w:t>»</w:t>
      </w:r>
      <w:r w:rsidRPr="005A2363">
        <w:rPr>
          <w:rFonts w:ascii="Times New Roman" w:hAnsi="Times New Roman"/>
          <w:lang w:eastAsia="ru-RU"/>
        </w:rPr>
        <w:t>;</w:t>
      </w:r>
    </w:p>
    <w:p w:rsidR="00CD5615" w:rsidRPr="005A2363" w:rsidRDefault="00CD5615" w:rsidP="00B90B3D">
      <w:pPr>
        <w:pStyle w:val="afb"/>
        <w:ind w:firstLine="284"/>
        <w:jc w:val="both"/>
        <w:rPr>
          <w:rFonts w:ascii="Times New Roman" w:hAnsi="Times New Roman"/>
          <w:lang w:eastAsia="ru-RU"/>
        </w:rPr>
      </w:pPr>
      <w:bookmarkStart w:id="11" w:name="sub_144"/>
      <w:r w:rsidRPr="005A2363">
        <w:rPr>
          <w:rFonts w:ascii="Times New Roman" w:hAnsi="Times New Roman"/>
          <w:lang w:eastAsia="ru-RU"/>
        </w:rPr>
        <w:t>4) закупкой в области военно-технического сотрудничества;</w:t>
      </w:r>
    </w:p>
    <w:p w:rsidR="00CD5615" w:rsidRPr="005A2363" w:rsidRDefault="00CD5615" w:rsidP="00B90B3D">
      <w:pPr>
        <w:pStyle w:val="afb"/>
        <w:ind w:firstLine="284"/>
        <w:jc w:val="both"/>
        <w:rPr>
          <w:rFonts w:ascii="Times New Roman" w:hAnsi="Times New Roman"/>
          <w:lang w:eastAsia="ru-RU"/>
        </w:rPr>
      </w:pPr>
      <w:bookmarkStart w:id="12" w:name="sub_145"/>
      <w:bookmarkEnd w:id="11"/>
      <w:r w:rsidRPr="005A2363">
        <w:rPr>
          <w:rFonts w:ascii="Times New Roman" w:hAnsi="Times New Roman"/>
          <w:lang w:eastAsia="ru-RU"/>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D5615" w:rsidRPr="005A2363" w:rsidRDefault="00CD5615" w:rsidP="00B90B3D">
      <w:pPr>
        <w:pStyle w:val="afb"/>
        <w:ind w:firstLine="284"/>
        <w:jc w:val="both"/>
        <w:rPr>
          <w:rFonts w:ascii="Times New Roman" w:hAnsi="Times New Roman"/>
          <w:lang w:eastAsia="ru-RU"/>
        </w:rPr>
      </w:pPr>
      <w:bookmarkStart w:id="13" w:name="sub_147"/>
      <w:bookmarkEnd w:id="12"/>
      <w:r w:rsidRPr="005A2363">
        <w:rPr>
          <w:rFonts w:ascii="Times New Roman" w:hAnsi="Times New Roman"/>
          <w:lang w:eastAsia="ru-RU"/>
        </w:rPr>
        <w:t xml:space="preserve">6) осуществлением </w:t>
      </w:r>
      <w:r w:rsidR="00161DB7" w:rsidRPr="005A2363">
        <w:rPr>
          <w:rFonts w:ascii="Times New Roman" w:hAnsi="Times New Roman"/>
          <w:lang w:eastAsia="ru-RU"/>
        </w:rPr>
        <w:t>З</w:t>
      </w:r>
      <w:r w:rsidRPr="005A2363">
        <w:rPr>
          <w:rFonts w:ascii="Times New Roman" w:hAnsi="Times New Roman"/>
          <w:lang w:eastAsia="ru-RU"/>
        </w:rPr>
        <w:t xml:space="preserve">аказчиком отбора аудиторской организации для проведения обязательного аудита бухгалтерской (финансовой) отчетности </w:t>
      </w:r>
      <w:r w:rsidR="00161DB7" w:rsidRPr="005A2363">
        <w:rPr>
          <w:rFonts w:ascii="Times New Roman" w:hAnsi="Times New Roman"/>
          <w:lang w:eastAsia="ru-RU"/>
        </w:rPr>
        <w:t>З</w:t>
      </w:r>
      <w:r w:rsidRPr="005A2363">
        <w:rPr>
          <w:rFonts w:ascii="Times New Roman" w:hAnsi="Times New Roman"/>
          <w:lang w:eastAsia="ru-RU"/>
        </w:rPr>
        <w:t xml:space="preserve">аказчика в соответствии со </w:t>
      </w:r>
      <w:hyperlink r:id="rId12" w:history="1">
        <w:r w:rsidRPr="005A2363">
          <w:rPr>
            <w:rFonts w:ascii="Times New Roman" w:hAnsi="Times New Roman"/>
            <w:lang w:eastAsia="ru-RU"/>
          </w:rPr>
          <w:t>статьей 5</w:t>
        </w:r>
      </w:hyperlink>
      <w:r w:rsidRPr="005A2363">
        <w:rPr>
          <w:rFonts w:ascii="Times New Roman" w:hAnsi="Times New Roman"/>
          <w:lang w:eastAsia="ru-RU"/>
        </w:rPr>
        <w:t xml:space="preserve"> Федерального закона от 30 декабря 2008 г</w:t>
      </w:r>
      <w:r w:rsidR="002B01AE" w:rsidRPr="005A2363">
        <w:rPr>
          <w:rFonts w:ascii="Times New Roman" w:hAnsi="Times New Roman"/>
          <w:lang w:eastAsia="ru-RU"/>
        </w:rPr>
        <w:t>. №307-ФЗ «</w:t>
      </w:r>
      <w:r w:rsidRPr="005A2363">
        <w:rPr>
          <w:rFonts w:ascii="Times New Roman" w:hAnsi="Times New Roman"/>
          <w:lang w:eastAsia="ru-RU"/>
        </w:rPr>
        <w:t>Об аудиторской деятельности</w:t>
      </w:r>
      <w:r w:rsidR="002B01AE" w:rsidRPr="005A2363">
        <w:rPr>
          <w:rFonts w:ascii="Times New Roman" w:hAnsi="Times New Roman"/>
          <w:lang w:eastAsia="ru-RU"/>
        </w:rPr>
        <w:t>»</w:t>
      </w:r>
      <w:r w:rsidRPr="005A2363">
        <w:rPr>
          <w:rFonts w:ascii="Times New Roman" w:hAnsi="Times New Roman"/>
          <w:lang w:eastAsia="ru-RU"/>
        </w:rPr>
        <w:t>;</w:t>
      </w:r>
    </w:p>
    <w:bookmarkEnd w:id="13"/>
    <w:p w:rsidR="00CD5615" w:rsidRPr="005A2363" w:rsidRDefault="00CF405C" w:rsidP="00B90B3D">
      <w:pPr>
        <w:pStyle w:val="afb"/>
        <w:ind w:firstLine="284"/>
        <w:jc w:val="both"/>
        <w:rPr>
          <w:rFonts w:ascii="Times New Roman" w:hAnsi="Times New Roman"/>
          <w:lang w:eastAsia="ru-RU"/>
        </w:rPr>
      </w:pPr>
      <w:r w:rsidRPr="005A2363">
        <w:rPr>
          <w:rFonts w:ascii="Times New Roman" w:hAnsi="Times New Roman"/>
          <w:lang w:eastAsia="ru-RU"/>
        </w:rPr>
        <w:t>7</w:t>
      </w:r>
      <w:r w:rsidR="00CD5615" w:rsidRPr="005A2363">
        <w:rPr>
          <w:rFonts w:ascii="Times New Roman" w:hAnsi="Times New Roman"/>
          <w:lang w:eastAsia="ru-RU"/>
        </w:rPr>
        <w:t xml:space="preserve">) заключением и исполнением договоров в соответствии с </w:t>
      </w:r>
      <w:hyperlink r:id="rId13" w:history="1">
        <w:r w:rsidR="00CD5615" w:rsidRPr="005A2363">
          <w:rPr>
            <w:rFonts w:ascii="Times New Roman" w:hAnsi="Times New Roman"/>
            <w:lang w:eastAsia="ru-RU"/>
          </w:rPr>
          <w:t>законодательством</w:t>
        </w:r>
      </w:hyperlink>
      <w:r w:rsidR="00CD5615" w:rsidRPr="005A2363">
        <w:rPr>
          <w:rFonts w:ascii="Times New Roman" w:hAnsi="Times New Roman"/>
          <w:lang w:eastAsia="ru-RU"/>
        </w:rPr>
        <w:t xml:space="preserve">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CD5615" w:rsidRPr="005A2363" w:rsidRDefault="00CF405C" w:rsidP="00B90B3D">
      <w:pPr>
        <w:pStyle w:val="afb"/>
        <w:ind w:firstLine="284"/>
        <w:jc w:val="both"/>
        <w:rPr>
          <w:rFonts w:ascii="Times New Roman" w:hAnsi="Times New Roman"/>
          <w:lang w:eastAsia="ru-RU"/>
        </w:rPr>
      </w:pPr>
      <w:r w:rsidRPr="005A2363">
        <w:rPr>
          <w:rFonts w:ascii="Times New Roman" w:hAnsi="Times New Roman"/>
          <w:lang w:eastAsia="ru-RU"/>
        </w:rPr>
        <w:t>8</w:t>
      </w:r>
      <w:r w:rsidR="00CD5615" w:rsidRPr="005A2363">
        <w:rPr>
          <w:rFonts w:ascii="Times New Roman" w:hAnsi="Times New Roman"/>
          <w:lang w:eastAsia="ru-RU"/>
        </w:rPr>
        <w:t>) осуществлением кредитной организацией лизинговых операций и межбанковских операций, в т</w:t>
      </w:r>
      <w:r w:rsidR="0095345A" w:rsidRPr="005A2363">
        <w:rPr>
          <w:rFonts w:ascii="Times New Roman" w:hAnsi="Times New Roman"/>
          <w:lang w:eastAsia="ru-RU"/>
        </w:rPr>
        <w:t>ом числе с иностранными банками;</w:t>
      </w:r>
    </w:p>
    <w:p w:rsidR="0095345A" w:rsidRPr="005A2363" w:rsidRDefault="0095345A" w:rsidP="00B90B3D">
      <w:pPr>
        <w:pStyle w:val="ConsPlusNormal"/>
        <w:ind w:firstLine="284"/>
        <w:jc w:val="both"/>
        <w:rPr>
          <w:rFonts w:ascii="Times New Roman" w:eastAsia="Calibri" w:hAnsi="Times New Roman" w:cs="Times New Roman"/>
          <w:sz w:val="22"/>
          <w:szCs w:val="22"/>
        </w:rPr>
      </w:pPr>
      <w:r w:rsidRPr="005A2363">
        <w:rPr>
          <w:rFonts w:ascii="Times New Roman" w:hAnsi="Times New Roman" w:cs="Times New Roman"/>
          <w:sz w:val="22"/>
          <w:szCs w:val="22"/>
        </w:rPr>
        <w:t xml:space="preserve">9) </w:t>
      </w:r>
      <w:r w:rsidRPr="005A2363">
        <w:rPr>
          <w:rFonts w:ascii="Times New Roman" w:eastAsia="Calibri" w:hAnsi="Times New Roman" w:cs="Times New Roman"/>
          <w:sz w:val="22"/>
          <w:szCs w:val="22"/>
        </w:rPr>
        <w:t xml:space="preserve">определением, избранием и деятельностью представителя владельцев облигаций в соответствии с </w:t>
      </w:r>
      <w:hyperlink r:id="rId14" w:history="1">
        <w:r w:rsidRPr="005A2363">
          <w:rPr>
            <w:rFonts w:ascii="Times New Roman" w:eastAsia="Calibri" w:hAnsi="Times New Roman" w:cs="Times New Roman"/>
            <w:sz w:val="22"/>
            <w:szCs w:val="22"/>
          </w:rPr>
          <w:t>законодательством</w:t>
        </w:r>
      </w:hyperlink>
      <w:r w:rsidRPr="005A2363">
        <w:rPr>
          <w:rFonts w:ascii="Times New Roman" w:eastAsia="Calibri" w:hAnsi="Times New Roman" w:cs="Times New Roman"/>
          <w:sz w:val="22"/>
          <w:szCs w:val="22"/>
        </w:rPr>
        <w:t xml:space="preserve"> Российской Федерации о ценных бумагах.</w:t>
      </w:r>
    </w:p>
    <w:p w:rsidR="007A6AB0" w:rsidRPr="005A2363" w:rsidRDefault="00EE0C64" w:rsidP="00B90B3D">
      <w:pPr>
        <w:tabs>
          <w:tab w:val="left" w:pos="709"/>
        </w:tabs>
        <w:suppressAutoHyphens/>
        <w:spacing w:after="0" w:line="240" w:lineRule="auto"/>
        <w:ind w:firstLine="284"/>
        <w:jc w:val="both"/>
        <w:rPr>
          <w:rFonts w:ascii="Times New Roman" w:hAnsi="Times New Roman"/>
        </w:rPr>
      </w:pPr>
      <w:r w:rsidRPr="005A2363">
        <w:rPr>
          <w:rFonts w:ascii="Times New Roman" w:hAnsi="Times New Roman"/>
        </w:rPr>
        <w:t>3.</w:t>
      </w:r>
      <w:r w:rsidR="00026DDD" w:rsidRPr="005A2363">
        <w:rPr>
          <w:rFonts w:ascii="Times New Roman" w:hAnsi="Times New Roman"/>
        </w:rPr>
        <w:t>4</w:t>
      </w:r>
      <w:r w:rsidR="007A6AB0" w:rsidRPr="005A2363">
        <w:rPr>
          <w:rFonts w:ascii="Times New Roman" w:hAnsi="Times New Roman"/>
        </w:rPr>
        <w:tab/>
        <w:t xml:space="preserve">Локальные нормативные акты </w:t>
      </w:r>
      <w:r w:rsidR="00A25104" w:rsidRPr="005A2363">
        <w:rPr>
          <w:rFonts w:ascii="Times New Roman" w:hAnsi="Times New Roman"/>
        </w:rPr>
        <w:t>Заказчи</w:t>
      </w:r>
      <w:r w:rsidR="00CE285E" w:rsidRPr="005A2363">
        <w:rPr>
          <w:rFonts w:ascii="Times New Roman" w:hAnsi="Times New Roman"/>
        </w:rPr>
        <w:t>к</w:t>
      </w:r>
      <w:r w:rsidR="00A25104" w:rsidRPr="005A2363">
        <w:rPr>
          <w:rFonts w:ascii="Times New Roman" w:hAnsi="Times New Roman"/>
        </w:rPr>
        <w:t xml:space="preserve">а </w:t>
      </w:r>
      <w:r w:rsidR="007A6AB0" w:rsidRPr="005A2363">
        <w:rPr>
          <w:rFonts w:ascii="Times New Roman" w:hAnsi="Times New Roman"/>
        </w:rPr>
        <w:t>по вопросам за</w:t>
      </w:r>
      <w:r w:rsidR="00F63927" w:rsidRPr="005A2363">
        <w:rPr>
          <w:rFonts w:ascii="Times New Roman" w:hAnsi="Times New Roman"/>
        </w:rPr>
        <w:t>купочной деятельности включают</w:t>
      </w:r>
      <w:r w:rsidR="007A6AB0" w:rsidRPr="005A2363">
        <w:rPr>
          <w:rFonts w:ascii="Times New Roman" w:hAnsi="Times New Roman"/>
        </w:rPr>
        <w:t xml:space="preserve"> настоящее Положение</w:t>
      </w:r>
      <w:r w:rsidRPr="005A2363">
        <w:rPr>
          <w:rFonts w:ascii="Times New Roman" w:hAnsi="Times New Roman"/>
        </w:rPr>
        <w:t xml:space="preserve">, </w:t>
      </w:r>
      <w:r w:rsidR="007A6AB0" w:rsidRPr="005A2363">
        <w:rPr>
          <w:rFonts w:ascii="Times New Roman" w:hAnsi="Times New Roman"/>
        </w:rPr>
        <w:t xml:space="preserve"> приказы, регламенты, принимаемые в соответствии с настоящим Положением и в его развитие.</w:t>
      </w:r>
    </w:p>
    <w:p w:rsidR="00A924E9" w:rsidRPr="005A2363" w:rsidRDefault="00E53FF5" w:rsidP="00B90B3D">
      <w:pPr>
        <w:spacing w:before="240" w:after="120" w:line="240" w:lineRule="auto"/>
        <w:ind w:left="284" w:firstLine="284"/>
        <w:jc w:val="center"/>
        <w:rPr>
          <w:rFonts w:ascii="Times New Roman" w:hAnsi="Times New Roman"/>
          <w:b/>
        </w:rPr>
      </w:pPr>
      <w:r w:rsidRPr="005A2363">
        <w:rPr>
          <w:rFonts w:ascii="Times New Roman" w:hAnsi="Times New Roman"/>
          <w:b/>
        </w:rPr>
        <w:t>4. Информация</w:t>
      </w:r>
      <w:r w:rsidR="00A924E9" w:rsidRPr="005A2363">
        <w:rPr>
          <w:rFonts w:ascii="Times New Roman" w:hAnsi="Times New Roman"/>
          <w:b/>
        </w:rPr>
        <w:t xml:space="preserve"> о закупках</w:t>
      </w:r>
    </w:p>
    <w:p w:rsidR="00A924E9" w:rsidRPr="005A2363" w:rsidRDefault="008372C4" w:rsidP="00B90B3D">
      <w:pPr>
        <w:spacing w:after="0" w:line="240" w:lineRule="auto"/>
        <w:ind w:firstLine="284"/>
        <w:jc w:val="both"/>
        <w:rPr>
          <w:rFonts w:ascii="Times New Roman" w:hAnsi="Times New Roman"/>
        </w:rPr>
      </w:pPr>
      <w:r w:rsidRPr="005A2363">
        <w:rPr>
          <w:rFonts w:ascii="Times New Roman" w:hAnsi="Times New Roman"/>
        </w:rPr>
        <w:t>4.</w:t>
      </w:r>
      <w:r w:rsidR="00A924E9" w:rsidRPr="005A2363">
        <w:rPr>
          <w:rFonts w:ascii="Times New Roman" w:hAnsi="Times New Roman"/>
        </w:rPr>
        <w:t xml:space="preserve">1 Информация о закупке, подлежащая публикации в соответствии с Федеральным законом от 18 июля 2011 г. №223-ФЗ «О закупках товаров, работ, услуг отдельными видами юридических лиц» </w:t>
      </w:r>
      <w:r w:rsidR="008535AD" w:rsidRPr="005A2363">
        <w:rPr>
          <w:rFonts w:ascii="Times New Roman" w:hAnsi="Times New Roman"/>
        </w:rPr>
        <w:t>(далее – Закон №</w:t>
      </w:r>
      <w:r w:rsidRPr="005A2363">
        <w:rPr>
          <w:rFonts w:ascii="Times New Roman" w:hAnsi="Times New Roman"/>
        </w:rPr>
        <w:t xml:space="preserve">223-ФЗ) </w:t>
      </w:r>
      <w:r w:rsidR="00A924E9" w:rsidRPr="005A2363">
        <w:rPr>
          <w:rFonts w:ascii="Times New Roman" w:hAnsi="Times New Roman"/>
        </w:rPr>
        <w:t xml:space="preserve">размещается </w:t>
      </w:r>
      <w:r w:rsidR="00DC7A4C" w:rsidRPr="005A2363">
        <w:rPr>
          <w:rFonts w:ascii="Times New Roman" w:hAnsi="Times New Roman"/>
        </w:rPr>
        <w:t>в единой информационной системе</w:t>
      </w:r>
      <w:r w:rsidR="008535AD" w:rsidRPr="005A2363">
        <w:rPr>
          <w:rFonts w:ascii="Times New Roman" w:hAnsi="Times New Roman"/>
        </w:rPr>
        <w:t xml:space="preserve"> </w:t>
      </w:r>
      <w:r w:rsidR="00DC7A4C" w:rsidRPr="005A2363">
        <w:rPr>
          <w:rFonts w:ascii="Times New Roman" w:hAnsi="Times New Roman"/>
        </w:rPr>
        <w:t>(</w:t>
      </w:r>
      <w:r w:rsidR="00A924E9" w:rsidRPr="005A2363">
        <w:rPr>
          <w:rFonts w:ascii="Times New Roman" w:hAnsi="Times New Roman"/>
          <w:color w:val="0070C0"/>
          <w:u w:val="single"/>
        </w:rPr>
        <w:t>www.zakupki.gov.ru</w:t>
      </w:r>
      <w:r w:rsidR="00DC7A4C" w:rsidRPr="005A2363">
        <w:rPr>
          <w:rFonts w:ascii="Times New Roman" w:hAnsi="Times New Roman"/>
          <w:color w:val="0070C0"/>
          <w:u w:val="single"/>
        </w:rPr>
        <w:t>)</w:t>
      </w:r>
      <w:r w:rsidR="00A924E9" w:rsidRPr="005A2363">
        <w:rPr>
          <w:rFonts w:ascii="Times New Roman" w:hAnsi="Times New Roman"/>
        </w:rPr>
        <w:t>.</w:t>
      </w:r>
    </w:p>
    <w:p w:rsidR="00EE0C64" w:rsidRPr="005A2363" w:rsidRDefault="008372C4" w:rsidP="00B90B3D">
      <w:pPr>
        <w:tabs>
          <w:tab w:val="left" w:pos="0"/>
        </w:tabs>
        <w:spacing w:line="240" w:lineRule="auto"/>
        <w:ind w:firstLine="284"/>
        <w:jc w:val="both"/>
        <w:rPr>
          <w:rFonts w:ascii="Times New Roman" w:hAnsi="Times New Roman"/>
          <w:color w:val="000000"/>
        </w:rPr>
      </w:pPr>
      <w:r w:rsidRPr="005A2363">
        <w:rPr>
          <w:rFonts w:ascii="Times New Roman" w:hAnsi="Times New Roman"/>
          <w:color w:val="000000"/>
        </w:rPr>
        <w:lastRenderedPageBreak/>
        <w:t>4.2</w:t>
      </w:r>
      <w:r w:rsidR="008535AD" w:rsidRPr="005A2363">
        <w:rPr>
          <w:rFonts w:ascii="Times New Roman" w:hAnsi="Times New Roman"/>
          <w:color w:val="000000"/>
        </w:rPr>
        <w:t xml:space="preserve"> </w:t>
      </w:r>
      <w:r w:rsidR="00EE0C64" w:rsidRPr="005A2363">
        <w:rPr>
          <w:rFonts w:ascii="Times New Roman" w:hAnsi="Times New Roman"/>
          <w:color w:val="000000"/>
        </w:rPr>
        <w:t xml:space="preserve">В случаях, предусмотренных Законом №223-ФЗ, настоящим Положением </w:t>
      </w:r>
      <w:r w:rsidR="00DC7A4C" w:rsidRPr="005A2363">
        <w:rPr>
          <w:rFonts w:ascii="Times New Roman" w:hAnsi="Times New Roman"/>
          <w:color w:val="000000"/>
        </w:rPr>
        <w:t xml:space="preserve">в единой информационной системе </w:t>
      </w:r>
      <w:r w:rsidR="00EE0C64" w:rsidRPr="005A2363">
        <w:rPr>
          <w:rFonts w:ascii="Times New Roman" w:hAnsi="Times New Roman"/>
          <w:color w:val="000000"/>
        </w:rPr>
        <w:t>подлеж</w:t>
      </w:r>
      <w:r w:rsidRPr="005A2363">
        <w:rPr>
          <w:rFonts w:ascii="Times New Roman" w:hAnsi="Times New Roman"/>
          <w:color w:val="000000"/>
        </w:rPr>
        <w:t>а</w:t>
      </w:r>
      <w:r w:rsidR="00EE0C64" w:rsidRPr="005A2363">
        <w:rPr>
          <w:rFonts w:ascii="Times New Roman" w:hAnsi="Times New Roman"/>
          <w:color w:val="000000"/>
        </w:rPr>
        <w:t>т размещению следующ</w:t>
      </w:r>
      <w:r w:rsidRPr="005A2363">
        <w:rPr>
          <w:rFonts w:ascii="Times New Roman" w:hAnsi="Times New Roman"/>
          <w:color w:val="000000"/>
        </w:rPr>
        <w:t>ие документы и</w:t>
      </w:r>
      <w:r w:rsidR="00EE0C64" w:rsidRPr="005A2363">
        <w:rPr>
          <w:rFonts w:ascii="Times New Roman" w:hAnsi="Times New Roman"/>
          <w:color w:val="000000"/>
        </w:rPr>
        <w:t xml:space="preserve">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5387"/>
        <w:gridCol w:w="4264"/>
      </w:tblGrid>
      <w:tr w:rsidR="00EE0C64" w:rsidRPr="005A2363" w:rsidTr="008535AD">
        <w:tc>
          <w:tcPr>
            <w:tcW w:w="663" w:type="dxa"/>
            <w:shd w:val="clear" w:color="auto" w:fill="auto"/>
            <w:vAlign w:val="center"/>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 п/п</w:t>
            </w:r>
          </w:p>
        </w:tc>
        <w:tc>
          <w:tcPr>
            <w:tcW w:w="5387" w:type="dxa"/>
            <w:shd w:val="clear" w:color="auto" w:fill="auto"/>
            <w:vAlign w:val="center"/>
          </w:tcPr>
          <w:p w:rsidR="00EE0C64" w:rsidRPr="005A2363" w:rsidRDefault="008372C4" w:rsidP="00B90B3D">
            <w:pPr>
              <w:spacing w:line="240" w:lineRule="auto"/>
              <w:contextualSpacing/>
              <w:jc w:val="center"/>
              <w:rPr>
                <w:rFonts w:ascii="Times New Roman" w:hAnsi="Times New Roman"/>
                <w:color w:val="000000"/>
              </w:rPr>
            </w:pPr>
            <w:r w:rsidRPr="005A2363">
              <w:rPr>
                <w:rFonts w:ascii="Times New Roman" w:hAnsi="Times New Roman"/>
                <w:color w:val="000000"/>
              </w:rPr>
              <w:t>Наименование</w:t>
            </w:r>
          </w:p>
        </w:tc>
        <w:tc>
          <w:tcPr>
            <w:tcW w:w="4264" w:type="dxa"/>
            <w:shd w:val="clear" w:color="auto" w:fill="auto"/>
            <w:vAlign w:val="center"/>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Сроки размещения</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1</w:t>
            </w:r>
          </w:p>
        </w:tc>
        <w:tc>
          <w:tcPr>
            <w:tcW w:w="5387" w:type="dxa"/>
            <w:shd w:val="clear" w:color="auto" w:fill="auto"/>
          </w:tcPr>
          <w:p w:rsidR="00EE0C64" w:rsidRPr="005A2363" w:rsidRDefault="00EE0C64" w:rsidP="00B90B3D">
            <w:pPr>
              <w:tabs>
                <w:tab w:val="left" w:pos="851"/>
              </w:tabs>
              <w:spacing w:after="120" w:line="240" w:lineRule="auto"/>
              <w:rPr>
                <w:rFonts w:ascii="Times New Roman" w:hAnsi="Times New Roman"/>
                <w:color w:val="000000"/>
              </w:rPr>
            </w:pPr>
            <w:r w:rsidRPr="005A2363">
              <w:rPr>
                <w:rFonts w:ascii="Times New Roman" w:hAnsi="Times New Roman"/>
                <w:color w:val="000000"/>
              </w:rPr>
              <w:t>Положение о закупках и вносимые в него изменения</w:t>
            </w:r>
          </w:p>
        </w:tc>
        <w:tc>
          <w:tcPr>
            <w:tcW w:w="4264" w:type="dxa"/>
            <w:shd w:val="clear" w:color="auto" w:fill="auto"/>
          </w:tcPr>
          <w:p w:rsidR="00EE0C64" w:rsidRPr="005A2363" w:rsidRDefault="00EE0C64" w:rsidP="00B90B3D">
            <w:pPr>
              <w:spacing w:line="240" w:lineRule="auto"/>
              <w:contextualSpacing/>
              <w:rPr>
                <w:rFonts w:ascii="Times New Roman" w:hAnsi="Times New Roman"/>
                <w:color w:val="000000"/>
              </w:rPr>
            </w:pPr>
            <w:r w:rsidRPr="005A2363">
              <w:rPr>
                <w:rFonts w:ascii="Times New Roman" w:eastAsia="Cambria" w:hAnsi="Times New Roman"/>
                <w:color w:val="000000"/>
              </w:rPr>
              <w:t xml:space="preserve">Не позднее </w:t>
            </w:r>
            <w:r w:rsidRPr="005A2363">
              <w:rPr>
                <w:rFonts w:ascii="Times New Roman" w:hAnsi="Times New Roman"/>
                <w:color w:val="000000"/>
              </w:rPr>
              <w:t>15 дней со дня утверждения.</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2</w:t>
            </w:r>
          </w:p>
        </w:tc>
        <w:tc>
          <w:tcPr>
            <w:tcW w:w="5387" w:type="dxa"/>
            <w:shd w:val="clear" w:color="auto" w:fill="auto"/>
          </w:tcPr>
          <w:p w:rsidR="00EE0C64" w:rsidRPr="005A2363" w:rsidRDefault="00EE0C64" w:rsidP="00B90B3D">
            <w:pPr>
              <w:tabs>
                <w:tab w:val="left" w:pos="851"/>
              </w:tabs>
              <w:spacing w:line="240" w:lineRule="auto"/>
              <w:rPr>
                <w:rFonts w:ascii="Times New Roman" w:hAnsi="Times New Roman"/>
                <w:color w:val="000000"/>
              </w:rPr>
            </w:pPr>
            <w:r w:rsidRPr="005A2363">
              <w:rPr>
                <w:rFonts w:ascii="Times New Roman" w:hAnsi="Times New Roman"/>
                <w:color w:val="000000"/>
              </w:rPr>
              <w:t>План закупки товаров, работ, услуг на срок не менее чем один год</w:t>
            </w:r>
            <w:r w:rsidR="0095345A" w:rsidRPr="005A2363">
              <w:rPr>
                <w:rFonts w:ascii="Times New Roman" w:hAnsi="Times New Roman"/>
                <w:color w:val="000000"/>
              </w:rPr>
              <w:t>, информация о внесении изменений в план закупки</w:t>
            </w:r>
          </w:p>
        </w:tc>
        <w:tc>
          <w:tcPr>
            <w:tcW w:w="4264" w:type="dxa"/>
            <w:shd w:val="clear" w:color="auto" w:fill="auto"/>
          </w:tcPr>
          <w:p w:rsidR="00EE0C64" w:rsidRPr="005A2363" w:rsidRDefault="0095345A" w:rsidP="00B90B3D">
            <w:pPr>
              <w:spacing w:line="240" w:lineRule="auto"/>
              <w:contextualSpacing/>
              <w:rPr>
                <w:rFonts w:ascii="Times New Roman" w:hAnsi="Times New Roman"/>
                <w:color w:val="000000"/>
              </w:rPr>
            </w:pPr>
            <w:r w:rsidRPr="005A2363">
              <w:rPr>
                <w:rFonts w:ascii="Times New Roman" w:hAnsi="Times New Roman"/>
                <w:color w:val="000000"/>
              </w:rPr>
              <w:t>В течение 10 календарных дней с даты утверждения плана  или внесения в него изменений</w:t>
            </w:r>
            <w:r w:rsidR="00EE0C64" w:rsidRPr="005A2363">
              <w:rPr>
                <w:rFonts w:ascii="Times New Roman" w:hAnsi="Times New Roman"/>
                <w:color w:val="000000"/>
              </w:rPr>
              <w:t>.</w:t>
            </w:r>
          </w:p>
          <w:p w:rsidR="00881847" w:rsidRPr="005A2363" w:rsidRDefault="00881847" w:rsidP="00B90B3D">
            <w:pPr>
              <w:spacing w:after="120" w:line="240" w:lineRule="auto"/>
              <w:rPr>
                <w:rFonts w:ascii="Times New Roman" w:hAnsi="Times New Roman"/>
                <w:color w:val="000000"/>
              </w:rPr>
            </w:pPr>
            <w:r w:rsidRPr="005A2363">
              <w:rPr>
                <w:rFonts w:ascii="Times New Roman" w:hAnsi="Times New Roman"/>
                <w:color w:val="000000"/>
              </w:rPr>
              <w:t>Не позднее 31 декабря  текущего календарного года.</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3</w:t>
            </w:r>
          </w:p>
        </w:tc>
        <w:tc>
          <w:tcPr>
            <w:tcW w:w="5387" w:type="dxa"/>
            <w:shd w:val="clear" w:color="auto" w:fill="auto"/>
          </w:tcPr>
          <w:p w:rsidR="00EE0C64" w:rsidRPr="005A2363" w:rsidRDefault="00EE0C64" w:rsidP="00B90B3D">
            <w:pPr>
              <w:tabs>
                <w:tab w:val="left" w:pos="851"/>
              </w:tabs>
              <w:spacing w:line="240" w:lineRule="auto"/>
              <w:rPr>
                <w:rFonts w:ascii="Times New Roman" w:hAnsi="Times New Roman"/>
                <w:color w:val="000000"/>
              </w:rPr>
            </w:pPr>
            <w:r w:rsidRPr="005A2363">
              <w:rPr>
                <w:rFonts w:ascii="Times New Roman" w:hAnsi="Times New Roman"/>
                <w:color w:val="000000"/>
              </w:rPr>
              <w:t>План закупки инновационной продукции, высокотехнологичной продукции, лекарственных средств на период от пяти до семи лет</w:t>
            </w:r>
          </w:p>
        </w:tc>
        <w:tc>
          <w:tcPr>
            <w:tcW w:w="4264" w:type="dxa"/>
            <w:shd w:val="clear" w:color="auto" w:fill="auto"/>
          </w:tcPr>
          <w:p w:rsidR="00881847" w:rsidRPr="005A2363" w:rsidRDefault="00881847" w:rsidP="00B90B3D">
            <w:pPr>
              <w:spacing w:line="240" w:lineRule="auto"/>
              <w:contextualSpacing/>
              <w:rPr>
                <w:rFonts w:ascii="Times New Roman" w:hAnsi="Times New Roman"/>
                <w:color w:val="000000"/>
              </w:rPr>
            </w:pPr>
            <w:r w:rsidRPr="005A2363">
              <w:rPr>
                <w:rFonts w:ascii="Times New Roman" w:hAnsi="Times New Roman"/>
                <w:color w:val="000000"/>
              </w:rPr>
              <w:t>В течение 10 календарных дней с даты утверждения плана  или внесения в него изменений.</w:t>
            </w:r>
          </w:p>
          <w:p w:rsidR="00EE0C64" w:rsidRPr="005A2363" w:rsidRDefault="00881847" w:rsidP="00B90B3D">
            <w:pPr>
              <w:spacing w:after="120" w:line="240" w:lineRule="auto"/>
              <w:rPr>
                <w:rFonts w:ascii="Times New Roman" w:hAnsi="Times New Roman"/>
                <w:color w:val="000000"/>
              </w:rPr>
            </w:pPr>
            <w:r w:rsidRPr="005A2363">
              <w:rPr>
                <w:rFonts w:ascii="Times New Roman" w:hAnsi="Times New Roman"/>
                <w:color w:val="000000"/>
              </w:rPr>
              <w:t>Не позднее 31 декабря  текущего календарного года.</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4</w:t>
            </w:r>
          </w:p>
        </w:tc>
        <w:tc>
          <w:tcPr>
            <w:tcW w:w="5387" w:type="dxa"/>
            <w:shd w:val="clear" w:color="auto" w:fill="auto"/>
          </w:tcPr>
          <w:p w:rsidR="00EE0C64" w:rsidRPr="005A2363" w:rsidRDefault="00EE0C64" w:rsidP="00B90B3D">
            <w:pPr>
              <w:tabs>
                <w:tab w:val="left" w:pos="851"/>
              </w:tabs>
              <w:spacing w:line="240" w:lineRule="auto"/>
              <w:rPr>
                <w:rFonts w:ascii="Times New Roman" w:hAnsi="Times New Roman"/>
                <w:color w:val="000000"/>
              </w:rPr>
            </w:pPr>
            <w:r w:rsidRPr="005A2363">
              <w:rPr>
                <w:rFonts w:ascii="Times New Roman" w:hAnsi="Times New Roman"/>
                <w:color w:val="000000"/>
              </w:rPr>
              <w:t>Извещение о проведении конкурса, аукциона</w:t>
            </w:r>
          </w:p>
        </w:tc>
        <w:tc>
          <w:tcPr>
            <w:tcW w:w="4264" w:type="dxa"/>
            <w:shd w:val="clear" w:color="auto" w:fill="auto"/>
          </w:tcPr>
          <w:p w:rsidR="00EE0C64" w:rsidRPr="005A2363" w:rsidRDefault="00EE0C64" w:rsidP="00B90B3D">
            <w:pPr>
              <w:autoSpaceDE w:val="0"/>
              <w:autoSpaceDN w:val="0"/>
              <w:adjustRightInd w:val="0"/>
              <w:spacing w:after="120" w:line="240" w:lineRule="auto"/>
              <w:outlineLvl w:val="0"/>
              <w:rPr>
                <w:rFonts w:ascii="Times New Roman" w:hAnsi="Times New Roman"/>
                <w:color w:val="000000"/>
              </w:rPr>
            </w:pPr>
            <w:r w:rsidRPr="005A2363">
              <w:rPr>
                <w:rFonts w:ascii="Times New Roman" w:eastAsia="Cambria" w:hAnsi="Times New Roman"/>
                <w:color w:val="000000"/>
              </w:rPr>
              <w:t xml:space="preserve">Не менее чем за </w:t>
            </w:r>
            <w:r w:rsidR="00827BB6" w:rsidRPr="005A2363">
              <w:rPr>
                <w:rFonts w:ascii="Times New Roman" w:eastAsia="Cambria" w:hAnsi="Times New Roman"/>
                <w:color w:val="000000"/>
              </w:rPr>
              <w:t>20</w:t>
            </w:r>
            <w:r w:rsidRPr="005A2363">
              <w:rPr>
                <w:rFonts w:ascii="Times New Roman" w:eastAsia="Cambria" w:hAnsi="Times New Roman"/>
                <w:color w:val="000000"/>
              </w:rPr>
              <w:t xml:space="preserve"> дней до дня окончания подачи заявок на участие в конкурсе или аукционе.</w:t>
            </w:r>
          </w:p>
        </w:tc>
      </w:tr>
      <w:tr w:rsidR="00486C1F" w:rsidRPr="005A2363" w:rsidTr="008535AD">
        <w:tc>
          <w:tcPr>
            <w:tcW w:w="663" w:type="dxa"/>
            <w:shd w:val="clear" w:color="auto" w:fill="auto"/>
          </w:tcPr>
          <w:p w:rsidR="00486C1F" w:rsidRPr="005A2363" w:rsidRDefault="00486C1F" w:rsidP="00B90B3D">
            <w:pPr>
              <w:spacing w:line="240" w:lineRule="auto"/>
              <w:contextualSpacing/>
              <w:jc w:val="center"/>
              <w:rPr>
                <w:rFonts w:ascii="Times New Roman" w:hAnsi="Times New Roman"/>
                <w:color w:val="000000"/>
              </w:rPr>
            </w:pPr>
            <w:r w:rsidRPr="005A2363">
              <w:rPr>
                <w:rFonts w:ascii="Times New Roman" w:hAnsi="Times New Roman"/>
                <w:color w:val="000000"/>
              </w:rPr>
              <w:t>5</w:t>
            </w:r>
          </w:p>
        </w:tc>
        <w:tc>
          <w:tcPr>
            <w:tcW w:w="5387" w:type="dxa"/>
            <w:shd w:val="clear" w:color="auto" w:fill="auto"/>
          </w:tcPr>
          <w:p w:rsidR="00486C1F" w:rsidRPr="005A2363" w:rsidRDefault="00486C1F" w:rsidP="00B90B3D">
            <w:pPr>
              <w:tabs>
                <w:tab w:val="left" w:pos="851"/>
              </w:tabs>
              <w:spacing w:line="240" w:lineRule="auto"/>
              <w:rPr>
                <w:rFonts w:ascii="Times New Roman" w:hAnsi="Times New Roman"/>
                <w:color w:val="000000"/>
              </w:rPr>
            </w:pPr>
            <w:r w:rsidRPr="005A2363">
              <w:rPr>
                <w:rFonts w:ascii="Times New Roman" w:hAnsi="Times New Roman"/>
                <w:color w:val="000000"/>
              </w:rPr>
              <w:t>Извещение о проведении запроса котировок</w:t>
            </w:r>
          </w:p>
        </w:tc>
        <w:tc>
          <w:tcPr>
            <w:tcW w:w="4264" w:type="dxa"/>
            <w:shd w:val="clear" w:color="auto" w:fill="auto"/>
          </w:tcPr>
          <w:p w:rsidR="00486C1F" w:rsidRPr="005A2363" w:rsidRDefault="00486C1F" w:rsidP="00B90B3D">
            <w:pPr>
              <w:autoSpaceDE w:val="0"/>
              <w:autoSpaceDN w:val="0"/>
              <w:adjustRightInd w:val="0"/>
              <w:spacing w:after="120" w:line="240" w:lineRule="auto"/>
              <w:outlineLvl w:val="0"/>
              <w:rPr>
                <w:rFonts w:ascii="Times New Roman" w:eastAsia="Cambria" w:hAnsi="Times New Roman"/>
                <w:color w:val="000000"/>
              </w:rPr>
            </w:pPr>
            <w:r w:rsidRPr="005A2363">
              <w:rPr>
                <w:rFonts w:ascii="Times New Roman" w:eastAsia="Cambria" w:hAnsi="Times New Roman"/>
                <w:color w:val="000000"/>
              </w:rPr>
              <w:t xml:space="preserve">Не менее чем за </w:t>
            </w:r>
            <w:r w:rsidR="00827BB6" w:rsidRPr="005A2363">
              <w:rPr>
                <w:rFonts w:ascii="Times New Roman" w:eastAsia="Cambria" w:hAnsi="Times New Roman"/>
                <w:color w:val="000000"/>
              </w:rPr>
              <w:t>4</w:t>
            </w:r>
            <w:r w:rsidRPr="005A2363">
              <w:rPr>
                <w:rFonts w:ascii="Times New Roman" w:eastAsia="Cambria" w:hAnsi="Times New Roman"/>
                <w:color w:val="000000"/>
              </w:rPr>
              <w:t xml:space="preserve"> рабочих дня до даты истечения срока подачи заявок на участие в запросе котировок</w:t>
            </w:r>
            <w:r w:rsidR="00827BB6" w:rsidRPr="005A2363">
              <w:rPr>
                <w:rFonts w:ascii="Times New Roman" w:eastAsia="Cambria" w:hAnsi="Times New Roman"/>
                <w:color w:val="000000"/>
              </w:rPr>
              <w:t>.</w:t>
            </w:r>
          </w:p>
        </w:tc>
      </w:tr>
      <w:tr w:rsidR="00486C1F" w:rsidRPr="005A2363" w:rsidTr="008535AD">
        <w:tc>
          <w:tcPr>
            <w:tcW w:w="663" w:type="dxa"/>
            <w:shd w:val="clear" w:color="auto" w:fill="auto"/>
          </w:tcPr>
          <w:p w:rsidR="00486C1F" w:rsidRPr="005A2363" w:rsidRDefault="00E6569C" w:rsidP="00B90B3D">
            <w:pPr>
              <w:spacing w:line="240" w:lineRule="auto"/>
              <w:contextualSpacing/>
              <w:jc w:val="center"/>
              <w:rPr>
                <w:rFonts w:ascii="Times New Roman" w:hAnsi="Times New Roman"/>
                <w:color w:val="000000"/>
              </w:rPr>
            </w:pPr>
            <w:r w:rsidRPr="005A2363">
              <w:rPr>
                <w:rFonts w:ascii="Times New Roman" w:hAnsi="Times New Roman"/>
                <w:color w:val="000000"/>
              </w:rPr>
              <w:t>6</w:t>
            </w:r>
          </w:p>
        </w:tc>
        <w:tc>
          <w:tcPr>
            <w:tcW w:w="5387" w:type="dxa"/>
            <w:shd w:val="clear" w:color="auto" w:fill="auto"/>
          </w:tcPr>
          <w:p w:rsidR="00486C1F" w:rsidRPr="005A2363" w:rsidRDefault="00486C1F" w:rsidP="00B90B3D">
            <w:pPr>
              <w:tabs>
                <w:tab w:val="left" w:pos="851"/>
              </w:tabs>
              <w:spacing w:line="240" w:lineRule="auto"/>
              <w:rPr>
                <w:rFonts w:ascii="Times New Roman" w:hAnsi="Times New Roman"/>
                <w:color w:val="000000"/>
              </w:rPr>
            </w:pPr>
            <w:r w:rsidRPr="005A2363">
              <w:rPr>
                <w:rFonts w:ascii="Times New Roman" w:hAnsi="Times New Roman"/>
                <w:color w:val="000000"/>
              </w:rPr>
              <w:t>Извещение  о проведении запроса предложений</w:t>
            </w:r>
          </w:p>
        </w:tc>
        <w:tc>
          <w:tcPr>
            <w:tcW w:w="4264" w:type="dxa"/>
            <w:shd w:val="clear" w:color="auto" w:fill="auto"/>
          </w:tcPr>
          <w:p w:rsidR="00486C1F" w:rsidRPr="005A2363" w:rsidRDefault="00486C1F" w:rsidP="00B90B3D">
            <w:pPr>
              <w:autoSpaceDE w:val="0"/>
              <w:autoSpaceDN w:val="0"/>
              <w:adjustRightInd w:val="0"/>
              <w:spacing w:after="120" w:line="240" w:lineRule="auto"/>
              <w:outlineLvl w:val="0"/>
              <w:rPr>
                <w:rFonts w:ascii="Times New Roman" w:eastAsia="Cambria" w:hAnsi="Times New Roman"/>
                <w:color w:val="000000"/>
              </w:rPr>
            </w:pPr>
            <w:r w:rsidRPr="005A2363">
              <w:rPr>
                <w:rFonts w:ascii="Times New Roman" w:eastAsia="Cambria" w:hAnsi="Times New Roman"/>
                <w:color w:val="000000"/>
              </w:rPr>
              <w:t xml:space="preserve">Не менее чем за </w:t>
            </w:r>
            <w:r w:rsidR="00827BB6" w:rsidRPr="005A2363">
              <w:rPr>
                <w:rFonts w:ascii="Times New Roman" w:eastAsia="Cambria" w:hAnsi="Times New Roman"/>
                <w:color w:val="000000"/>
              </w:rPr>
              <w:t>5</w:t>
            </w:r>
            <w:r w:rsidR="002B0C52" w:rsidRPr="005A2363">
              <w:rPr>
                <w:rFonts w:ascii="Times New Roman" w:eastAsia="Cambria" w:hAnsi="Times New Roman"/>
                <w:color w:val="000000"/>
              </w:rPr>
              <w:t xml:space="preserve"> дней</w:t>
            </w:r>
            <w:r w:rsidRPr="005A2363">
              <w:rPr>
                <w:rFonts w:ascii="Times New Roman" w:eastAsia="Cambria" w:hAnsi="Times New Roman"/>
                <w:color w:val="000000"/>
              </w:rPr>
              <w:t xml:space="preserve">  до даты истечения срока подачи предложений</w:t>
            </w:r>
            <w:r w:rsidR="00827BB6" w:rsidRPr="005A2363">
              <w:rPr>
                <w:rFonts w:ascii="Times New Roman" w:eastAsia="Cambria" w:hAnsi="Times New Roman"/>
                <w:color w:val="000000"/>
              </w:rPr>
              <w:t>.</w:t>
            </w:r>
          </w:p>
        </w:tc>
      </w:tr>
      <w:tr w:rsidR="00EE0C64" w:rsidRPr="005A2363" w:rsidTr="008535AD">
        <w:tc>
          <w:tcPr>
            <w:tcW w:w="663" w:type="dxa"/>
            <w:shd w:val="clear" w:color="auto" w:fill="auto"/>
          </w:tcPr>
          <w:p w:rsidR="00EE0C64" w:rsidRPr="005A2363" w:rsidRDefault="00E6569C" w:rsidP="00B90B3D">
            <w:pPr>
              <w:spacing w:line="240" w:lineRule="auto"/>
              <w:contextualSpacing/>
              <w:jc w:val="center"/>
              <w:rPr>
                <w:rFonts w:ascii="Times New Roman" w:hAnsi="Times New Roman"/>
                <w:color w:val="000000"/>
              </w:rPr>
            </w:pPr>
            <w:r w:rsidRPr="005A2363">
              <w:rPr>
                <w:rFonts w:ascii="Times New Roman" w:hAnsi="Times New Roman"/>
                <w:color w:val="000000"/>
              </w:rPr>
              <w:t>7</w:t>
            </w:r>
          </w:p>
        </w:tc>
        <w:tc>
          <w:tcPr>
            <w:tcW w:w="5387" w:type="dxa"/>
            <w:shd w:val="clear" w:color="auto" w:fill="auto"/>
          </w:tcPr>
          <w:p w:rsidR="00EE0C64" w:rsidRPr="005A2363" w:rsidRDefault="00EE0C64" w:rsidP="00B90B3D">
            <w:pPr>
              <w:tabs>
                <w:tab w:val="left" w:pos="851"/>
              </w:tabs>
              <w:spacing w:line="240" w:lineRule="auto"/>
              <w:rPr>
                <w:rFonts w:ascii="Times New Roman" w:hAnsi="Times New Roman"/>
                <w:color w:val="000000"/>
              </w:rPr>
            </w:pPr>
            <w:r w:rsidRPr="005A2363">
              <w:rPr>
                <w:rFonts w:ascii="Times New Roman" w:hAnsi="Times New Roman"/>
                <w:color w:val="000000"/>
              </w:rPr>
              <w:t>Изменения, вносимые в извещение о закупке</w:t>
            </w:r>
          </w:p>
        </w:tc>
        <w:tc>
          <w:tcPr>
            <w:tcW w:w="4264" w:type="dxa"/>
            <w:shd w:val="clear" w:color="auto" w:fill="auto"/>
          </w:tcPr>
          <w:p w:rsidR="00EE0C64" w:rsidRPr="005A2363" w:rsidRDefault="00EE0C64" w:rsidP="00B90B3D">
            <w:pPr>
              <w:autoSpaceDE w:val="0"/>
              <w:autoSpaceDN w:val="0"/>
              <w:adjustRightInd w:val="0"/>
              <w:spacing w:after="120" w:line="240" w:lineRule="auto"/>
              <w:outlineLvl w:val="0"/>
              <w:rPr>
                <w:rFonts w:ascii="Times New Roman" w:hAnsi="Times New Roman"/>
                <w:color w:val="000000"/>
              </w:rPr>
            </w:pPr>
            <w:r w:rsidRPr="005A2363">
              <w:rPr>
                <w:rFonts w:ascii="Times New Roman" w:eastAsia="Cambria" w:hAnsi="Times New Roman"/>
                <w:color w:val="000000"/>
              </w:rPr>
              <w:t xml:space="preserve">Не позднее чем в течение </w:t>
            </w:r>
            <w:r w:rsidR="00827BB6" w:rsidRPr="005A2363">
              <w:rPr>
                <w:rFonts w:ascii="Times New Roman" w:eastAsia="Cambria" w:hAnsi="Times New Roman"/>
                <w:color w:val="000000"/>
              </w:rPr>
              <w:t>3</w:t>
            </w:r>
            <w:r w:rsidRPr="005A2363">
              <w:rPr>
                <w:rFonts w:ascii="Times New Roman" w:eastAsia="Cambria" w:hAnsi="Times New Roman"/>
                <w:color w:val="000000"/>
              </w:rPr>
              <w:t xml:space="preserve"> дней со дня принятия решения о внесении изменений в извещение.</w:t>
            </w:r>
          </w:p>
        </w:tc>
      </w:tr>
      <w:tr w:rsidR="00EE0C64" w:rsidRPr="005A2363" w:rsidTr="008535AD">
        <w:tc>
          <w:tcPr>
            <w:tcW w:w="663" w:type="dxa"/>
            <w:shd w:val="clear" w:color="auto" w:fill="auto"/>
          </w:tcPr>
          <w:p w:rsidR="00EE0C64" w:rsidRPr="005A2363" w:rsidRDefault="00E6569C" w:rsidP="00B90B3D">
            <w:pPr>
              <w:spacing w:line="240" w:lineRule="auto"/>
              <w:contextualSpacing/>
              <w:jc w:val="center"/>
              <w:rPr>
                <w:rFonts w:ascii="Times New Roman" w:hAnsi="Times New Roman"/>
                <w:color w:val="000000"/>
              </w:rPr>
            </w:pPr>
            <w:r w:rsidRPr="005A2363">
              <w:rPr>
                <w:rFonts w:ascii="Times New Roman" w:hAnsi="Times New Roman"/>
                <w:color w:val="000000"/>
              </w:rPr>
              <w:t>8</w:t>
            </w:r>
          </w:p>
        </w:tc>
        <w:tc>
          <w:tcPr>
            <w:tcW w:w="5387" w:type="dxa"/>
            <w:shd w:val="clear" w:color="auto" w:fill="auto"/>
          </w:tcPr>
          <w:p w:rsidR="00EE0C64" w:rsidRPr="005A2363" w:rsidRDefault="00EE0C64" w:rsidP="00B90B3D">
            <w:pPr>
              <w:tabs>
                <w:tab w:val="left" w:pos="851"/>
              </w:tabs>
              <w:spacing w:line="240" w:lineRule="auto"/>
              <w:rPr>
                <w:rFonts w:ascii="Times New Roman" w:hAnsi="Times New Roman"/>
                <w:color w:val="000000"/>
              </w:rPr>
            </w:pPr>
            <w:r w:rsidRPr="005A2363">
              <w:rPr>
                <w:rFonts w:ascii="Times New Roman" w:hAnsi="Times New Roman"/>
                <w:color w:val="000000"/>
              </w:rPr>
              <w:t>Конкурсная (аукционная) документация</w:t>
            </w:r>
          </w:p>
        </w:tc>
        <w:tc>
          <w:tcPr>
            <w:tcW w:w="4264" w:type="dxa"/>
            <w:shd w:val="clear" w:color="auto" w:fill="auto"/>
          </w:tcPr>
          <w:p w:rsidR="00EE0C64" w:rsidRPr="005A2363" w:rsidRDefault="00EE0C64" w:rsidP="00B90B3D">
            <w:pPr>
              <w:autoSpaceDE w:val="0"/>
              <w:autoSpaceDN w:val="0"/>
              <w:adjustRightInd w:val="0"/>
              <w:spacing w:after="120" w:line="240" w:lineRule="auto"/>
              <w:outlineLvl w:val="0"/>
              <w:rPr>
                <w:rFonts w:ascii="Times New Roman" w:hAnsi="Times New Roman"/>
                <w:color w:val="000000"/>
              </w:rPr>
            </w:pPr>
            <w:r w:rsidRPr="005A2363">
              <w:rPr>
                <w:rFonts w:ascii="Times New Roman" w:eastAsia="Cambria" w:hAnsi="Times New Roman"/>
                <w:color w:val="000000"/>
              </w:rPr>
              <w:t xml:space="preserve">Не менее чем за </w:t>
            </w:r>
            <w:r w:rsidR="00827BB6" w:rsidRPr="005A2363">
              <w:rPr>
                <w:rFonts w:ascii="Times New Roman" w:eastAsia="Cambria" w:hAnsi="Times New Roman"/>
                <w:color w:val="000000"/>
              </w:rPr>
              <w:t>20</w:t>
            </w:r>
            <w:r w:rsidRPr="005A2363">
              <w:rPr>
                <w:rFonts w:ascii="Times New Roman" w:eastAsia="Cambria" w:hAnsi="Times New Roman"/>
                <w:color w:val="000000"/>
              </w:rPr>
              <w:t xml:space="preserve"> дней до дня окончания подачи заявок на участие в конкурсе или аукционе.</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9</w:t>
            </w:r>
          </w:p>
        </w:tc>
        <w:tc>
          <w:tcPr>
            <w:tcW w:w="5387" w:type="dxa"/>
            <w:shd w:val="clear" w:color="auto" w:fill="auto"/>
          </w:tcPr>
          <w:p w:rsidR="00EE0C64" w:rsidRPr="005A2363" w:rsidRDefault="00EE0C64" w:rsidP="00B90B3D">
            <w:pPr>
              <w:tabs>
                <w:tab w:val="left" w:pos="851"/>
              </w:tabs>
              <w:spacing w:line="240" w:lineRule="auto"/>
              <w:rPr>
                <w:rFonts w:ascii="Times New Roman" w:hAnsi="Times New Roman"/>
                <w:color w:val="000000"/>
              </w:rPr>
            </w:pPr>
            <w:r w:rsidRPr="005A2363">
              <w:rPr>
                <w:rFonts w:ascii="Times New Roman" w:hAnsi="Times New Roman"/>
                <w:color w:val="000000"/>
              </w:rPr>
              <w:t>Изменения, вносимые в закупочную документацию</w:t>
            </w:r>
          </w:p>
        </w:tc>
        <w:tc>
          <w:tcPr>
            <w:tcW w:w="4264" w:type="dxa"/>
            <w:shd w:val="clear" w:color="auto" w:fill="auto"/>
          </w:tcPr>
          <w:p w:rsidR="00EE0C64" w:rsidRPr="005A2363" w:rsidRDefault="00EE0C64" w:rsidP="00B90B3D">
            <w:pPr>
              <w:spacing w:after="120" w:line="240" w:lineRule="auto"/>
              <w:rPr>
                <w:rFonts w:ascii="Times New Roman" w:hAnsi="Times New Roman"/>
                <w:color w:val="000000"/>
              </w:rPr>
            </w:pPr>
            <w:r w:rsidRPr="005A2363">
              <w:rPr>
                <w:rFonts w:ascii="Times New Roman" w:hAnsi="Times New Roman"/>
                <w:color w:val="000000"/>
              </w:rPr>
              <w:t xml:space="preserve">В течение </w:t>
            </w:r>
            <w:r w:rsidR="00827BB6" w:rsidRPr="005A2363">
              <w:rPr>
                <w:rFonts w:ascii="Times New Roman" w:hAnsi="Times New Roman"/>
                <w:color w:val="000000"/>
              </w:rPr>
              <w:t>3</w:t>
            </w:r>
            <w:r w:rsidRPr="005A2363">
              <w:rPr>
                <w:rFonts w:ascii="Times New Roman" w:hAnsi="Times New Roman"/>
                <w:color w:val="000000"/>
              </w:rPr>
              <w:t xml:space="preserve"> дней со дня принятия решений о внесении изменений в закупочную документацию.</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10</w:t>
            </w:r>
          </w:p>
        </w:tc>
        <w:tc>
          <w:tcPr>
            <w:tcW w:w="5387" w:type="dxa"/>
            <w:shd w:val="clear" w:color="auto" w:fill="auto"/>
          </w:tcPr>
          <w:p w:rsidR="00EE0C64" w:rsidRPr="005A2363" w:rsidRDefault="00EE0C64" w:rsidP="00B90B3D">
            <w:pPr>
              <w:tabs>
                <w:tab w:val="left" w:pos="851"/>
              </w:tabs>
              <w:spacing w:line="240" w:lineRule="auto"/>
              <w:rPr>
                <w:rFonts w:ascii="Times New Roman" w:hAnsi="Times New Roman"/>
                <w:color w:val="000000"/>
              </w:rPr>
            </w:pPr>
            <w:r w:rsidRPr="005A2363">
              <w:rPr>
                <w:rFonts w:ascii="Times New Roman" w:hAnsi="Times New Roman"/>
                <w:color w:val="000000"/>
              </w:rPr>
              <w:t xml:space="preserve">Проект договора </w:t>
            </w:r>
          </w:p>
        </w:tc>
        <w:tc>
          <w:tcPr>
            <w:tcW w:w="4264" w:type="dxa"/>
            <w:shd w:val="clear" w:color="auto" w:fill="auto"/>
          </w:tcPr>
          <w:p w:rsidR="00EE0C64" w:rsidRPr="005A2363" w:rsidRDefault="00EE0C64" w:rsidP="00B90B3D">
            <w:pPr>
              <w:spacing w:after="120" w:line="240" w:lineRule="auto"/>
              <w:rPr>
                <w:rFonts w:ascii="Times New Roman" w:hAnsi="Times New Roman"/>
                <w:color w:val="000000"/>
              </w:rPr>
            </w:pPr>
            <w:r w:rsidRPr="005A2363">
              <w:rPr>
                <w:rFonts w:ascii="Times New Roman" w:hAnsi="Times New Roman"/>
                <w:color w:val="000000"/>
              </w:rPr>
              <w:t>Одновременно с размещением закупочной документации.</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11</w:t>
            </w:r>
          </w:p>
        </w:tc>
        <w:tc>
          <w:tcPr>
            <w:tcW w:w="5387" w:type="dxa"/>
            <w:shd w:val="clear" w:color="auto" w:fill="auto"/>
          </w:tcPr>
          <w:p w:rsidR="00EE0C64" w:rsidRPr="005A2363" w:rsidRDefault="00EE0C64" w:rsidP="00B90B3D">
            <w:pPr>
              <w:tabs>
                <w:tab w:val="left" w:pos="851"/>
              </w:tabs>
              <w:spacing w:line="240" w:lineRule="auto"/>
              <w:rPr>
                <w:rFonts w:ascii="Times New Roman" w:hAnsi="Times New Roman"/>
                <w:color w:val="000000"/>
              </w:rPr>
            </w:pPr>
            <w:r w:rsidRPr="005A2363">
              <w:rPr>
                <w:rFonts w:ascii="Times New Roman" w:hAnsi="Times New Roman"/>
                <w:color w:val="000000"/>
              </w:rPr>
              <w:t>Разъяснения документации</w:t>
            </w:r>
          </w:p>
        </w:tc>
        <w:tc>
          <w:tcPr>
            <w:tcW w:w="4264" w:type="dxa"/>
            <w:shd w:val="clear" w:color="auto" w:fill="auto"/>
          </w:tcPr>
          <w:p w:rsidR="00EE0C64" w:rsidRPr="005A2363" w:rsidRDefault="00EE0C64" w:rsidP="00B90B3D">
            <w:pPr>
              <w:spacing w:after="120" w:line="240" w:lineRule="auto"/>
              <w:rPr>
                <w:rFonts w:ascii="Times New Roman" w:hAnsi="Times New Roman"/>
                <w:color w:val="000000"/>
              </w:rPr>
            </w:pPr>
            <w:r w:rsidRPr="005A2363">
              <w:rPr>
                <w:rFonts w:ascii="Times New Roman" w:eastAsia="Cambria" w:hAnsi="Times New Roman"/>
                <w:color w:val="000000"/>
              </w:rPr>
              <w:t xml:space="preserve">Не позднее чем в течение </w:t>
            </w:r>
            <w:r w:rsidR="00827BB6" w:rsidRPr="005A2363">
              <w:rPr>
                <w:rFonts w:ascii="Times New Roman" w:eastAsia="Cambria" w:hAnsi="Times New Roman"/>
                <w:color w:val="000000"/>
              </w:rPr>
              <w:t>3</w:t>
            </w:r>
            <w:r w:rsidRPr="005A2363">
              <w:rPr>
                <w:rFonts w:ascii="Times New Roman" w:eastAsia="Cambria" w:hAnsi="Times New Roman"/>
                <w:color w:val="000000"/>
              </w:rPr>
              <w:t xml:space="preserve"> дней со дня предоставления разъяснений.</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12</w:t>
            </w:r>
          </w:p>
        </w:tc>
        <w:tc>
          <w:tcPr>
            <w:tcW w:w="5387" w:type="dxa"/>
            <w:shd w:val="clear" w:color="auto" w:fill="auto"/>
          </w:tcPr>
          <w:p w:rsidR="00EE0C64" w:rsidRPr="005A2363" w:rsidRDefault="00EE0C64" w:rsidP="00B90B3D">
            <w:pPr>
              <w:tabs>
                <w:tab w:val="left" w:pos="851"/>
              </w:tabs>
              <w:spacing w:line="240" w:lineRule="auto"/>
              <w:rPr>
                <w:rFonts w:ascii="Times New Roman" w:hAnsi="Times New Roman"/>
                <w:color w:val="000000"/>
              </w:rPr>
            </w:pPr>
            <w:r w:rsidRPr="005A2363">
              <w:rPr>
                <w:rFonts w:ascii="Times New Roman" w:hAnsi="Times New Roman"/>
                <w:color w:val="000000"/>
              </w:rPr>
              <w:t>Протоколы, составляемые в ходе закупки</w:t>
            </w:r>
          </w:p>
        </w:tc>
        <w:tc>
          <w:tcPr>
            <w:tcW w:w="4264" w:type="dxa"/>
            <w:shd w:val="clear" w:color="auto" w:fill="auto"/>
          </w:tcPr>
          <w:p w:rsidR="00EE0C64" w:rsidRPr="005A2363" w:rsidRDefault="00EE0C64" w:rsidP="00B90B3D">
            <w:pPr>
              <w:autoSpaceDE w:val="0"/>
              <w:autoSpaceDN w:val="0"/>
              <w:adjustRightInd w:val="0"/>
              <w:spacing w:after="120" w:line="240" w:lineRule="auto"/>
              <w:outlineLvl w:val="0"/>
              <w:rPr>
                <w:rFonts w:ascii="Times New Roman" w:hAnsi="Times New Roman"/>
                <w:color w:val="000000"/>
              </w:rPr>
            </w:pPr>
            <w:r w:rsidRPr="005A2363">
              <w:rPr>
                <w:rFonts w:ascii="Times New Roman" w:eastAsia="Cambria" w:hAnsi="Times New Roman"/>
                <w:color w:val="000000"/>
              </w:rPr>
              <w:t xml:space="preserve">Не позднее чем через </w:t>
            </w:r>
            <w:r w:rsidR="00827BB6" w:rsidRPr="005A2363">
              <w:rPr>
                <w:rFonts w:ascii="Times New Roman" w:eastAsia="Cambria" w:hAnsi="Times New Roman"/>
                <w:color w:val="000000"/>
              </w:rPr>
              <w:t>3</w:t>
            </w:r>
            <w:r w:rsidRPr="005A2363">
              <w:rPr>
                <w:rFonts w:ascii="Times New Roman" w:eastAsia="Cambria" w:hAnsi="Times New Roman"/>
                <w:color w:val="000000"/>
              </w:rPr>
              <w:t xml:space="preserve"> дня со дня подписания.</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13</w:t>
            </w:r>
          </w:p>
        </w:tc>
        <w:tc>
          <w:tcPr>
            <w:tcW w:w="5387" w:type="dxa"/>
            <w:shd w:val="clear" w:color="auto" w:fill="auto"/>
          </w:tcPr>
          <w:p w:rsidR="00EE0C64" w:rsidRPr="005A2363" w:rsidRDefault="00EE0C64" w:rsidP="00B90B3D">
            <w:pPr>
              <w:tabs>
                <w:tab w:val="left" w:pos="851"/>
              </w:tabs>
              <w:spacing w:after="120" w:line="240" w:lineRule="auto"/>
              <w:rPr>
                <w:rFonts w:ascii="Times New Roman" w:hAnsi="Times New Roman"/>
                <w:color w:val="000000"/>
              </w:rPr>
            </w:pPr>
            <w:r w:rsidRPr="005A2363">
              <w:rPr>
                <w:rFonts w:ascii="Times New Roman" w:hAnsi="Times New Roman"/>
                <w:color w:val="000000"/>
              </w:rPr>
              <w:t>Сведения о количестве и об общей стоимости договоров, заключенных заказчиком по результатам закупки товаров, работ, услуг</w:t>
            </w:r>
          </w:p>
        </w:tc>
        <w:tc>
          <w:tcPr>
            <w:tcW w:w="4264" w:type="dxa"/>
            <w:shd w:val="clear" w:color="auto" w:fill="auto"/>
          </w:tcPr>
          <w:p w:rsidR="00EE0C64" w:rsidRPr="005A2363" w:rsidRDefault="00EE0C64" w:rsidP="00B90B3D">
            <w:pPr>
              <w:spacing w:line="240" w:lineRule="auto"/>
              <w:contextualSpacing/>
              <w:rPr>
                <w:rFonts w:ascii="Times New Roman" w:hAnsi="Times New Roman"/>
              </w:rPr>
            </w:pPr>
            <w:r w:rsidRPr="005A2363">
              <w:rPr>
                <w:rFonts w:ascii="Times New Roman" w:hAnsi="Times New Roman"/>
              </w:rPr>
              <w:t xml:space="preserve">Ежемесячно, не позднее 10-го числа месяца, следующего за отчетным. </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14</w:t>
            </w:r>
          </w:p>
        </w:tc>
        <w:tc>
          <w:tcPr>
            <w:tcW w:w="5387" w:type="dxa"/>
            <w:shd w:val="clear" w:color="auto" w:fill="auto"/>
          </w:tcPr>
          <w:p w:rsidR="00EE0C64" w:rsidRPr="005A2363" w:rsidRDefault="00EE0C64" w:rsidP="00B90B3D">
            <w:pPr>
              <w:tabs>
                <w:tab w:val="left" w:pos="851"/>
              </w:tabs>
              <w:spacing w:after="120" w:line="240" w:lineRule="auto"/>
              <w:rPr>
                <w:rFonts w:ascii="Times New Roman" w:hAnsi="Times New Roman"/>
                <w:color w:val="000000"/>
              </w:rPr>
            </w:pPr>
            <w:r w:rsidRPr="005A2363">
              <w:rPr>
                <w:rFonts w:ascii="Times New Roman" w:hAnsi="Times New Roman"/>
                <w:color w:val="000000"/>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tc>
        <w:tc>
          <w:tcPr>
            <w:tcW w:w="4264" w:type="dxa"/>
            <w:shd w:val="clear" w:color="auto" w:fill="auto"/>
          </w:tcPr>
          <w:p w:rsidR="00EE0C64" w:rsidRPr="005A2363" w:rsidRDefault="00EE0C64" w:rsidP="00B90B3D">
            <w:pPr>
              <w:spacing w:line="240" w:lineRule="auto"/>
              <w:contextualSpacing/>
              <w:rPr>
                <w:rFonts w:ascii="Times New Roman" w:hAnsi="Times New Roman"/>
              </w:rPr>
            </w:pPr>
            <w:r w:rsidRPr="005A2363">
              <w:rPr>
                <w:rFonts w:ascii="Times New Roman" w:hAnsi="Times New Roman"/>
              </w:rPr>
              <w:t xml:space="preserve">Ежемесячно, не позднее 10-го числа месяца, следующего за отчетным. </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15</w:t>
            </w:r>
          </w:p>
        </w:tc>
        <w:tc>
          <w:tcPr>
            <w:tcW w:w="5387" w:type="dxa"/>
            <w:shd w:val="clear" w:color="auto" w:fill="auto"/>
          </w:tcPr>
          <w:p w:rsidR="00EE0C64" w:rsidRPr="005A2363" w:rsidRDefault="00EE0C64" w:rsidP="00B90B3D">
            <w:pPr>
              <w:tabs>
                <w:tab w:val="left" w:pos="851"/>
              </w:tabs>
              <w:spacing w:after="120" w:line="240" w:lineRule="auto"/>
              <w:rPr>
                <w:rFonts w:ascii="Times New Roman" w:hAnsi="Times New Roman"/>
                <w:color w:val="000000"/>
              </w:rPr>
            </w:pPr>
            <w:r w:rsidRPr="005A2363">
              <w:rPr>
                <w:rFonts w:ascii="Times New Roman" w:hAnsi="Times New Roman"/>
                <w:color w:val="000000"/>
              </w:rP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tc>
        <w:tc>
          <w:tcPr>
            <w:tcW w:w="4264" w:type="dxa"/>
            <w:shd w:val="clear" w:color="auto" w:fill="auto"/>
          </w:tcPr>
          <w:p w:rsidR="00EE0C64" w:rsidRPr="005A2363" w:rsidRDefault="00EE0C64" w:rsidP="00B90B3D">
            <w:pPr>
              <w:spacing w:line="240" w:lineRule="auto"/>
              <w:contextualSpacing/>
              <w:rPr>
                <w:rFonts w:ascii="Times New Roman" w:hAnsi="Times New Roman"/>
              </w:rPr>
            </w:pPr>
            <w:r w:rsidRPr="005A2363">
              <w:rPr>
                <w:rFonts w:ascii="Times New Roman" w:hAnsi="Times New Roman"/>
              </w:rPr>
              <w:t xml:space="preserve">Ежемесячно, не позднее 10-го числа месяца, следующего за отчетным. </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t>16</w:t>
            </w:r>
          </w:p>
        </w:tc>
        <w:tc>
          <w:tcPr>
            <w:tcW w:w="5387" w:type="dxa"/>
            <w:shd w:val="clear" w:color="auto" w:fill="auto"/>
          </w:tcPr>
          <w:p w:rsidR="00EE0C64" w:rsidRPr="005A2363" w:rsidRDefault="00EE0C64" w:rsidP="00B90B3D">
            <w:pPr>
              <w:tabs>
                <w:tab w:val="left" w:pos="851"/>
              </w:tabs>
              <w:spacing w:after="120" w:line="240" w:lineRule="auto"/>
              <w:rPr>
                <w:rFonts w:ascii="Times New Roman" w:hAnsi="Times New Roman"/>
                <w:color w:val="000000"/>
              </w:rPr>
            </w:pPr>
            <w:r w:rsidRPr="005A2363">
              <w:rPr>
                <w:rFonts w:ascii="Times New Roman" w:hAnsi="Times New Roman"/>
                <w:color w:val="000000"/>
              </w:rPr>
              <w:t xml:space="preserve"> Сведения о количестве и общей стоимости договоров, заключенных заказчиком по результатам закупки  у </w:t>
            </w:r>
            <w:r w:rsidRPr="005A2363">
              <w:rPr>
                <w:rFonts w:ascii="Times New Roman" w:hAnsi="Times New Roman"/>
                <w:color w:val="000000"/>
              </w:rPr>
              <w:lastRenderedPageBreak/>
              <w:t>субъектов малого и среднего  предпринимательства</w:t>
            </w:r>
          </w:p>
        </w:tc>
        <w:tc>
          <w:tcPr>
            <w:tcW w:w="4264" w:type="dxa"/>
            <w:shd w:val="clear" w:color="auto" w:fill="auto"/>
          </w:tcPr>
          <w:p w:rsidR="00EE0C64" w:rsidRPr="005A2363" w:rsidRDefault="00EE0C64" w:rsidP="00B90B3D">
            <w:pPr>
              <w:tabs>
                <w:tab w:val="num" w:pos="1985"/>
              </w:tabs>
              <w:spacing w:line="240" w:lineRule="auto"/>
              <w:contextualSpacing/>
              <w:rPr>
                <w:rFonts w:ascii="Times New Roman" w:hAnsi="Times New Roman"/>
              </w:rPr>
            </w:pPr>
            <w:r w:rsidRPr="005A2363">
              <w:rPr>
                <w:rFonts w:ascii="Times New Roman" w:hAnsi="Times New Roman"/>
              </w:rPr>
              <w:lastRenderedPageBreak/>
              <w:t>Ежемесячно, не позднее 10-го числа месяца, следующего за отчетным</w:t>
            </w:r>
            <w:r w:rsidR="00827BB6" w:rsidRPr="005A2363">
              <w:rPr>
                <w:rFonts w:ascii="Times New Roman" w:hAnsi="Times New Roman"/>
              </w:rPr>
              <w:t>.</w:t>
            </w:r>
          </w:p>
        </w:tc>
      </w:tr>
      <w:tr w:rsidR="00EE0C64" w:rsidRPr="005A2363" w:rsidTr="008535AD">
        <w:tc>
          <w:tcPr>
            <w:tcW w:w="663" w:type="dxa"/>
            <w:shd w:val="clear" w:color="auto" w:fill="auto"/>
          </w:tcPr>
          <w:p w:rsidR="00EE0C64" w:rsidRPr="005A2363" w:rsidRDefault="00EE0C64" w:rsidP="00B90B3D">
            <w:pPr>
              <w:spacing w:line="240" w:lineRule="auto"/>
              <w:contextualSpacing/>
              <w:jc w:val="center"/>
              <w:rPr>
                <w:rFonts w:ascii="Times New Roman" w:hAnsi="Times New Roman"/>
                <w:color w:val="000000"/>
              </w:rPr>
            </w:pPr>
            <w:r w:rsidRPr="005A2363">
              <w:rPr>
                <w:rFonts w:ascii="Times New Roman" w:hAnsi="Times New Roman"/>
                <w:color w:val="000000"/>
              </w:rPr>
              <w:lastRenderedPageBreak/>
              <w:t>17</w:t>
            </w:r>
          </w:p>
        </w:tc>
        <w:tc>
          <w:tcPr>
            <w:tcW w:w="5387" w:type="dxa"/>
            <w:shd w:val="clear" w:color="auto" w:fill="auto"/>
          </w:tcPr>
          <w:p w:rsidR="00EE0C64" w:rsidRPr="005A2363" w:rsidRDefault="00EE0C64" w:rsidP="00B90B3D">
            <w:pPr>
              <w:tabs>
                <w:tab w:val="left" w:pos="851"/>
              </w:tabs>
              <w:spacing w:after="120" w:line="240" w:lineRule="auto"/>
              <w:rPr>
                <w:rFonts w:ascii="Times New Roman" w:hAnsi="Times New Roman"/>
                <w:color w:val="000000"/>
              </w:rPr>
            </w:pPr>
            <w:r w:rsidRPr="005A2363">
              <w:rPr>
                <w:rFonts w:ascii="Times New Roman" w:hAnsi="Times New Roman"/>
                <w:color w:val="000000"/>
              </w:rPr>
              <w:t>Информация о годовом объеме закупки, которую заказчик обязаны осуществить у субъектов малого и среднего предпринимательств (</w:t>
            </w:r>
            <w:r w:rsidRPr="005A2363">
              <w:rPr>
                <w:rFonts w:ascii="Times New Roman" w:hAnsi="Times New Roman"/>
                <w:i/>
                <w:color w:val="000000"/>
              </w:rPr>
              <w:t>при условии, если на заказчика будет возложена обязанность по обязательной закупке товаров, работ, услуг у субъектов малого и среднего предпринимательства</w:t>
            </w:r>
            <w:r w:rsidRPr="005A2363">
              <w:rPr>
                <w:rFonts w:ascii="Times New Roman" w:hAnsi="Times New Roman"/>
                <w:color w:val="000000"/>
              </w:rPr>
              <w:t xml:space="preserve">) </w:t>
            </w:r>
          </w:p>
        </w:tc>
        <w:tc>
          <w:tcPr>
            <w:tcW w:w="4264" w:type="dxa"/>
            <w:shd w:val="clear" w:color="auto" w:fill="auto"/>
          </w:tcPr>
          <w:p w:rsidR="00EE0C64" w:rsidRPr="005A2363" w:rsidRDefault="00EE0C64" w:rsidP="00B90B3D">
            <w:pPr>
              <w:spacing w:line="240" w:lineRule="auto"/>
              <w:contextualSpacing/>
              <w:rPr>
                <w:rFonts w:ascii="Times New Roman" w:hAnsi="Times New Roman"/>
                <w:color w:val="000000"/>
              </w:rPr>
            </w:pPr>
            <w:r w:rsidRPr="005A2363">
              <w:rPr>
                <w:rFonts w:ascii="Times New Roman" w:hAnsi="Times New Roman"/>
              </w:rPr>
              <w:t xml:space="preserve">Не позднее 1 февраля года, следующего за прошедшим календарным годом </w:t>
            </w:r>
            <w:r w:rsidRPr="005A2363">
              <w:rPr>
                <w:rFonts w:ascii="Times New Roman" w:hAnsi="Times New Roman"/>
                <w:i/>
              </w:rPr>
              <w:t>(</w:t>
            </w:r>
            <w:r w:rsidR="006B6664" w:rsidRPr="005A2363">
              <w:rPr>
                <w:rFonts w:ascii="Times New Roman" w:hAnsi="Times New Roman"/>
                <w:i/>
              </w:rPr>
              <w:t xml:space="preserve">с </w:t>
            </w:r>
            <w:r w:rsidRPr="005A2363">
              <w:rPr>
                <w:rFonts w:ascii="Times New Roman" w:hAnsi="Times New Roman"/>
                <w:i/>
              </w:rPr>
              <w:t>1 января 2016 г</w:t>
            </w:r>
            <w:r w:rsidR="00827BB6" w:rsidRPr="005A2363">
              <w:rPr>
                <w:rFonts w:ascii="Times New Roman" w:hAnsi="Times New Roman"/>
                <w:i/>
              </w:rPr>
              <w:t>.</w:t>
            </w:r>
            <w:r w:rsidRPr="005A2363">
              <w:rPr>
                <w:rFonts w:ascii="Times New Roman" w:hAnsi="Times New Roman"/>
                <w:i/>
              </w:rPr>
              <w:t>)</w:t>
            </w:r>
            <w:r w:rsidR="00827BB6" w:rsidRPr="005A2363">
              <w:rPr>
                <w:rFonts w:ascii="Times New Roman" w:hAnsi="Times New Roman"/>
                <w:i/>
              </w:rPr>
              <w:t>.</w:t>
            </w:r>
          </w:p>
        </w:tc>
      </w:tr>
      <w:tr w:rsidR="00434C1C" w:rsidRPr="005A2363" w:rsidTr="008535AD">
        <w:tc>
          <w:tcPr>
            <w:tcW w:w="663" w:type="dxa"/>
            <w:shd w:val="clear" w:color="auto" w:fill="auto"/>
          </w:tcPr>
          <w:p w:rsidR="00434C1C" w:rsidRPr="005A2363" w:rsidRDefault="00434C1C" w:rsidP="00B90B3D">
            <w:pPr>
              <w:spacing w:line="240" w:lineRule="auto"/>
              <w:contextualSpacing/>
              <w:jc w:val="center"/>
              <w:rPr>
                <w:rFonts w:ascii="Times New Roman" w:hAnsi="Times New Roman"/>
                <w:color w:val="000000"/>
              </w:rPr>
            </w:pPr>
            <w:r w:rsidRPr="005A2363">
              <w:rPr>
                <w:rFonts w:ascii="Times New Roman" w:hAnsi="Times New Roman"/>
                <w:color w:val="000000"/>
              </w:rPr>
              <w:t>18</w:t>
            </w:r>
          </w:p>
        </w:tc>
        <w:tc>
          <w:tcPr>
            <w:tcW w:w="5387" w:type="dxa"/>
            <w:shd w:val="clear" w:color="auto" w:fill="auto"/>
          </w:tcPr>
          <w:p w:rsidR="00434C1C" w:rsidRPr="005A2363" w:rsidRDefault="00ED15C3" w:rsidP="00B90B3D">
            <w:pPr>
              <w:tabs>
                <w:tab w:val="left" w:pos="851"/>
              </w:tabs>
              <w:spacing w:line="240" w:lineRule="auto"/>
              <w:rPr>
                <w:rFonts w:ascii="Times New Roman" w:hAnsi="Times New Roman"/>
                <w:color w:val="000000"/>
              </w:rPr>
            </w:pPr>
            <w:r w:rsidRPr="005A2363">
              <w:rPr>
                <w:rFonts w:ascii="Times New Roman" w:hAnsi="Times New Roman"/>
              </w:rPr>
              <w:t xml:space="preserve">Информация о заключении договоров и документы, установленные Правительством Российской Федерации  в реестре договоров. </w:t>
            </w:r>
          </w:p>
        </w:tc>
        <w:tc>
          <w:tcPr>
            <w:tcW w:w="4264" w:type="dxa"/>
            <w:shd w:val="clear" w:color="auto" w:fill="auto"/>
          </w:tcPr>
          <w:p w:rsidR="00434C1C" w:rsidRPr="005A2363" w:rsidRDefault="00ED15C3" w:rsidP="00B90B3D">
            <w:pPr>
              <w:spacing w:line="240" w:lineRule="auto"/>
              <w:contextualSpacing/>
              <w:rPr>
                <w:rFonts w:ascii="Times New Roman" w:hAnsi="Times New Roman"/>
              </w:rPr>
            </w:pPr>
            <w:r w:rsidRPr="005A2363">
              <w:rPr>
                <w:rFonts w:ascii="Times New Roman" w:hAnsi="Times New Roman"/>
              </w:rPr>
              <w:t xml:space="preserve">В течение </w:t>
            </w:r>
            <w:r w:rsidR="004C1E0D" w:rsidRPr="005A2363">
              <w:rPr>
                <w:rFonts w:ascii="Times New Roman" w:hAnsi="Times New Roman"/>
              </w:rPr>
              <w:t>3</w:t>
            </w:r>
            <w:r w:rsidRPr="005A2363">
              <w:rPr>
                <w:rFonts w:ascii="Times New Roman" w:hAnsi="Times New Roman"/>
              </w:rPr>
              <w:t xml:space="preserve"> рабочих дней со дня заключения договора</w:t>
            </w:r>
          </w:p>
          <w:p w:rsidR="00ED15C3" w:rsidRPr="005A2363" w:rsidRDefault="00ED15C3" w:rsidP="00B90B3D">
            <w:pPr>
              <w:spacing w:after="120" w:line="240" w:lineRule="auto"/>
              <w:rPr>
                <w:rFonts w:ascii="Times New Roman" w:hAnsi="Times New Roman"/>
                <w:i/>
              </w:rPr>
            </w:pPr>
            <w:r w:rsidRPr="005A2363">
              <w:rPr>
                <w:rFonts w:ascii="Times New Roman" w:hAnsi="Times New Roman"/>
                <w:i/>
              </w:rPr>
              <w:t>(Документы размещаются с 1 января 2016 г</w:t>
            </w:r>
            <w:r w:rsidR="004C1E0D" w:rsidRPr="005A2363">
              <w:rPr>
                <w:rFonts w:ascii="Times New Roman" w:hAnsi="Times New Roman"/>
                <w:i/>
              </w:rPr>
              <w:t>.</w:t>
            </w:r>
            <w:r w:rsidRPr="005A2363">
              <w:rPr>
                <w:rFonts w:ascii="Times New Roman" w:hAnsi="Times New Roman"/>
                <w:i/>
              </w:rPr>
              <w:t>)</w:t>
            </w:r>
            <w:r w:rsidR="004C1E0D" w:rsidRPr="005A2363">
              <w:rPr>
                <w:rFonts w:ascii="Times New Roman" w:hAnsi="Times New Roman"/>
                <w:i/>
              </w:rPr>
              <w:t>.</w:t>
            </w:r>
          </w:p>
        </w:tc>
      </w:tr>
      <w:tr w:rsidR="00ED15C3" w:rsidRPr="005A2363" w:rsidTr="008535AD">
        <w:tc>
          <w:tcPr>
            <w:tcW w:w="663" w:type="dxa"/>
            <w:shd w:val="clear" w:color="auto" w:fill="auto"/>
          </w:tcPr>
          <w:p w:rsidR="00ED15C3" w:rsidRPr="005A2363" w:rsidRDefault="00ED15C3" w:rsidP="00B90B3D">
            <w:pPr>
              <w:spacing w:line="240" w:lineRule="auto"/>
              <w:contextualSpacing/>
              <w:jc w:val="center"/>
              <w:rPr>
                <w:rFonts w:ascii="Times New Roman" w:hAnsi="Times New Roman"/>
                <w:color w:val="000000"/>
              </w:rPr>
            </w:pPr>
            <w:r w:rsidRPr="005A2363">
              <w:rPr>
                <w:rFonts w:ascii="Times New Roman" w:hAnsi="Times New Roman"/>
                <w:color w:val="000000"/>
              </w:rPr>
              <w:t>19</w:t>
            </w:r>
          </w:p>
        </w:tc>
        <w:tc>
          <w:tcPr>
            <w:tcW w:w="5387" w:type="dxa"/>
            <w:shd w:val="clear" w:color="auto" w:fill="auto"/>
          </w:tcPr>
          <w:p w:rsidR="00ED15C3" w:rsidRPr="005A2363" w:rsidRDefault="00ED15C3" w:rsidP="00B90B3D">
            <w:pPr>
              <w:tabs>
                <w:tab w:val="left" w:pos="851"/>
              </w:tabs>
              <w:spacing w:line="240" w:lineRule="auto"/>
              <w:rPr>
                <w:rFonts w:ascii="Times New Roman" w:hAnsi="Times New Roman"/>
              </w:rPr>
            </w:pPr>
            <w:r w:rsidRPr="005A2363">
              <w:rPr>
                <w:rFonts w:ascii="Times New Roman" w:hAnsi="Times New Roman"/>
              </w:rPr>
              <w:t>Информация и документы о результатах исполнения, изменения или расторжения в реестре договоров.</w:t>
            </w:r>
          </w:p>
        </w:tc>
        <w:tc>
          <w:tcPr>
            <w:tcW w:w="4264" w:type="dxa"/>
            <w:shd w:val="clear" w:color="auto" w:fill="auto"/>
          </w:tcPr>
          <w:p w:rsidR="00ED15C3" w:rsidRPr="005A2363" w:rsidRDefault="00ED15C3" w:rsidP="00B90B3D">
            <w:pPr>
              <w:spacing w:line="240" w:lineRule="auto"/>
              <w:contextualSpacing/>
              <w:rPr>
                <w:rFonts w:ascii="Times New Roman" w:hAnsi="Times New Roman"/>
              </w:rPr>
            </w:pPr>
            <w:r w:rsidRPr="005A2363">
              <w:rPr>
                <w:rFonts w:ascii="Times New Roman" w:hAnsi="Times New Roman"/>
              </w:rPr>
              <w:t xml:space="preserve">В течение </w:t>
            </w:r>
            <w:r w:rsidR="004C1E0D" w:rsidRPr="005A2363">
              <w:rPr>
                <w:rFonts w:ascii="Times New Roman" w:hAnsi="Times New Roman"/>
              </w:rPr>
              <w:t>10</w:t>
            </w:r>
            <w:r w:rsidRPr="005A2363">
              <w:rPr>
                <w:rFonts w:ascii="Times New Roman" w:hAnsi="Times New Roman"/>
              </w:rPr>
              <w:t xml:space="preserve"> дней со дня исполнения, изменения или расторжения договора</w:t>
            </w:r>
          </w:p>
          <w:p w:rsidR="00ED15C3" w:rsidRPr="005A2363" w:rsidRDefault="00ED15C3" w:rsidP="00B90B3D">
            <w:pPr>
              <w:spacing w:after="120" w:line="240" w:lineRule="auto"/>
              <w:rPr>
                <w:rFonts w:ascii="Times New Roman" w:hAnsi="Times New Roman"/>
              </w:rPr>
            </w:pPr>
            <w:r w:rsidRPr="005A2363">
              <w:rPr>
                <w:rFonts w:ascii="Times New Roman" w:hAnsi="Times New Roman"/>
                <w:i/>
              </w:rPr>
              <w:t>(Документы размещаются с 1 января 2016 г</w:t>
            </w:r>
            <w:r w:rsidR="004C1E0D" w:rsidRPr="005A2363">
              <w:rPr>
                <w:rFonts w:ascii="Times New Roman" w:hAnsi="Times New Roman"/>
                <w:i/>
              </w:rPr>
              <w:t>.</w:t>
            </w:r>
            <w:r w:rsidRPr="005A2363">
              <w:rPr>
                <w:rFonts w:ascii="Times New Roman" w:hAnsi="Times New Roman"/>
                <w:i/>
              </w:rPr>
              <w:t>)</w:t>
            </w:r>
            <w:r w:rsidR="004C1E0D" w:rsidRPr="005A2363">
              <w:rPr>
                <w:rFonts w:ascii="Times New Roman" w:hAnsi="Times New Roman"/>
                <w:i/>
              </w:rPr>
              <w:t>.</w:t>
            </w:r>
          </w:p>
        </w:tc>
      </w:tr>
    </w:tbl>
    <w:p w:rsidR="00EE0C64" w:rsidRPr="005A2363" w:rsidRDefault="00EE0C64" w:rsidP="00B90B3D">
      <w:pPr>
        <w:pStyle w:val="34"/>
        <w:numPr>
          <w:ilvl w:val="1"/>
          <w:numId w:val="35"/>
        </w:numPr>
        <w:tabs>
          <w:tab w:val="left" w:pos="993"/>
        </w:tabs>
        <w:spacing w:before="200" w:line="240" w:lineRule="auto"/>
        <w:ind w:left="0" w:firstLine="567"/>
        <w:rPr>
          <w:sz w:val="22"/>
          <w:szCs w:val="22"/>
        </w:rPr>
      </w:pPr>
      <w:r w:rsidRPr="005A2363">
        <w:rPr>
          <w:sz w:val="22"/>
          <w:szCs w:val="22"/>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w:t>
      </w:r>
      <w:r w:rsidR="00A86514" w:rsidRPr="005A2363">
        <w:rPr>
          <w:sz w:val="22"/>
          <w:szCs w:val="22"/>
        </w:rPr>
        <w:t xml:space="preserve"> </w:t>
      </w:r>
      <w:r w:rsidRPr="005A2363">
        <w:rPr>
          <w:sz w:val="22"/>
          <w:szCs w:val="22"/>
        </w:rPr>
        <w:t xml:space="preserve">в течение более </w:t>
      </w:r>
      <w:r w:rsidRPr="00CF08AD">
        <w:rPr>
          <w:sz w:val="22"/>
          <w:szCs w:val="22"/>
        </w:rPr>
        <w:t xml:space="preserve">чем </w:t>
      </w:r>
      <w:r w:rsidR="003F12E6" w:rsidRPr="00CF08AD">
        <w:rPr>
          <w:sz w:val="22"/>
          <w:szCs w:val="22"/>
        </w:rPr>
        <w:t>1 (</w:t>
      </w:r>
      <w:r w:rsidRPr="005A2363">
        <w:rPr>
          <w:sz w:val="22"/>
          <w:szCs w:val="22"/>
        </w:rPr>
        <w:t>одного</w:t>
      </w:r>
      <w:r w:rsidR="003F12E6" w:rsidRPr="005A2363">
        <w:rPr>
          <w:sz w:val="22"/>
          <w:szCs w:val="22"/>
        </w:rPr>
        <w:t>)</w:t>
      </w:r>
      <w:r w:rsidRPr="005A2363">
        <w:rPr>
          <w:sz w:val="22"/>
          <w:szCs w:val="22"/>
        </w:rPr>
        <w:t xml:space="preserve"> рабочего дня, информация, подлежащая размещению в единой информационной системе, размещается на сайте </w:t>
      </w:r>
      <w:r w:rsidR="0096367F" w:rsidRPr="005A2363">
        <w:rPr>
          <w:sz w:val="22"/>
          <w:szCs w:val="22"/>
        </w:rPr>
        <w:t>З</w:t>
      </w:r>
      <w:r w:rsidRPr="005A2363">
        <w:rPr>
          <w:sz w:val="22"/>
          <w:szCs w:val="22"/>
        </w:rPr>
        <w:t>аказчика</w:t>
      </w:r>
      <w:r w:rsidR="0096367F" w:rsidRPr="005A2363">
        <w:rPr>
          <w:sz w:val="22"/>
          <w:szCs w:val="22"/>
        </w:rPr>
        <w:t xml:space="preserve"> </w:t>
      </w:r>
      <w:r w:rsidR="00DC7A4C" w:rsidRPr="005A2363">
        <w:rPr>
          <w:color w:val="0070C0"/>
          <w:sz w:val="22"/>
          <w:szCs w:val="22"/>
          <w:u w:val="single"/>
          <w:lang w:val="en-US"/>
        </w:rPr>
        <w:t>www</w:t>
      </w:r>
      <w:r w:rsidR="00DC7A4C" w:rsidRPr="005A2363">
        <w:rPr>
          <w:color w:val="0070C0"/>
          <w:sz w:val="22"/>
          <w:szCs w:val="22"/>
          <w:u w:val="single"/>
        </w:rPr>
        <w:t>.</w:t>
      </w:r>
      <w:r w:rsidR="00DC7A4C" w:rsidRPr="005A2363">
        <w:rPr>
          <w:color w:val="0070C0"/>
          <w:sz w:val="22"/>
          <w:szCs w:val="22"/>
          <w:u w:val="single"/>
          <w:lang w:val="en-US"/>
        </w:rPr>
        <w:t>magvoda</w:t>
      </w:r>
      <w:r w:rsidR="00DC7A4C" w:rsidRPr="005A2363">
        <w:rPr>
          <w:color w:val="0070C0"/>
          <w:sz w:val="22"/>
          <w:szCs w:val="22"/>
          <w:u w:val="single"/>
        </w:rPr>
        <w:t>.</w:t>
      </w:r>
      <w:r w:rsidR="00DC7A4C" w:rsidRPr="005A2363">
        <w:rPr>
          <w:color w:val="0070C0"/>
          <w:sz w:val="22"/>
          <w:szCs w:val="22"/>
          <w:u w:val="single"/>
          <w:lang w:val="en-US"/>
        </w:rPr>
        <w:t>ru</w:t>
      </w:r>
      <w:r w:rsidRPr="005A2363">
        <w:rPr>
          <w:sz w:val="22"/>
          <w:szCs w:val="22"/>
        </w:rPr>
        <w:t xml:space="preserve"> с последующим размещением ее в единой информационной системе в сроки, установленные Законом №223-ФЗ.</w:t>
      </w:r>
    </w:p>
    <w:p w:rsidR="00EE0C64" w:rsidRPr="005A2363" w:rsidRDefault="00EE0C64" w:rsidP="00B90B3D">
      <w:pPr>
        <w:pStyle w:val="34"/>
        <w:numPr>
          <w:ilvl w:val="1"/>
          <w:numId w:val="35"/>
        </w:numPr>
        <w:tabs>
          <w:tab w:val="left" w:pos="993"/>
        </w:tabs>
        <w:spacing w:line="240" w:lineRule="auto"/>
        <w:ind w:left="0" w:firstLine="567"/>
        <w:rPr>
          <w:sz w:val="22"/>
          <w:szCs w:val="22"/>
        </w:rPr>
      </w:pPr>
      <w:r w:rsidRPr="005A2363">
        <w:rPr>
          <w:sz w:val="22"/>
          <w:szCs w:val="22"/>
        </w:rPr>
        <w:t>До ввода в эксплуатацию единой информационной системы ин</w:t>
      </w:r>
      <w:r w:rsidR="004A6DF0" w:rsidRPr="005A2363">
        <w:rPr>
          <w:sz w:val="22"/>
          <w:szCs w:val="22"/>
        </w:rPr>
        <w:t>формация и документы, подлежащие</w:t>
      </w:r>
      <w:r w:rsidRPr="005A2363">
        <w:rPr>
          <w:sz w:val="22"/>
          <w:szCs w:val="22"/>
        </w:rPr>
        <w:t xml:space="preserve"> размещению в единой информационной системе, размещаются на официальном сайте в сети </w:t>
      </w:r>
      <w:r w:rsidR="0096367F" w:rsidRPr="005A2363">
        <w:rPr>
          <w:sz w:val="22"/>
          <w:szCs w:val="22"/>
        </w:rPr>
        <w:t>«</w:t>
      </w:r>
      <w:r w:rsidRPr="005A2363">
        <w:rPr>
          <w:sz w:val="22"/>
          <w:szCs w:val="22"/>
        </w:rPr>
        <w:t>Интернет</w:t>
      </w:r>
      <w:r w:rsidR="0096367F" w:rsidRPr="005A2363">
        <w:rPr>
          <w:sz w:val="22"/>
          <w:szCs w:val="22"/>
        </w:rPr>
        <w:t>»</w:t>
      </w:r>
      <w:r w:rsidRPr="005A2363">
        <w:rPr>
          <w:sz w:val="22"/>
          <w:szCs w:val="22"/>
        </w:rPr>
        <w:t xml:space="preserve"> </w:t>
      </w:r>
      <w:r w:rsidRPr="005A2363">
        <w:rPr>
          <w:sz w:val="22"/>
          <w:szCs w:val="22"/>
          <w:lang w:val="en-US"/>
        </w:rPr>
        <w:t>www</w:t>
      </w:r>
      <w:r w:rsidRPr="005A2363">
        <w:rPr>
          <w:sz w:val="22"/>
          <w:szCs w:val="22"/>
        </w:rPr>
        <w:t>.</w:t>
      </w:r>
      <w:r w:rsidRPr="005A2363">
        <w:rPr>
          <w:sz w:val="22"/>
          <w:szCs w:val="22"/>
          <w:lang w:val="en-US"/>
        </w:rPr>
        <w:t>zakupki</w:t>
      </w:r>
      <w:r w:rsidRPr="005A2363">
        <w:rPr>
          <w:sz w:val="22"/>
          <w:szCs w:val="22"/>
        </w:rPr>
        <w:t>.</w:t>
      </w:r>
      <w:r w:rsidRPr="005A2363">
        <w:rPr>
          <w:sz w:val="22"/>
          <w:szCs w:val="22"/>
          <w:lang w:val="en-US"/>
        </w:rPr>
        <w:t>gov</w:t>
      </w:r>
      <w:r w:rsidRPr="005A2363">
        <w:rPr>
          <w:sz w:val="22"/>
          <w:szCs w:val="22"/>
        </w:rPr>
        <w:t>.</w:t>
      </w:r>
      <w:r w:rsidRPr="005A2363">
        <w:rPr>
          <w:sz w:val="22"/>
          <w:szCs w:val="22"/>
          <w:lang w:val="en-US"/>
        </w:rPr>
        <w:t>ru</w:t>
      </w:r>
      <w:r w:rsidRPr="005A2363">
        <w:rPr>
          <w:sz w:val="22"/>
          <w:szCs w:val="22"/>
        </w:rPr>
        <w:t>.</w:t>
      </w:r>
    </w:p>
    <w:p w:rsidR="00A924E9" w:rsidRPr="005A2363" w:rsidRDefault="008372C4" w:rsidP="00B90B3D">
      <w:pPr>
        <w:spacing w:after="0" w:line="240" w:lineRule="auto"/>
        <w:ind w:firstLine="567"/>
        <w:jc w:val="both"/>
        <w:rPr>
          <w:rFonts w:ascii="Times New Roman" w:hAnsi="Times New Roman"/>
        </w:rPr>
      </w:pPr>
      <w:r w:rsidRPr="005A2363">
        <w:rPr>
          <w:rFonts w:ascii="Times New Roman" w:hAnsi="Times New Roman"/>
        </w:rPr>
        <w:t>4.</w:t>
      </w:r>
      <w:r w:rsidR="00A924E9" w:rsidRPr="005A2363">
        <w:rPr>
          <w:rFonts w:ascii="Times New Roman" w:hAnsi="Times New Roman"/>
        </w:rPr>
        <w:t xml:space="preserve">5 Заказчик вправе не размещать </w:t>
      </w:r>
      <w:r w:rsidR="00350626" w:rsidRPr="005A2363">
        <w:rPr>
          <w:rFonts w:ascii="Times New Roman" w:hAnsi="Times New Roman"/>
        </w:rPr>
        <w:t xml:space="preserve">в единой информационной системе </w:t>
      </w:r>
      <w:r w:rsidR="00A924E9" w:rsidRPr="005A2363">
        <w:rPr>
          <w:rFonts w:ascii="Times New Roman" w:hAnsi="Times New Roman"/>
        </w:rPr>
        <w:t xml:space="preserve">сведения о закупке товаров, работ, услуг, стоимость которых не превышает </w:t>
      </w:r>
      <w:r w:rsidR="004E7EA2" w:rsidRPr="005A2363">
        <w:rPr>
          <w:rFonts w:ascii="Times New Roman" w:hAnsi="Times New Roman"/>
        </w:rPr>
        <w:t>100 000,00 (</w:t>
      </w:r>
      <w:r w:rsidR="00A924E9" w:rsidRPr="005A2363">
        <w:rPr>
          <w:rFonts w:ascii="Times New Roman" w:hAnsi="Times New Roman"/>
        </w:rPr>
        <w:t>ст</w:t>
      </w:r>
      <w:r w:rsidR="004E7EA2" w:rsidRPr="005A2363">
        <w:rPr>
          <w:rFonts w:ascii="Times New Roman" w:hAnsi="Times New Roman"/>
        </w:rPr>
        <w:t>а</w:t>
      </w:r>
      <w:r w:rsidR="00A924E9" w:rsidRPr="005A2363">
        <w:rPr>
          <w:rFonts w:ascii="Times New Roman" w:hAnsi="Times New Roman"/>
        </w:rPr>
        <w:t xml:space="preserve"> тысяч</w:t>
      </w:r>
      <w:r w:rsidR="004E7EA2" w:rsidRPr="005A2363">
        <w:rPr>
          <w:rFonts w:ascii="Times New Roman" w:hAnsi="Times New Roman"/>
        </w:rPr>
        <w:t>)</w:t>
      </w:r>
      <w:r w:rsidR="00A924E9" w:rsidRPr="005A2363">
        <w:rPr>
          <w:rFonts w:ascii="Times New Roman" w:hAnsi="Times New Roman"/>
        </w:rPr>
        <w:t xml:space="preserve"> рублей.</w:t>
      </w:r>
    </w:p>
    <w:p w:rsidR="00350626" w:rsidRDefault="00350626" w:rsidP="00B90B3D">
      <w:pPr>
        <w:spacing w:after="0" w:line="240" w:lineRule="auto"/>
        <w:ind w:firstLine="567"/>
        <w:jc w:val="both"/>
        <w:rPr>
          <w:rFonts w:ascii="Times New Roman" w:hAnsi="Times New Roman"/>
        </w:rPr>
      </w:pPr>
      <w:r w:rsidRPr="005A2363">
        <w:rPr>
          <w:rFonts w:ascii="Times New Roman" w:hAnsi="Times New Roman"/>
        </w:rPr>
        <w:t xml:space="preserve">4.6 Решение о совершении крупной сделки в соответствии с Федеральным законом от 14.11.2002 №161-ФЗ «О государственных и муниципальных унитарных предприятиях» принимается с согласия собственника имущества муниципального предприятия. Крупной сделкой является сделка или несколько взаимосвязанных сделок, связанных с приобретением, отчуждением или возможностью отчуждения </w:t>
      </w:r>
      <w:r w:rsidR="0096367F" w:rsidRPr="005A2363">
        <w:rPr>
          <w:rFonts w:ascii="Times New Roman" w:hAnsi="Times New Roman"/>
        </w:rPr>
        <w:t>МП трест «Водоканал»</w:t>
      </w:r>
      <w:r w:rsidR="00F56A4C" w:rsidRPr="005A2363">
        <w:rPr>
          <w:rFonts w:ascii="Times New Roman" w:hAnsi="Times New Roman"/>
        </w:rPr>
        <w:t xml:space="preserve"> МО г. Магнитогорск</w:t>
      </w:r>
      <w:r w:rsidRPr="005A2363">
        <w:rPr>
          <w:rFonts w:ascii="Times New Roman" w:hAnsi="Times New Roman"/>
        </w:rPr>
        <w:t xml:space="preserve"> прямо либо косвенно имущества, стоимость которого более чем в 50 тысяч раз превышает установленный федеральным законом минимальный размер оплаты труда.</w:t>
      </w:r>
    </w:p>
    <w:p w:rsidR="00CF08AD" w:rsidRPr="00CF08AD" w:rsidRDefault="00CF08AD" w:rsidP="00B90B3D">
      <w:pPr>
        <w:spacing w:after="0" w:line="240" w:lineRule="auto"/>
        <w:ind w:firstLine="567"/>
        <w:jc w:val="both"/>
        <w:rPr>
          <w:rFonts w:ascii="Times New Roman" w:hAnsi="Times New Roman"/>
        </w:rPr>
      </w:pPr>
      <w:r w:rsidRPr="00CF08AD">
        <w:rPr>
          <w:rFonts w:ascii="Times New Roman" w:hAnsi="Times New Roman"/>
        </w:rPr>
        <w:t xml:space="preserve">4.7 </w:t>
      </w:r>
      <w:r w:rsidRPr="00CF08AD">
        <w:rPr>
          <w:rFonts w:ascii="Times New Roman" w:hAnsi="Times New Roman"/>
          <w:lang w:eastAsia="ru-RU"/>
        </w:rPr>
        <w:t>Настоящее Положение не распространяется на договоры, заключенные ранее даты вступления в силу Федерального закона №223-ФЗ от 18.07.2011г. «О закупках товаров, работ, услуг отдельными видами юридических лиц».</w:t>
      </w:r>
    </w:p>
    <w:p w:rsidR="008372C4" w:rsidRPr="005A2363" w:rsidRDefault="00A924E9" w:rsidP="00B90B3D">
      <w:pPr>
        <w:pStyle w:val="a"/>
        <w:numPr>
          <w:ilvl w:val="0"/>
          <w:numId w:val="0"/>
        </w:numPr>
        <w:tabs>
          <w:tab w:val="clear" w:pos="1134"/>
          <w:tab w:val="left" w:pos="1276"/>
        </w:tabs>
        <w:spacing w:before="240" w:after="120" w:line="240" w:lineRule="auto"/>
        <w:ind w:left="1418"/>
        <w:rPr>
          <w:b/>
          <w:sz w:val="22"/>
          <w:szCs w:val="22"/>
        </w:rPr>
      </w:pPr>
      <w:bookmarkStart w:id="14" w:name="_Toc310846154"/>
      <w:bookmarkStart w:id="15" w:name="_Toc304547038"/>
      <w:bookmarkStart w:id="16" w:name="_Toc312049662"/>
      <w:r w:rsidRPr="005A2363">
        <w:rPr>
          <w:b/>
          <w:sz w:val="22"/>
          <w:szCs w:val="22"/>
        </w:rPr>
        <w:t>5</w:t>
      </w:r>
      <w:r w:rsidR="00010B76" w:rsidRPr="005A2363">
        <w:rPr>
          <w:b/>
          <w:sz w:val="22"/>
          <w:szCs w:val="22"/>
        </w:rPr>
        <w:t xml:space="preserve">. </w:t>
      </w:r>
      <w:bookmarkStart w:id="17" w:name="_Ref280790084"/>
      <w:bookmarkStart w:id="18" w:name="_Toc298832230"/>
      <w:bookmarkStart w:id="19" w:name="_Toc400449174"/>
      <w:r w:rsidR="008372C4" w:rsidRPr="005A2363">
        <w:rPr>
          <w:b/>
          <w:sz w:val="22"/>
          <w:szCs w:val="22"/>
        </w:rPr>
        <w:t>Электронн</w:t>
      </w:r>
      <w:r w:rsidR="00D94204" w:rsidRPr="005A2363">
        <w:rPr>
          <w:b/>
          <w:sz w:val="22"/>
          <w:szCs w:val="22"/>
        </w:rPr>
        <w:t>ая</w:t>
      </w:r>
      <w:r w:rsidR="008372C4" w:rsidRPr="005A2363">
        <w:rPr>
          <w:b/>
          <w:sz w:val="22"/>
          <w:szCs w:val="22"/>
        </w:rPr>
        <w:t xml:space="preserve"> торгов</w:t>
      </w:r>
      <w:r w:rsidR="00D94204" w:rsidRPr="005A2363">
        <w:rPr>
          <w:b/>
          <w:sz w:val="22"/>
          <w:szCs w:val="22"/>
        </w:rPr>
        <w:t>ая</w:t>
      </w:r>
      <w:r w:rsidR="008372C4" w:rsidRPr="005A2363">
        <w:rPr>
          <w:b/>
          <w:sz w:val="22"/>
          <w:szCs w:val="22"/>
        </w:rPr>
        <w:t xml:space="preserve"> площадк</w:t>
      </w:r>
      <w:r w:rsidR="00D94204" w:rsidRPr="005A2363">
        <w:rPr>
          <w:b/>
          <w:sz w:val="22"/>
          <w:szCs w:val="22"/>
        </w:rPr>
        <w:t>а</w:t>
      </w:r>
      <w:r w:rsidR="008372C4" w:rsidRPr="005A2363">
        <w:rPr>
          <w:b/>
          <w:sz w:val="22"/>
          <w:szCs w:val="22"/>
        </w:rPr>
        <w:t xml:space="preserve"> в сети Интернет</w:t>
      </w:r>
      <w:bookmarkEnd w:id="17"/>
      <w:bookmarkEnd w:id="18"/>
      <w:bookmarkEnd w:id="19"/>
    </w:p>
    <w:p w:rsidR="008372C4" w:rsidRPr="005A2363" w:rsidRDefault="008372C4" w:rsidP="00B90B3D">
      <w:pPr>
        <w:pStyle w:val="34"/>
        <w:numPr>
          <w:ilvl w:val="1"/>
          <w:numId w:val="19"/>
        </w:numPr>
        <w:tabs>
          <w:tab w:val="left" w:pos="993"/>
          <w:tab w:val="num" w:pos="1701"/>
        </w:tabs>
        <w:spacing w:line="240" w:lineRule="auto"/>
        <w:ind w:left="0" w:firstLine="567"/>
        <w:rPr>
          <w:sz w:val="22"/>
          <w:szCs w:val="22"/>
        </w:rPr>
      </w:pPr>
      <w:r w:rsidRPr="005A2363">
        <w:rPr>
          <w:sz w:val="22"/>
          <w:szCs w:val="22"/>
        </w:rPr>
        <w:t xml:space="preserve"> При осуществлении закупочной деятельности </w:t>
      </w:r>
      <w:r w:rsidR="0096367F" w:rsidRPr="005A2363">
        <w:rPr>
          <w:sz w:val="22"/>
          <w:szCs w:val="22"/>
        </w:rPr>
        <w:t>З</w:t>
      </w:r>
      <w:r w:rsidRPr="005A2363">
        <w:rPr>
          <w:sz w:val="22"/>
          <w:szCs w:val="22"/>
        </w:rPr>
        <w:t xml:space="preserve">аказчик использует функционал ЭТП электронной площадки «OTC-TENDER», имеющей адрес в сети Интернет </w:t>
      </w:r>
      <w:hyperlink r:id="rId15" w:history="1">
        <w:r w:rsidRPr="005A2363">
          <w:rPr>
            <w:rStyle w:val="a8"/>
            <w:sz w:val="22"/>
            <w:szCs w:val="22"/>
            <w:lang w:val="en-US"/>
          </w:rPr>
          <w:t>http</w:t>
        </w:r>
        <w:r w:rsidRPr="005A2363">
          <w:rPr>
            <w:rStyle w:val="a8"/>
            <w:sz w:val="22"/>
            <w:szCs w:val="22"/>
          </w:rPr>
          <w:t>://</w:t>
        </w:r>
        <w:r w:rsidRPr="005A2363">
          <w:rPr>
            <w:rStyle w:val="a8"/>
            <w:sz w:val="22"/>
            <w:szCs w:val="22"/>
            <w:lang w:val="en-US"/>
          </w:rPr>
          <w:t>otc</w:t>
        </w:r>
        <w:r w:rsidRPr="005A2363">
          <w:rPr>
            <w:rStyle w:val="a8"/>
            <w:sz w:val="22"/>
            <w:szCs w:val="22"/>
          </w:rPr>
          <w:t>.</w:t>
        </w:r>
        <w:r w:rsidRPr="005A2363">
          <w:rPr>
            <w:rStyle w:val="a8"/>
            <w:sz w:val="22"/>
            <w:szCs w:val="22"/>
            <w:lang w:val="en-US"/>
          </w:rPr>
          <w:t>ru</w:t>
        </w:r>
        <w:r w:rsidRPr="005A2363">
          <w:rPr>
            <w:rStyle w:val="a8"/>
            <w:sz w:val="22"/>
            <w:szCs w:val="22"/>
          </w:rPr>
          <w:t>/</w:t>
        </w:r>
        <w:r w:rsidRPr="005A2363">
          <w:rPr>
            <w:rStyle w:val="a8"/>
            <w:sz w:val="22"/>
            <w:szCs w:val="22"/>
            <w:lang w:val="en-US"/>
          </w:rPr>
          <w:t>tender</w:t>
        </w:r>
      </w:hyperlink>
      <w:r w:rsidRPr="005A2363">
        <w:rPr>
          <w:sz w:val="22"/>
          <w:szCs w:val="22"/>
        </w:rPr>
        <w:t xml:space="preserve"> (далее - электронная площадка).</w:t>
      </w:r>
    </w:p>
    <w:p w:rsidR="008372C4" w:rsidRPr="005A2363" w:rsidRDefault="008372C4" w:rsidP="00B90B3D">
      <w:pPr>
        <w:pStyle w:val="34"/>
        <w:numPr>
          <w:ilvl w:val="1"/>
          <w:numId w:val="19"/>
        </w:numPr>
        <w:tabs>
          <w:tab w:val="left" w:pos="993"/>
        </w:tabs>
        <w:spacing w:line="240" w:lineRule="auto"/>
        <w:ind w:left="0" w:firstLine="567"/>
        <w:rPr>
          <w:sz w:val="22"/>
          <w:szCs w:val="22"/>
        </w:rPr>
      </w:pPr>
      <w:r w:rsidRPr="005A2363">
        <w:rPr>
          <w:sz w:val="22"/>
          <w:szCs w:val="22"/>
        </w:rPr>
        <w:t xml:space="preserve"> Подать заявку на участие в закупочной процедуре, проводимой с использованием ЭТП, имеет право лицо, прошедшее аккредитацию на электронной площадке в соответствии с документами оператора электронной площадки.</w:t>
      </w:r>
    </w:p>
    <w:p w:rsidR="008372C4" w:rsidRPr="005A2363" w:rsidRDefault="008372C4" w:rsidP="00B90B3D">
      <w:pPr>
        <w:pStyle w:val="34"/>
        <w:numPr>
          <w:ilvl w:val="1"/>
          <w:numId w:val="19"/>
        </w:numPr>
        <w:tabs>
          <w:tab w:val="num" w:pos="0"/>
          <w:tab w:val="left" w:pos="993"/>
          <w:tab w:val="num" w:pos="1701"/>
        </w:tabs>
        <w:spacing w:line="240" w:lineRule="auto"/>
        <w:ind w:left="0" w:firstLine="567"/>
        <w:rPr>
          <w:sz w:val="22"/>
          <w:szCs w:val="22"/>
        </w:rPr>
      </w:pPr>
      <w:r w:rsidRPr="005A2363">
        <w:rPr>
          <w:sz w:val="22"/>
          <w:szCs w:val="22"/>
        </w:rPr>
        <w:t xml:space="preserve"> Аккредитация проводится на срок, установленный документами оператора электронной площадки.</w:t>
      </w:r>
    </w:p>
    <w:p w:rsidR="008372C4" w:rsidRPr="005A2363" w:rsidRDefault="008372C4" w:rsidP="00B90B3D">
      <w:pPr>
        <w:pStyle w:val="-3"/>
        <w:numPr>
          <w:ilvl w:val="1"/>
          <w:numId w:val="19"/>
        </w:numPr>
        <w:tabs>
          <w:tab w:val="left" w:pos="993"/>
        </w:tabs>
        <w:spacing w:line="240" w:lineRule="auto"/>
        <w:ind w:left="0" w:firstLine="567"/>
        <w:rPr>
          <w:sz w:val="22"/>
          <w:szCs w:val="22"/>
        </w:rPr>
      </w:pPr>
      <w:r w:rsidRPr="005A2363">
        <w:rPr>
          <w:sz w:val="22"/>
          <w:szCs w:val="22"/>
        </w:rPr>
        <w:t xml:space="preserve"> Участник закупки, аккредитованный на электронной площадке, получает право участвовать в процедурах, проводимых </w:t>
      </w:r>
      <w:r w:rsidR="0096367F" w:rsidRPr="005A2363">
        <w:rPr>
          <w:sz w:val="22"/>
          <w:szCs w:val="22"/>
        </w:rPr>
        <w:t>З</w:t>
      </w:r>
      <w:r w:rsidRPr="005A2363">
        <w:rPr>
          <w:sz w:val="22"/>
          <w:szCs w:val="22"/>
        </w:rPr>
        <w:t>аказчиком с использованием ЭТП на срок, установленный документами оператора электронной площадки.</w:t>
      </w:r>
    </w:p>
    <w:p w:rsidR="008372C4" w:rsidRPr="005A2363" w:rsidRDefault="008372C4" w:rsidP="00B90B3D">
      <w:pPr>
        <w:pStyle w:val="34"/>
        <w:numPr>
          <w:ilvl w:val="1"/>
          <w:numId w:val="19"/>
        </w:numPr>
        <w:tabs>
          <w:tab w:val="left" w:pos="993"/>
          <w:tab w:val="num" w:pos="1701"/>
        </w:tabs>
        <w:spacing w:line="240" w:lineRule="auto"/>
        <w:ind w:left="0" w:firstLine="567"/>
        <w:rPr>
          <w:sz w:val="22"/>
          <w:szCs w:val="22"/>
        </w:rPr>
      </w:pPr>
      <w:r w:rsidRPr="005A2363">
        <w:rPr>
          <w:sz w:val="22"/>
          <w:szCs w:val="22"/>
        </w:rPr>
        <w:t xml:space="preserve"> Процедуры с использованием ЭТП проводятся в соответствии с Положением, документами оператора электронной площадки в части не противоречащей Положению.</w:t>
      </w:r>
    </w:p>
    <w:p w:rsidR="008372C4" w:rsidRPr="005A2363" w:rsidRDefault="008372C4" w:rsidP="00B90B3D">
      <w:pPr>
        <w:pStyle w:val="34"/>
        <w:numPr>
          <w:ilvl w:val="1"/>
          <w:numId w:val="19"/>
        </w:numPr>
        <w:tabs>
          <w:tab w:val="left" w:pos="993"/>
          <w:tab w:val="num" w:pos="1701"/>
        </w:tabs>
        <w:spacing w:line="240" w:lineRule="auto"/>
        <w:ind w:left="0" w:firstLine="567"/>
        <w:rPr>
          <w:sz w:val="22"/>
          <w:szCs w:val="22"/>
        </w:rPr>
      </w:pPr>
      <w:r w:rsidRPr="005A2363">
        <w:rPr>
          <w:sz w:val="22"/>
          <w:szCs w:val="22"/>
        </w:rPr>
        <w:t xml:space="preserve"> При проведении процедур с использованием ЭТП обмен документами между участниками и </w:t>
      </w:r>
      <w:r w:rsidR="0096367F" w:rsidRPr="005A2363">
        <w:rPr>
          <w:sz w:val="22"/>
          <w:szCs w:val="22"/>
        </w:rPr>
        <w:t>З</w:t>
      </w:r>
      <w:r w:rsidRPr="005A2363">
        <w:rPr>
          <w:sz w:val="22"/>
          <w:szCs w:val="22"/>
        </w:rPr>
        <w:t>аказчиком производится только с использованием ЭТП, если иное не установлено в документации.</w:t>
      </w:r>
    </w:p>
    <w:p w:rsidR="008372C4" w:rsidRPr="005A2363" w:rsidRDefault="008372C4" w:rsidP="00B90B3D">
      <w:pPr>
        <w:pStyle w:val="34"/>
        <w:numPr>
          <w:ilvl w:val="1"/>
          <w:numId w:val="19"/>
        </w:numPr>
        <w:tabs>
          <w:tab w:val="left" w:pos="993"/>
          <w:tab w:val="num" w:pos="1701"/>
          <w:tab w:val="left" w:pos="1843"/>
        </w:tabs>
        <w:spacing w:line="240" w:lineRule="auto"/>
        <w:ind w:left="0" w:firstLine="567"/>
        <w:rPr>
          <w:sz w:val="22"/>
          <w:szCs w:val="22"/>
        </w:rPr>
      </w:pPr>
      <w:r w:rsidRPr="005A2363">
        <w:rPr>
          <w:sz w:val="22"/>
          <w:szCs w:val="22"/>
        </w:rPr>
        <w:t xml:space="preserve"> Особенности размещения информации о закупках на электронной площадке с использованием ЭТП:</w:t>
      </w:r>
    </w:p>
    <w:p w:rsidR="008372C4" w:rsidRPr="005A2363" w:rsidRDefault="004F1B5F" w:rsidP="00B90B3D">
      <w:pPr>
        <w:pStyle w:val="a0"/>
        <w:numPr>
          <w:ilvl w:val="0"/>
          <w:numId w:val="0"/>
        </w:numPr>
        <w:tabs>
          <w:tab w:val="clear" w:pos="2509"/>
          <w:tab w:val="left" w:pos="1276"/>
        </w:tabs>
        <w:spacing w:line="240" w:lineRule="auto"/>
        <w:ind w:firstLine="567"/>
        <w:rPr>
          <w:bCs/>
          <w:snapToGrid w:val="0"/>
          <w:sz w:val="22"/>
          <w:szCs w:val="22"/>
        </w:rPr>
      </w:pPr>
      <w:r w:rsidRPr="005A2363">
        <w:rPr>
          <w:bCs/>
          <w:snapToGrid w:val="0"/>
          <w:sz w:val="22"/>
          <w:szCs w:val="22"/>
        </w:rPr>
        <w:t xml:space="preserve">- </w:t>
      </w:r>
      <w:r w:rsidR="008372C4" w:rsidRPr="005A2363">
        <w:rPr>
          <w:bCs/>
          <w:snapToGrid w:val="0"/>
          <w:sz w:val="22"/>
          <w:szCs w:val="22"/>
        </w:rPr>
        <w:t xml:space="preserve">извещение, документация  должны находиться в открытом доступе и быть доступны на </w:t>
      </w:r>
      <w:r w:rsidR="008372C4" w:rsidRPr="005A2363">
        <w:rPr>
          <w:sz w:val="22"/>
          <w:szCs w:val="22"/>
        </w:rPr>
        <w:t xml:space="preserve">электронной площадке </w:t>
      </w:r>
      <w:r w:rsidR="008372C4" w:rsidRPr="005A2363">
        <w:rPr>
          <w:bCs/>
          <w:snapToGrid w:val="0"/>
          <w:sz w:val="22"/>
          <w:szCs w:val="22"/>
        </w:rPr>
        <w:t xml:space="preserve">без регистрации, за исключением случаев, когда сведения о закупке не подлежат размещению в единой информационной системе в соответствии с Законом </w:t>
      </w:r>
      <w:r w:rsidR="0096367F" w:rsidRPr="005A2363">
        <w:rPr>
          <w:sz w:val="22"/>
          <w:szCs w:val="22"/>
        </w:rPr>
        <w:t>№223–</w:t>
      </w:r>
      <w:r w:rsidR="008372C4" w:rsidRPr="005A2363">
        <w:rPr>
          <w:sz w:val="22"/>
          <w:szCs w:val="22"/>
        </w:rPr>
        <w:t>ФЗ</w:t>
      </w:r>
      <w:r w:rsidR="008372C4" w:rsidRPr="005A2363">
        <w:rPr>
          <w:bCs/>
          <w:snapToGrid w:val="0"/>
          <w:sz w:val="22"/>
          <w:szCs w:val="22"/>
        </w:rPr>
        <w:t>;</w:t>
      </w:r>
    </w:p>
    <w:p w:rsidR="008372C4" w:rsidRPr="005A2363" w:rsidRDefault="004F1B5F" w:rsidP="00B90B3D">
      <w:pPr>
        <w:pStyle w:val="a0"/>
        <w:numPr>
          <w:ilvl w:val="0"/>
          <w:numId w:val="0"/>
        </w:numPr>
        <w:tabs>
          <w:tab w:val="clear" w:pos="2509"/>
          <w:tab w:val="left" w:pos="1276"/>
        </w:tabs>
        <w:spacing w:line="240" w:lineRule="auto"/>
        <w:ind w:firstLine="567"/>
        <w:rPr>
          <w:bCs/>
          <w:snapToGrid w:val="0"/>
          <w:sz w:val="22"/>
          <w:szCs w:val="22"/>
        </w:rPr>
      </w:pPr>
      <w:r w:rsidRPr="005A2363">
        <w:rPr>
          <w:bCs/>
          <w:snapToGrid w:val="0"/>
          <w:sz w:val="22"/>
          <w:szCs w:val="22"/>
        </w:rPr>
        <w:lastRenderedPageBreak/>
        <w:t xml:space="preserve">- </w:t>
      </w:r>
      <w:r w:rsidR="008372C4" w:rsidRPr="005A2363">
        <w:rPr>
          <w:bCs/>
          <w:snapToGrid w:val="0"/>
          <w:sz w:val="22"/>
          <w:szCs w:val="22"/>
        </w:rPr>
        <w:t>изменение извещения, документации должны находится в открытом доступе и быть доступны без регистрации;</w:t>
      </w:r>
    </w:p>
    <w:p w:rsidR="008372C4" w:rsidRPr="005A2363" w:rsidRDefault="004F1B5F" w:rsidP="00B90B3D">
      <w:pPr>
        <w:pStyle w:val="a0"/>
        <w:numPr>
          <w:ilvl w:val="0"/>
          <w:numId w:val="0"/>
        </w:numPr>
        <w:tabs>
          <w:tab w:val="clear" w:pos="2509"/>
          <w:tab w:val="left" w:pos="1276"/>
        </w:tabs>
        <w:spacing w:line="240" w:lineRule="auto"/>
        <w:ind w:firstLine="567"/>
        <w:rPr>
          <w:bCs/>
          <w:snapToGrid w:val="0"/>
          <w:sz w:val="22"/>
          <w:szCs w:val="22"/>
        </w:rPr>
      </w:pPr>
      <w:r w:rsidRPr="005A2363">
        <w:rPr>
          <w:bCs/>
          <w:snapToGrid w:val="0"/>
          <w:sz w:val="22"/>
          <w:szCs w:val="22"/>
        </w:rPr>
        <w:t xml:space="preserve">- </w:t>
      </w:r>
      <w:r w:rsidR="008372C4" w:rsidRPr="005A2363">
        <w:rPr>
          <w:bCs/>
          <w:snapToGrid w:val="0"/>
          <w:sz w:val="22"/>
          <w:szCs w:val="22"/>
        </w:rPr>
        <w:t xml:space="preserve">запросы на разъяснения извещения, документации подаются путем обмена документами с использованием ЭТП, с обязательным размещением разъяснений в </w:t>
      </w:r>
      <w:r w:rsidR="008372C4" w:rsidRPr="005A2363">
        <w:rPr>
          <w:sz w:val="22"/>
          <w:szCs w:val="22"/>
        </w:rPr>
        <w:t>единой информационной системе</w:t>
      </w:r>
      <w:r w:rsidR="008372C4" w:rsidRPr="005A2363">
        <w:rPr>
          <w:bCs/>
          <w:snapToGrid w:val="0"/>
          <w:sz w:val="22"/>
          <w:szCs w:val="22"/>
        </w:rPr>
        <w:t>;</w:t>
      </w:r>
    </w:p>
    <w:p w:rsidR="008372C4" w:rsidRPr="005A2363" w:rsidRDefault="004F1B5F" w:rsidP="00B90B3D">
      <w:pPr>
        <w:pStyle w:val="a0"/>
        <w:numPr>
          <w:ilvl w:val="0"/>
          <w:numId w:val="0"/>
        </w:numPr>
        <w:tabs>
          <w:tab w:val="clear" w:pos="2509"/>
          <w:tab w:val="left" w:pos="1276"/>
        </w:tabs>
        <w:spacing w:before="240" w:line="240" w:lineRule="auto"/>
        <w:ind w:firstLine="567"/>
        <w:rPr>
          <w:bCs/>
          <w:snapToGrid w:val="0"/>
          <w:sz w:val="22"/>
          <w:szCs w:val="22"/>
        </w:rPr>
      </w:pPr>
      <w:r w:rsidRPr="005A2363">
        <w:rPr>
          <w:bCs/>
          <w:snapToGrid w:val="0"/>
          <w:sz w:val="22"/>
          <w:szCs w:val="22"/>
        </w:rPr>
        <w:t xml:space="preserve">- </w:t>
      </w:r>
      <w:r w:rsidR="008372C4" w:rsidRPr="005A2363">
        <w:rPr>
          <w:bCs/>
          <w:snapToGrid w:val="0"/>
          <w:sz w:val="22"/>
          <w:szCs w:val="22"/>
        </w:rPr>
        <w:t>протоколы, составляемые в ходе закупки, проводимой с использованием ЭТП, формируются автоматически при помощи программных средств ЭТП.</w:t>
      </w:r>
    </w:p>
    <w:p w:rsidR="00010B76" w:rsidRPr="005A2363" w:rsidRDefault="00010B76" w:rsidP="00B90B3D">
      <w:pPr>
        <w:pStyle w:val="-3"/>
        <w:numPr>
          <w:ilvl w:val="0"/>
          <w:numId w:val="20"/>
        </w:numPr>
        <w:spacing w:before="240" w:after="120" w:line="240" w:lineRule="auto"/>
        <w:ind w:left="714" w:hanging="357"/>
        <w:jc w:val="center"/>
        <w:rPr>
          <w:b/>
          <w:sz w:val="22"/>
          <w:szCs w:val="22"/>
        </w:rPr>
      </w:pPr>
      <w:r w:rsidRPr="005A2363">
        <w:rPr>
          <w:b/>
          <w:sz w:val="22"/>
          <w:szCs w:val="22"/>
        </w:rPr>
        <w:t>Планирование закупок</w:t>
      </w:r>
    </w:p>
    <w:p w:rsidR="00010B76" w:rsidRPr="005A2363" w:rsidRDefault="004F1B5F" w:rsidP="00B90B3D">
      <w:pPr>
        <w:pStyle w:val="afb"/>
        <w:ind w:firstLine="284"/>
        <w:jc w:val="both"/>
        <w:rPr>
          <w:rFonts w:ascii="Times New Roman" w:hAnsi="Times New Roman"/>
        </w:rPr>
      </w:pPr>
      <w:r w:rsidRPr="005A2363">
        <w:rPr>
          <w:rFonts w:ascii="Times New Roman" w:hAnsi="Times New Roman"/>
        </w:rPr>
        <w:t xml:space="preserve">6.1 </w:t>
      </w:r>
      <w:r w:rsidR="00010B76" w:rsidRPr="005A2363">
        <w:rPr>
          <w:rFonts w:ascii="Times New Roman" w:hAnsi="Times New Roman"/>
        </w:rPr>
        <w:t>Процесс закупки для целей настоящего Положения начинается с момента определения потребности в осуществлении закупки.</w:t>
      </w:r>
    </w:p>
    <w:p w:rsidR="00B516DA" w:rsidRPr="005A2363" w:rsidRDefault="004F1B5F" w:rsidP="00B90B3D">
      <w:pPr>
        <w:pStyle w:val="afb"/>
        <w:ind w:firstLine="284"/>
        <w:jc w:val="both"/>
        <w:rPr>
          <w:rFonts w:ascii="Times New Roman" w:hAnsi="Times New Roman"/>
        </w:rPr>
      </w:pPr>
      <w:r w:rsidRPr="005A2363">
        <w:rPr>
          <w:rFonts w:ascii="Times New Roman" w:hAnsi="Times New Roman"/>
        </w:rPr>
        <w:t>6.2</w:t>
      </w:r>
      <w:r w:rsidR="00010B76" w:rsidRPr="005A2363">
        <w:rPr>
          <w:rFonts w:ascii="Times New Roman" w:hAnsi="Times New Roman"/>
        </w:rPr>
        <w:t xml:space="preserve"> Заказчик осуществляет предварительное планирование закупки с учетом сроков прохождения процедур, в соответствии с настоящим Положением.</w:t>
      </w:r>
      <w:r w:rsidR="00B516DA" w:rsidRPr="005A2363">
        <w:rPr>
          <w:rFonts w:ascii="Times New Roman" w:hAnsi="Times New Roman"/>
        </w:rPr>
        <w:t xml:space="preserve"> Планирование закупок осуществляется исходя из оценки потребностей Заказчика в товарах, работах, услугах.</w:t>
      </w:r>
    </w:p>
    <w:p w:rsidR="00B516DA" w:rsidRPr="005A2363" w:rsidRDefault="004F1B5F" w:rsidP="00B90B3D">
      <w:pPr>
        <w:pStyle w:val="afb"/>
        <w:ind w:firstLine="284"/>
        <w:jc w:val="both"/>
        <w:rPr>
          <w:rFonts w:ascii="Times New Roman" w:hAnsi="Times New Roman"/>
        </w:rPr>
      </w:pPr>
      <w:r w:rsidRPr="005A2363">
        <w:rPr>
          <w:rFonts w:ascii="Times New Roman" w:hAnsi="Times New Roman"/>
        </w:rPr>
        <w:t>6</w:t>
      </w:r>
      <w:r w:rsidR="00B516DA" w:rsidRPr="005A2363">
        <w:rPr>
          <w:rFonts w:ascii="Times New Roman" w:hAnsi="Times New Roman"/>
        </w:rPr>
        <w:t>.</w:t>
      </w:r>
      <w:r w:rsidRPr="005A2363">
        <w:rPr>
          <w:rFonts w:ascii="Times New Roman" w:hAnsi="Times New Roman"/>
        </w:rPr>
        <w:t xml:space="preserve">3 </w:t>
      </w:r>
      <w:r w:rsidR="00B516DA" w:rsidRPr="005A2363">
        <w:rPr>
          <w:rFonts w:ascii="Times New Roman" w:hAnsi="Times New Roman"/>
        </w:rPr>
        <w:t xml:space="preserve"> Планирование закупок товаров, работ, услуг </w:t>
      </w:r>
      <w:r w:rsidR="00286648" w:rsidRPr="005A2363">
        <w:rPr>
          <w:rFonts w:ascii="Times New Roman" w:hAnsi="Times New Roman"/>
        </w:rPr>
        <w:t xml:space="preserve">на </w:t>
      </w:r>
      <w:r w:rsidR="006C0AE0" w:rsidRPr="005A2363">
        <w:rPr>
          <w:rFonts w:ascii="Times New Roman" w:hAnsi="Times New Roman"/>
        </w:rPr>
        <w:t xml:space="preserve">очередной календарный год </w:t>
      </w:r>
      <w:r w:rsidR="00286648" w:rsidRPr="005A2363">
        <w:rPr>
          <w:rFonts w:ascii="Times New Roman" w:hAnsi="Times New Roman"/>
        </w:rPr>
        <w:t xml:space="preserve">формируется на основании </w:t>
      </w:r>
      <w:r w:rsidR="0051715A" w:rsidRPr="005A2363">
        <w:rPr>
          <w:rFonts w:ascii="Times New Roman" w:hAnsi="Times New Roman"/>
        </w:rPr>
        <w:t>производственной программы, планов ремонтов</w:t>
      </w:r>
      <w:r w:rsidR="00286648" w:rsidRPr="005A2363">
        <w:rPr>
          <w:rFonts w:ascii="Times New Roman" w:hAnsi="Times New Roman"/>
        </w:rPr>
        <w:t xml:space="preserve">, </w:t>
      </w:r>
      <w:r w:rsidR="00B516DA" w:rsidRPr="005A2363">
        <w:rPr>
          <w:rFonts w:ascii="Times New Roman" w:hAnsi="Times New Roman"/>
        </w:rPr>
        <w:t>проводится в соответствии с внутренними до</w:t>
      </w:r>
      <w:r w:rsidR="00286648" w:rsidRPr="005A2363">
        <w:rPr>
          <w:rFonts w:ascii="Times New Roman" w:hAnsi="Times New Roman"/>
        </w:rPr>
        <w:t>кументами</w:t>
      </w:r>
      <w:r w:rsidR="00B516DA" w:rsidRPr="005A2363">
        <w:rPr>
          <w:rFonts w:ascii="Times New Roman" w:hAnsi="Times New Roman"/>
        </w:rPr>
        <w:t xml:space="preserve"> путем составления плана закупок на календарный год и его размещени</w:t>
      </w:r>
      <w:r w:rsidR="00D0731A" w:rsidRPr="005A2363">
        <w:rPr>
          <w:rFonts w:ascii="Times New Roman" w:hAnsi="Times New Roman"/>
        </w:rPr>
        <w:t>я</w:t>
      </w:r>
      <w:r w:rsidR="0051715A" w:rsidRPr="005A2363">
        <w:rPr>
          <w:rFonts w:ascii="Times New Roman" w:hAnsi="Times New Roman"/>
        </w:rPr>
        <w:t xml:space="preserve"> в единой информационной системе</w:t>
      </w:r>
      <w:r w:rsidR="00286648" w:rsidRPr="005A2363">
        <w:rPr>
          <w:rFonts w:ascii="Times New Roman" w:hAnsi="Times New Roman"/>
        </w:rPr>
        <w:t>. План закупок</w:t>
      </w:r>
      <w:r w:rsidR="00B516DA" w:rsidRPr="005A2363">
        <w:rPr>
          <w:rFonts w:ascii="Times New Roman" w:hAnsi="Times New Roman"/>
        </w:rPr>
        <w:t xml:space="preserve"> является основанием для осуществления закупок.</w:t>
      </w:r>
      <w:r w:rsidR="00090DBF" w:rsidRPr="005A2363">
        <w:rPr>
          <w:rFonts w:ascii="Times New Roman" w:hAnsi="Times New Roman"/>
        </w:rPr>
        <w:t xml:space="preserve"> Закупки товаров, работ, услуг, не</w:t>
      </w:r>
      <w:r w:rsidR="00117FC4" w:rsidRPr="005A2363">
        <w:rPr>
          <w:rFonts w:ascii="Times New Roman" w:hAnsi="Times New Roman"/>
        </w:rPr>
        <w:t xml:space="preserve"> предусмотренные планом закупок</w:t>
      </w:r>
      <w:r w:rsidR="00090DBF" w:rsidRPr="005A2363">
        <w:rPr>
          <w:rFonts w:ascii="Times New Roman" w:hAnsi="Times New Roman"/>
        </w:rPr>
        <w:t>, не могут быть осуществлены.</w:t>
      </w:r>
    </w:p>
    <w:p w:rsidR="00B516DA" w:rsidRPr="005A2363" w:rsidRDefault="004F1B5F" w:rsidP="00B90B3D">
      <w:pPr>
        <w:pStyle w:val="afb"/>
        <w:ind w:firstLine="284"/>
        <w:jc w:val="both"/>
        <w:rPr>
          <w:rFonts w:ascii="Times New Roman" w:hAnsi="Times New Roman"/>
        </w:rPr>
      </w:pPr>
      <w:r w:rsidRPr="005A2363">
        <w:rPr>
          <w:rFonts w:ascii="Times New Roman" w:hAnsi="Times New Roman"/>
        </w:rPr>
        <w:t>6</w:t>
      </w:r>
      <w:r w:rsidR="00B516DA" w:rsidRPr="005A2363">
        <w:rPr>
          <w:rFonts w:ascii="Times New Roman" w:hAnsi="Times New Roman"/>
        </w:rPr>
        <w:t>.</w:t>
      </w:r>
      <w:r w:rsidRPr="005A2363">
        <w:rPr>
          <w:rFonts w:ascii="Times New Roman" w:hAnsi="Times New Roman"/>
        </w:rPr>
        <w:t>4</w:t>
      </w:r>
      <w:r w:rsidR="00B516DA" w:rsidRPr="005A2363">
        <w:rPr>
          <w:rFonts w:ascii="Times New Roman" w:hAnsi="Times New Roman"/>
        </w:rPr>
        <w:t xml:space="preserve"> План закупок утверждается руководител</w:t>
      </w:r>
      <w:r w:rsidR="0051715A" w:rsidRPr="005A2363">
        <w:rPr>
          <w:rFonts w:ascii="Times New Roman" w:hAnsi="Times New Roman"/>
        </w:rPr>
        <w:t>ем</w:t>
      </w:r>
      <w:r w:rsidR="00B516DA" w:rsidRPr="005A2363">
        <w:rPr>
          <w:rFonts w:ascii="Times New Roman" w:hAnsi="Times New Roman"/>
        </w:rPr>
        <w:t xml:space="preserve"> Заказчика. Внесение изменений в план закупки утверждается руководител</w:t>
      </w:r>
      <w:r w:rsidR="00FD790D" w:rsidRPr="005A2363">
        <w:rPr>
          <w:rFonts w:ascii="Times New Roman" w:hAnsi="Times New Roman"/>
        </w:rPr>
        <w:t>ем Заказчика.</w:t>
      </w:r>
    </w:p>
    <w:p w:rsidR="0051715A" w:rsidRPr="005A2363" w:rsidRDefault="004F1B5F" w:rsidP="00B90B3D">
      <w:pPr>
        <w:pStyle w:val="aff2"/>
        <w:suppressAutoHyphens/>
        <w:spacing w:after="0" w:line="240" w:lineRule="auto"/>
        <w:ind w:left="0" w:firstLine="284"/>
        <w:jc w:val="both"/>
        <w:rPr>
          <w:rFonts w:ascii="Times New Roman" w:hAnsi="Times New Roman"/>
        </w:rPr>
      </w:pPr>
      <w:bookmarkStart w:id="20" w:name="sub_1008"/>
      <w:r w:rsidRPr="005A2363">
        <w:rPr>
          <w:rFonts w:ascii="Times New Roman" w:hAnsi="Times New Roman"/>
          <w:lang w:eastAsia="ru-RU"/>
        </w:rPr>
        <w:t>6</w:t>
      </w:r>
      <w:r w:rsidR="00B3662D" w:rsidRPr="005A2363">
        <w:rPr>
          <w:rFonts w:ascii="Times New Roman" w:hAnsi="Times New Roman"/>
          <w:lang w:eastAsia="ru-RU"/>
        </w:rPr>
        <w:t>.</w:t>
      </w:r>
      <w:r w:rsidRPr="005A2363">
        <w:rPr>
          <w:rFonts w:ascii="Times New Roman" w:hAnsi="Times New Roman"/>
          <w:lang w:eastAsia="ru-RU"/>
        </w:rPr>
        <w:t xml:space="preserve">5 </w:t>
      </w:r>
      <w:bookmarkStart w:id="21" w:name="sub_1082"/>
      <w:bookmarkEnd w:id="20"/>
      <w:r w:rsidR="0051715A" w:rsidRPr="005A2363">
        <w:rPr>
          <w:rFonts w:ascii="Times New Roman" w:hAnsi="Times New Roman"/>
        </w:rPr>
        <w:t>Корректировка плана закупки осуществляется в случаях:</w:t>
      </w:r>
    </w:p>
    <w:p w:rsidR="0051715A" w:rsidRPr="005A2363" w:rsidRDefault="0051715A" w:rsidP="00B90B3D">
      <w:pPr>
        <w:pStyle w:val="aff2"/>
        <w:suppressAutoHyphens/>
        <w:spacing w:after="0" w:line="240" w:lineRule="auto"/>
        <w:ind w:left="0" w:firstLine="720"/>
        <w:jc w:val="both"/>
        <w:rPr>
          <w:rFonts w:ascii="Times New Roman" w:hAnsi="Times New Roman"/>
        </w:rPr>
      </w:pPr>
      <w:r w:rsidRPr="005A2363">
        <w:rPr>
          <w:rFonts w:ascii="Times New Roman" w:hAnsi="Times New Roman"/>
        </w:rPr>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51715A" w:rsidRPr="005A2363" w:rsidRDefault="0051715A" w:rsidP="00B90B3D">
      <w:pPr>
        <w:pStyle w:val="aff2"/>
        <w:suppressAutoHyphens/>
        <w:spacing w:after="0" w:line="240" w:lineRule="auto"/>
        <w:ind w:left="0" w:firstLine="720"/>
        <w:jc w:val="both"/>
        <w:rPr>
          <w:rFonts w:ascii="Times New Roman" w:hAnsi="Times New Roman"/>
        </w:rPr>
      </w:pPr>
      <w:r w:rsidRPr="005A2363">
        <w:rPr>
          <w:rFonts w:ascii="Times New Roman" w:hAnsi="Times New Roman"/>
        </w:rPr>
        <w:t xml:space="preserve">- изменения более чем на </w:t>
      </w:r>
      <w:r w:rsidR="003F12E6" w:rsidRPr="005A2363">
        <w:rPr>
          <w:rFonts w:ascii="Times New Roman" w:hAnsi="Times New Roman"/>
        </w:rPr>
        <w:t xml:space="preserve">10% </w:t>
      </w:r>
      <w:r w:rsidRPr="005A2363">
        <w:rPr>
          <w:rFonts w:ascii="Times New Roman" w:hAnsi="Times New Roman"/>
        </w:rPr>
        <w:t>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1715A" w:rsidRPr="005A2363" w:rsidRDefault="0051715A" w:rsidP="00B90B3D">
      <w:pPr>
        <w:pStyle w:val="aff2"/>
        <w:suppressAutoHyphens/>
        <w:spacing w:after="0" w:line="240" w:lineRule="auto"/>
        <w:ind w:left="0" w:firstLine="720"/>
        <w:jc w:val="both"/>
        <w:rPr>
          <w:rFonts w:ascii="Times New Roman" w:hAnsi="Times New Roman"/>
        </w:rPr>
      </w:pPr>
      <w:r w:rsidRPr="005A2363">
        <w:rPr>
          <w:rFonts w:ascii="Times New Roman" w:hAnsi="Times New Roman"/>
        </w:rPr>
        <w:t xml:space="preserve">- отмены </w:t>
      </w:r>
      <w:r w:rsidR="00117FC4" w:rsidRPr="005A2363">
        <w:rPr>
          <w:rFonts w:ascii="Times New Roman" w:hAnsi="Times New Roman"/>
        </w:rPr>
        <w:t>З</w:t>
      </w:r>
      <w:r w:rsidRPr="005A2363">
        <w:rPr>
          <w:rFonts w:ascii="Times New Roman" w:hAnsi="Times New Roman"/>
        </w:rPr>
        <w:t>аказчиком закупки, предусмотренной планом закупки.</w:t>
      </w:r>
    </w:p>
    <w:bookmarkEnd w:id="21"/>
    <w:p w:rsidR="00781956" w:rsidRPr="005A2363" w:rsidRDefault="00781956" w:rsidP="00B90B3D">
      <w:pPr>
        <w:pStyle w:val="afb"/>
        <w:spacing w:before="240" w:after="120"/>
        <w:ind w:firstLine="284"/>
        <w:jc w:val="center"/>
        <w:rPr>
          <w:rFonts w:ascii="Times New Roman" w:hAnsi="Times New Roman"/>
          <w:b/>
          <w:lang w:eastAsia="ru-RU"/>
        </w:rPr>
      </w:pPr>
      <w:r w:rsidRPr="005A2363">
        <w:rPr>
          <w:rFonts w:ascii="Times New Roman" w:hAnsi="Times New Roman"/>
          <w:b/>
          <w:lang w:eastAsia="ru-RU"/>
        </w:rPr>
        <w:t>7. Закупочная комиссия</w:t>
      </w:r>
    </w:p>
    <w:p w:rsidR="00047690" w:rsidRPr="005A2363" w:rsidRDefault="00781956" w:rsidP="00B90B3D">
      <w:pPr>
        <w:pStyle w:val="afb"/>
        <w:ind w:firstLine="284"/>
        <w:jc w:val="both"/>
        <w:rPr>
          <w:rFonts w:ascii="Times New Roman" w:hAnsi="Times New Roman"/>
          <w:lang w:eastAsia="ru-RU"/>
        </w:rPr>
      </w:pPr>
      <w:r w:rsidRPr="005A2363">
        <w:rPr>
          <w:rFonts w:ascii="Times New Roman" w:hAnsi="Times New Roman"/>
          <w:lang w:eastAsia="ru-RU"/>
        </w:rPr>
        <w:t>7.1</w:t>
      </w:r>
      <w:r w:rsidR="00047690" w:rsidRPr="005A2363">
        <w:rPr>
          <w:rFonts w:ascii="Times New Roman" w:hAnsi="Times New Roman"/>
          <w:lang w:eastAsia="ru-RU"/>
        </w:rPr>
        <w:t xml:space="preserve"> Для определения поставщ</w:t>
      </w:r>
      <w:r w:rsidR="00223688" w:rsidRPr="005A2363">
        <w:rPr>
          <w:rFonts w:ascii="Times New Roman" w:hAnsi="Times New Roman"/>
          <w:lang w:eastAsia="ru-RU"/>
        </w:rPr>
        <w:t>иков</w:t>
      </w:r>
      <w:r w:rsidR="00047690" w:rsidRPr="005A2363">
        <w:rPr>
          <w:rFonts w:ascii="Times New Roman" w:hAnsi="Times New Roman"/>
          <w:lang w:eastAsia="ru-RU"/>
        </w:rPr>
        <w:t xml:space="preserve">, </w:t>
      </w:r>
      <w:r w:rsidR="0051715A" w:rsidRPr="005A2363">
        <w:rPr>
          <w:rFonts w:ascii="Times New Roman" w:hAnsi="Times New Roman"/>
          <w:lang w:eastAsia="ru-RU"/>
        </w:rPr>
        <w:t xml:space="preserve">подрядчиков </w:t>
      </w:r>
      <w:r w:rsidR="00117FC4" w:rsidRPr="005A2363">
        <w:rPr>
          <w:rFonts w:ascii="Times New Roman" w:hAnsi="Times New Roman"/>
          <w:lang w:eastAsia="ru-RU"/>
        </w:rPr>
        <w:t>З</w:t>
      </w:r>
      <w:r w:rsidR="00047690" w:rsidRPr="005A2363">
        <w:rPr>
          <w:rFonts w:ascii="Times New Roman" w:hAnsi="Times New Roman"/>
          <w:lang w:eastAsia="ru-RU"/>
        </w:rPr>
        <w:t xml:space="preserve">аказчик создает </w:t>
      </w:r>
      <w:r w:rsidR="00223688" w:rsidRPr="005A2363">
        <w:rPr>
          <w:rFonts w:ascii="Times New Roman" w:hAnsi="Times New Roman"/>
          <w:lang w:eastAsia="ru-RU"/>
        </w:rPr>
        <w:t xml:space="preserve">закупочную </w:t>
      </w:r>
      <w:r w:rsidR="00047690" w:rsidRPr="005A2363">
        <w:rPr>
          <w:rFonts w:ascii="Times New Roman" w:hAnsi="Times New Roman"/>
          <w:lang w:eastAsia="ru-RU"/>
        </w:rPr>
        <w:t>комиссию (далее - комиссия).</w:t>
      </w:r>
      <w:bookmarkStart w:id="22" w:name="sub_392"/>
      <w:r w:rsidR="00047690" w:rsidRPr="005A2363">
        <w:rPr>
          <w:rFonts w:ascii="Times New Roman" w:hAnsi="Times New Roman"/>
          <w:lang w:eastAsia="ru-RU"/>
        </w:rPr>
        <w:t xml:space="preserve"> Решение о создании комиссии принимается </w:t>
      </w:r>
      <w:r w:rsidR="00B516DA" w:rsidRPr="005A2363">
        <w:rPr>
          <w:rFonts w:ascii="Times New Roman" w:hAnsi="Times New Roman"/>
          <w:lang w:eastAsia="ru-RU"/>
        </w:rPr>
        <w:t xml:space="preserve">руководителем </w:t>
      </w:r>
      <w:r w:rsidR="006C0AE0" w:rsidRPr="005A2363">
        <w:rPr>
          <w:rFonts w:ascii="Times New Roman" w:hAnsi="Times New Roman"/>
          <w:lang w:eastAsia="ru-RU"/>
        </w:rPr>
        <w:t>З</w:t>
      </w:r>
      <w:r w:rsidR="00B516DA" w:rsidRPr="005A2363">
        <w:rPr>
          <w:rFonts w:ascii="Times New Roman" w:hAnsi="Times New Roman"/>
          <w:lang w:eastAsia="ru-RU"/>
        </w:rPr>
        <w:t>аказчика,</w:t>
      </w:r>
      <w:r w:rsidR="00047690" w:rsidRPr="005A2363">
        <w:rPr>
          <w:rFonts w:ascii="Times New Roman" w:hAnsi="Times New Roman"/>
          <w:lang w:eastAsia="ru-RU"/>
        </w:rPr>
        <w:t xml:space="preserve"> при этом определяются состав комиссии и порядок ее работы, назначается председатель комиссии</w:t>
      </w:r>
      <w:r w:rsidR="001E6073" w:rsidRPr="005A2363">
        <w:rPr>
          <w:rFonts w:ascii="Times New Roman" w:hAnsi="Times New Roman"/>
          <w:lang w:eastAsia="ru-RU"/>
        </w:rPr>
        <w:t xml:space="preserve"> и секретарь</w:t>
      </w:r>
      <w:r w:rsidR="00047690" w:rsidRPr="005A2363">
        <w:rPr>
          <w:rFonts w:ascii="Times New Roman" w:hAnsi="Times New Roman"/>
          <w:lang w:eastAsia="ru-RU"/>
        </w:rPr>
        <w:t>.</w:t>
      </w:r>
      <w:r w:rsidR="001E6073" w:rsidRPr="005A2363">
        <w:rPr>
          <w:rFonts w:ascii="Times New Roman" w:hAnsi="Times New Roman"/>
          <w:lang w:eastAsia="ru-RU"/>
        </w:rPr>
        <w:t xml:space="preserve"> Секретарь комиссии ответственен за своевременное уведомление членов комис</w:t>
      </w:r>
      <w:r w:rsidR="006C0AE0" w:rsidRPr="005A2363">
        <w:rPr>
          <w:rFonts w:ascii="Times New Roman" w:hAnsi="Times New Roman"/>
          <w:lang w:eastAsia="ru-RU"/>
        </w:rPr>
        <w:t xml:space="preserve">сии </w:t>
      </w:r>
      <w:r w:rsidR="001E6073" w:rsidRPr="005A2363">
        <w:rPr>
          <w:rFonts w:ascii="Times New Roman" w:hAnsi="Times New Roman"/>
          <w:lang w:eastAsia="ru-RU"/>
        </w:rPr>
        <w:t>о месте и времени заседания комиссии.</w:t>
      </w:r>
    </w:p>
    <w:p w:rsidR="007A6AB0" w:rsidRPr="005A2363" w:rsidRDefault="00B3662D" w:rsidP="00B90B3D">
      <w:pPr>
        <w:pStyle w:val="3"/>
        <w:numPr>
          <w:ilvl w:val="0"/>
          <w:numId w:val="0"/>
        </w:numPr>
        <w:tabs>
          <w:tab w:val="left" w:pos="993"/>
        </w:tabs>
        <w:spacing w:before="0" w:after="0" w:line="240" w:lineRule="auto"/>
        <w:ind w:firstLine="284"/>
        <w:rPr>
          <w:b w:val="0"/>
          <w:sz w:val="22"/>
          <w:szCs w:val="22"/>
        </w:rPr>
      </w:pPr>
      <w:bookmarkStart w:id="23" w:name="_Toc310846156"/>
      <w:bookmarkStart w:id="24" w:name="_Toc310848035"/>
      <w:bookmarkStart w:id="25" w:name="_Toc311624876"/>
      <w:bookmarkEnd w:id="14"/>
      <w:bookmarkEnd w:id="15"/>
      <w:bookmarkEnd w:id="16"/>
      <w:bookmarkEnd w:id="22"/>
      <w:r w:rsidRPr="005A2363">
        <w:rPr>
          <w:b w:val="0"/>
          <w:sz w:val="22"/>
          <w:szCs w:val="22"/>
        </w:rPr>
        <w:t>7</w:t>
      </w:r>
      <w:r w:rsidR="00A65A88" w:rsidRPr="005A2363">
        <w:rPr>
          <w:b w:val="0"/>
          <w:sz w:val="22"/>
          <w:szCs w:val="22"/>
        </w:rPr>
        <w:t>.</w:t>
      </w:r>
      <w:r w:rsidR="00781956" w:rsidRPr="005A2363">
        <w:rPr>
          <w:b w:val="0"/>
          <w:sz w:val="22"/>
          <w:szCs w:val="22"/>
        </w:rPr>
        <w:t>2 К</w:t>
      </w:r>
      <w:r w:rsidR="007A6AB0" w:rsidRPr="005A2363">
        <w:rPr>
          <w:b w:val="0"/>
          <w:sz w:val="22"/>
          <w:szCs w:val="22"/>
        </w:rPr>
        <w:t>омиссия принимает решения, необходимые для осуществления выбора поставщика</w:t>
      </w:r>
      <w:r w:rsidR="00781956" w:rsidRPr="005A2363">
        <w:rPr>
          <w:b w:val="0"/>
          <w:sz w:val="22"/>
          <w:szCs w:val="22"/>
        </w:rPr>
        <w:t>, подрядчика, исполнителя</w:t>
      </w:r>
      <w:r w:rsidR="007A6AB0" w:rsidRPr="005A2363">
        <w:rPr>
          <w:b w:val="0"/>
          <w:sz w:val="22"/>
          <w:szCs w:val="22"/>
        </w:rPr>
        <w:t xml:space="preserve"> при проведении закупочных процедур в том числе:</w:t>
      </w:r>
      <w:bookmarkEnd w:id="23"/>
      <w:bookmarkEnd w:id="24"/>
      <w:bookmarkEnd w:id="25"/>
    </w:p>
    <w:p w:rsidR="007A6AB0" w:rsidRPr="005A2363" w:rsidRDefault="007A6AB0" w:rsidP="00B90B3D">
      <w:pPr>
        <w:numPr>
          <w:ilvl w:val="0"/>
          <w:numId w:val="4"/>
        </w:numPr>
        <w:tabs>
          <w:tab w:val="clear" w:pos="720"/>
          <w:tab w:val="num" w:pos="0"/>
          <w:tab w:val="left" w:pos="709"/>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 xml:space="preserve">о допуске или </w:t>
      </w:r>
      <w:r w:rsidR="00E40AC0" w:rsidRPr="005A2363">
        <w:rPr>
          <w:rFonts w:ascii="Times New Roman" w:hAnsi="Times New Roman"/>
        </w:rPr>
        <w:t xml:space="preserve">об </w:t>
      </w:r>
      <w:r w:rsidRPr="005A2363">
        <w:rPr>
          <w:rFonts w:ascii="Times New Roman" w:hAnsi="Times New Roman"/>
        </w:rPr>
        <w:t>отказе в допуске к участию в закупочной процедуре;</w:t>
      </w:r>
    </w:p>
    <w:p w:rsidR="007A6AB0" w:rsidRPr="005A2363" w:rsidRDefault="007A6AB0" w:rsidP="00B90B3D">
      <w:pPr>
        <w:numPr>
          <w:ilvl w:val="0"/>
          <w:numId w:val="4"/>
        </w:numPr>
        <w:tabs>
          <w:tab w:val="clear" w:pos="720"/>
          <w:tab w:val="num" w:pos="0"/>
          <w:tab w:val="left" w:pos="709"/>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о выборе победителя закупочной процедуры;</w:t>
      </w:r>
    </w:p>
    <w:p w:rsidR="007A6AB0" w:rsidRPr="005A2363" w:rsidRDefault="00223688" w:rsidP="00B90B3D">
      <w:pPr>
        <w:numPr>
          <w:ilvl w:val="0"/>
          <w:numId w:val="4"/>
        </w:numPr>
        <w:tabs>
          <w:tab w:val="clear" w:pos="720"/>
          <w:tab w:val="num" w:pos="0"/>
          <w:tab w:val="left" w:pos="709"/>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о признании</w:t>
      </w:r>
      <w:r w:rsidR="007A6AB0" w:rsidRPr="005A2363">
        <w:rPr>
          <w:rFonts w:ascii="Times New Roman" w:hAnsi="Times New Roman"/>
        </w:rPr>
        <w:t xml:space="preserve"> заку</w:t>
      </w:r>
      <w:r w:rsidR="00E37217" w:rsidRPr="005A2363">
        <w:rPr>
          <w:rFonts w:ascii="Times New Roman" w:hAnsi="Times New Roman"/>
        </w:rPr>
        <w:t>почной процедуры несостоявшейся.</w:t>
      </w:r>
    </w:p>
    <w:p w:rsidR="00B516DA" w:rsidRPr="005A2363" w:rsidRDefault="00B516DA" w:rsidP="00B90B3D">
      <w:pPr>
        <w:pStyle w:val="afb"/>
        <w:ind w:firstLine="284"/>
        <w:jc w:val="both"/>
        <w:rPr>
          <w:rFonts w:ascii="Times New Roman" w:hAnsi="Times New Roman"/>
        </w:rPr>
      </w:pPr>
      <w:r w:rsidRPr="005A2363">
        <w:rPr>
          <w:rFonts w:ascii="Times New Roman" w:hAnsi="Times New Roman"/>
        </w:rPr>
        <w:t>Решения комиссии по закупкам оформляются протоколами, которые подписываются всеми членами комиссии, принявшими участие в заседании.</w:t>
      </w:r>
    </w:p>
    <w:p w:rsidR="007A6AB0" w:rsidRPr="005A2363" w:rsidRDefault="00781956"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7</w:t>
      </w:r>
      <w:r w:rsidR="007A6AB0" w:rsidRPr="005A2363">
        <w:rPr>
          <w:rFonts w:ascii="Times New Roman" w:hAnsi="Times New Roman"/>
        </w:rPr>
        <w:t>.</w:t>
      </w:r>
      <w:r w:rsidRPr="005A2363">
        <w:rPr>
          <w:rFonts w:ascii="Times New Roman" w:hAnsi="Times New Roman"/>
        </w:rPr>
        <w:t>3</w:t>
      </w:r>
      <w:r w:rsidR="007A6AB0" w:rsidRPr="005A2363">
        <w:rPr>
          <w:rFonts w:ascii="Times New Roman" w:hAnsi="Times New Roman"/>
        </w:rPr>
        <w:t xml:space="preserve"> По своему усмотрению Заказчик вправе создать единую комиссию либо несколько </w:t>
      </w:r>
      <w:r w:rsidR="006C0AE0" w:rsidRPr="005A2363">
        <w:rPr>
          <w:rFonts w:ascii="Times New Roman" w:hAnsi="Times New Roman"/>
        </w:rPr>
        <w:t xml:space="preserve">комиссий по проведению </w:t>
      </w:r>
      <w:r w:rsidR="007A6AB0" w:rsidRPr="005A2363">
        <w:rPr>
          <w:rFonts w:ascii="Times New Roman" w:hAnsi="Times New Roman"/>
        </w:rPr>
        <w:t xml:space="preserve">закупочных процедур. </w:t>
      </w:r>
    </w:p>
    <w:p w:rsidR="007A6AB0" w:rsidRPr="005A2363" w:rsidRDefault="00781956"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7.4</w:t>
      </w:r>
      <w:r w:rsidR="00BA5827" w:rsidRPr="005A2363">
        <w:rPr>
          <w:rFonts w:ascii="Times New Roman" w:hAnsi="Times New Roman"/>
        </w:rPr>
        <w:t xml:space="preserve"> </w:t>
      </w:r>
      <w:r w:rsidR="007A6AB0" w:rsidRPr="005A2363">
        <w:rPr>
          <w:rFonts w:ascii="Times New Roman" w:hAnsi="Times New Roman"/>
        </w:rPr>
        <w:t xml:space="preserve">Число членов Закупочной комиссии должно быть не менее чем </w:t>
      </w:r>
      <w:r w:rsidR="00F56A4C" w:rsidRPr="005A2363">
        <w:rPr>
          <w:rFonts w:ascii="Times New Roman" w:hAnsi="Times New Roman"/>
        </w:rPr>
        <w:t>5 (</w:t>
      </w:r>
      <w:r w:rsidR="007A6AB0" w:rsidRPr="005A2363">
        <w:rPr>
          <w:rFonts w:ascii="Times New Roman" w:hAnsi="Times New Roman"/>
        </w:rPr>
        <w:t>пять</w:t>
      </w:r>
      <w:r w:rsidR="00F56A4C" w:rsidRPr="005A2363">
        <w:rPr>
          <w:rFonts w:ascii="Times New Roman" w:hAnsi="Times New Roman"/>
        </w:rPr>
        <w:t>)</w:t>
      </w:r>
      <w:r w:rsidR="007A6AB0" w:rsidRPr="005A2363">
        <w:rPr>
          <w:rFonts w:ascii="Times New Roman" w:hAnsi="Times New Roman"/>
        </w:rPr>
        <w:t xml:space="preserve"> человек. </w:t>
      </w:r>
    </w:p>
    <w:p w:rsidR="007A6AB0" w:rsidRPr="005A2363" w:rsidRDefault="00781956"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7.5</w:t>
      </w:r>
      <w:r w:rsidR="00226BE3" w:rsidRPr="005A2363">
        <w:rPr>
          <w:rFonts w:ascii="Times New Roman" w:hAnsi="Times New Roman"/>
        </w:rPr>
        <w:t xml:space="preserve"> С</w:t>
      </w:r>
      <w:r w:rsidR="007A6AB0" w:rsidRPr="005A2363">
        <w:rPr>
          <w:rFonts w:ascii="Times New Roman" w:hAnsi="Times New Roman"/>
        </w:rPr>
        <w:t xml:space="preserve">остав комиссии </w:t>
      </w:r>
      <w:r w:rsidR="00226BE3" w:rsidRPr="005A2363">
        <w:rPr>
          <w:rFonts w:ascii="Times New Roman" w:hAnsi="Times New Roman"/>
        </w:rPr>
        <w:t>формируется</w:t>
      </w:r>
      <w:r w:rsidR="00AD1941" w:rsidRPr="005A2363">
        <w:rPr>
          <w:rFonts w:ascii="Times New Roman" w:hAnsi="Times New Roman"/>
        </w:rPr>
        <w:t xml:space="preserve"> исходя из предмета закупки, утверждается руководител</w:t>
      </w:r>
      <w:r w:rsidR="00AB1A81" w:rsidRPr="005A2363">
        <w:rPr>
          <w:rFonts w:ascii="Times New Roman" w:hAnsi="Times New Roman"/>
        </w:rPr>
        <w:t>ем Заказчика</w:t>
      </w:r>
      <w:r w:rsidR="007A6AB0" w:rsidRPr="005A2363">
        <w:rPr>
          <w:rFonts w:ascii="Times New Roman" w:hAnsi="Times New Roman"/>
        </w:rPr>
        <w:t>. В состав комиссии не могут включаться лица, лично заинтересованные в результатах закупки (представители участников, подавших заявки на участие в закупочной процедуре, состоящие в штате организаций, подавших указанные заявки), либо лица, на которых способны оказывать влияние участники закупочных процедур. В случае выявления в составе комиссии</w:t>
      </w:r>
      <w:r w:rsidR="00434123" w:rsidRPr="005A2363">
        <w:rPr>
          <w:rFonts w:ascii="Times New Roman" w:hAnsi="Times New Roman"/>
        </w:rPr>
        <w:t xml:space="preserve"> лиц, лично заинтересованных в </w:t>
      </w:r>
      <w:r w:rsidR="007A6AB0" w:rsidRPr="005A2363">
        <w:rPr>
          <w:rFonts w:ascii="Times New Roman" w:hAnsi="Times New Roman"/>
        </w:rPr>
        <w:t xml:space="preserve">результатах закупки, </w:t>
      </w:r>
      <w:r w:rsidR="00434123" w:rsidRPr="005A2363">
        <w:rPr>
          <w:rFonts w:ascii="Times New Roman" w:hAnsi="Times New Roman"/>
        </w:rPr>
        <w:t>незамедлительно в день</w:t>
      </w:r>
      <w:r w:rsidR="007A6AB0" w:rsidRPr="005A2363">
        <w:rPr>
          <w:rFonts w:ascii="Times New Roman" w:hAnsi="Times New Roman"/>
        </w:rPr>
        <w:t xml:space="preserve"> установления факта заинтересованности осуществляется замена такого члена комиссии. </w:t>
      </w:r>
    </w:p>
    <w:p w:rsidR="007A6AB0" w:rsidRPr="005A2363" w:rsidRDefault="00CB5644"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7</w:t>
      </w:r>
      <w:r w:rsidR="007A6AB0" w:rsidRPr="005A2363">
        <w:rPr>
          <w:rFonts w:ascii="Times New Roman" w:hAnsi="Times New Roman"/>
        </w:rPr>
        <w:t>.</w:t>
      </w:r>
      <w:r w:rsidRPr="005A2363">
        <w:rPr>
          <w:rFonts w:ascii="Times New Roman" w:hAnsi="Times New Roman"/>
        </w:rPr>
        <w:t>6</w:t>
      </w:r>
      <w:r w:rsidR="007A6AB0" w:rsidRPr="005A2363">
        <w:rPr>
          <w:rFonts w:ascii="Times New Roman" w:hAnsi="Times New Roman"/>
        </w:rPr>
        <w:t xml:space="preserve"> Замена члена комиссии допускается только по решению </w:t>
      </w:r>
      <w:r w:rsidR="003F79FA" w:rsidRPr="005A2363">
        <w:rPr>
          <w:rFonts w:ascii="Times New Roman" w:hAnsi="Times New Roman"/>
        </w:rPr>
        <w:t xml:space="preserve">руководителя </w:t>
      </w:r>
      <w:r w:rsidR="007A6AB0" w:rsidRPr="005A2363">
        <w:rPr>
          <w:rFonts w:ascii="Times New Roman" w:hAnsi="Times New Roman"/>
        </w:rPr>
        <w:t>Заказчика.</w:t>
      </w:r>
    </w:p>
    <w:p w:rsidR="007A6AB0" w:rsidRPr="005A2363" w:rsidRDefault="00CB5644"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7</w:t>
      </w:r>
      <w:r w:rsidR="005E4758" w:rsidRPr="005A2363">
        <w:rPr>
          <w:rFonts w:ascii="Times New Roman" w:hAnsi="Times New Roman"/>
        </w:rPr>
        <w:t>.</w:t>
      </w:r>
      <w:r w:rsidRPr="005A2363">
        <w:rPr>
          <w:rFonts w:ascii="Times New Roman" w:hAnsi="Times New Roman"/>
        </w:rPr>
        <w:t>7</w:t>
      </w:r>
      <w:r w:rsidR="00BA5827" w:rsidRPr="005A2363">
        <w:rPr>
          <w:rFonts w:ascii="Times New Roman" w:hAnsi="Times New Roman"/>
        </w:rPr>
        <w:t xml:space="preserve"> </w:t>
      </w:r>
      <w:r w:rsidR="007A6AB0" w:rsidRPr="005A2363">
        <w:rPr>
          <w:rFonts w:ascii="Times New Roman" w:hAnsi="Times New Roman"/>
        </w:rPr>
        <w:t>Заседание комиссии считается правомочным, если на нем присутствует не менее чем пять</w:t>
      </w:r>
      <w:r w:rsidR="009606B4" w:rsidRPr="005A2363">
        <w:rPr>
          <w:rFonts w:ascii="Times New Roman" w:hAnsi="Times New Roman"/>
        </w:rPr>
        <w:t>десят</w:t>
      </w:r>
      <w:r w:rsidR="007A6AB0" w:rsidRPr="005A2363">
        <w:rPr>
          <w:rFonts w:ascii="Times New Roman" w:hAnsi="Times New Roman"/>
        </w:rPr>
        <w:t xml:space="preserve"> процентов от общего числа ее членов. </w:t>
      </w:r>
    </w:p>
    <w:p w:rsidR="00703CE0" w:rsidRPr="005A2363" w:rsidRDefault="00703CE0" w:rsidP="00B90B3D">
      <w:pPr>
        <w:pStyle w:val="aff2"/>
        <w:suppressAutoHyphens/>
        <w:spacing w:before="240" w:line="240" w:lineRule="auto"/>
        <w:ind w:left="0"/>
        <w:jc w:val="center"/>
        <w:rPr>
          <w:rFonts w:ascii="Times New Roman" w:hAnsi="Times New Roman"/>
          <w:b/>
        </w:rPr>
      </w:pPr>
      <w:bookmarkStart w:id="26" w:name="_Toc93230208"/>
      <w:bookmarkStart w:id="27" w:name="_Toc93230341"/>
      <w:bookmarkStart w:id="28" w:name="_Toc193715296"/>
      <w:bookmarkStart w:id="29" w:name="_Toc196204649"/>
      <w:bookmarkStart w:id="30" w:name="_Toc304558859"/>
      <w:bookmarkStart w:id="31" w:name="_Toc310846157"/>
      <w:bookmarkStart w:id="32" w:name="_Toc312049666"/>
      <w:r w:rsidRPr="005A2363">
        <w:rPr>
          <w:rFonts w:ascii="Times New Roman" w:hAnsi="Times New Roman"/>
          <w:b/>
        </w:rPr>
        <w:t>8. Начальная (максимальная) цена договора (лота)</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bookmarkStart w:id="33" w:name="Par312"/>
      <w:bookmarkEnd w:id="33"/>
      <w:r w:rsidRPr="005A2363">
        <w:rPr>
          <w:rFonts w:ascii="Times New Roman" w:hAnsi="Times New Roman"/>
        </w:rPr>
        <w:t>8.1. Начальная (максимальная) цена договора (лота) определяется и обосновывается Заказчиком посредством применения следующего метода или нескольких следующих методов:</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bookmarkStart w:id="34" w:name="Par313"/>
      <w:bookmarkEnd w:id="34"/>
      <w:r w:rsidRPr="005A2363">
        <w:rPr>
          <w:rFonts w:ascii="Times New Roman" w:hAnsi="Times New Roman"/>
        </w:rPr>
        <w:t>1) метод сопоставимых рыночных цен (анализа рынка);</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2) нормативный метод;</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lastRenderedPageBreak/>
        <w:t>3) тарифный метод;</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bookmarkStart w:id="35" w:name="Par316"/>
      <w:bookmarkEnd w:id="35"/>
      <w:r w:rsidRPr="005A2363">
        <w:rPr>
          <w:rFonts w:ascii="Times New Roman" w:hAnsi="Times New Roman"/>
        </w:rPr>
        <w:t>4) проектно-сметный метод;</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5) затратный метод.</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bookmarkStart w:id="36" w:name="Par318"/>
      <w:bookmarkEnd w:id="36"/>
      <w:r w:rsidRPr="005A2363">
        <w:rPr>
          <w:rFonts w:ascii="Times New Roman" w:hAnsi="Times New Roman"/>
        </w:rPr>
        <w:t>8.2. Метод сопоставимых рыночных цен (анализа рынка) заключается в установлении начальной (максимальной) цены договора (лота) на основании информации о рыночных ценах товаров, работ, услуг, планируемых к закупкам.</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8.3.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8.4.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bookmarkStart w:id="37" w:name="Par321"/>
      <w:bookmarkEnd w:id="37"/>
      <w:r w:rsidRPr="005A2363">
        <w:rPr>
          <w:rFonts w:ascii="Times New Roman" w:hAnsi="Times New Roman"/>
        </w:rPr>
        <w:t>8.5.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товаров, работ, услуг, планируемых к закупкам.</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8.6. Метод сопоставимых рыночных цен (анализа рынка) является приоритетным для определения и обоснования начальной (максимальной) цены договора (лота).</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bookmarkStart w:id="38" w:name="Par323"/>
      <w:bookmarkEnd w:id="38"/>
      <w:r w:rsidRPr="005A2363">
        <w:rPr>
          <w:rFonts w:ascii="Times New Roman" w:hAnsi="Times New Roman"/>
        </w:rPr>
        <w:t>8.7. Нормативный метод заключается в расчете начальной (максимальной) цены договора (лота) на основе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8.8.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в соответствии с установленным тарифом (ценой) на товары, работы, услуги.</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8.9. Проектно-сметный метод заключается в определении начальной (максимальной) цены договора (лота) на строительство, реконструкцию, текущий ремонт,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r w:rsidR="00117FC4" w:rsidRPr="005A2363">
        <w:rPr>
          <w:rFonts w:ascii="Times New Roman" w:hAnsi="Times New Roman"/>
        </w:rPr>
        <w:t>.</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 xml:space="preserve">8.10. Затратный метод применяется в случае невозможности применения иных методов, предусмотренных </w:t>
      </w:r>
      <w:hyperlink w:anchor="Par313" w:history="1">
        <w:r w:rsidRPr="005A2363">
          <w:rPr>
            <w:rFonts w:ascii="Times New Roman" w:hAnsi="Times New Roman"/>
          </w:rPr>
          <w:t>пунктами 1</w:t>
        </w:r>
      </w:hyperlink>
      <w:r w:rsidRPr="005A2363">
        <w:rPr>
          <w:rFonts w:ascii="Times New Roman" w:hAnsi="Times New Roman"/>
        </w:rPr>
        <w:t xml:space="preserve"> - </w:t>
      </w:r>
      <w:hyperlink w:anchor="Par316" w:history="1">
        <w:r w:rsidRPr="005A2363">
          <w:rPr>
            <w:rFonts w:ascii="Times New Roman" w:hAnsi="Times New Roman"/>
          </w:rPr>
          <w:t xml:space="preserve">4 </w:t>
        </w:r>
      </w:hyperlink>
      <w:r w:rsidRPr="005A2363">
        <w:rPr>
          <w:rFonts w:ascii="Times New Roman" w:hAnsi="Times New Roman"/>
        </w:rPr>
        <w:t>статьи 8.1, или в дополнение к иным методам. Данный метод заключается в определении начальной (максимальной) цены договора (лота),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их анализа договоров,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bookmarkStart w:id="39" w:name="Par329"/>
      <w:bookmarkEnd w:id="39"/>
      <w:r w:rsidRPr="005A2363">
        <w:rPr>
          <w:rFonts w:ascii="Times New Roman" w:hAnsi="Times New Roman"/>
        </w:rPr>
        <w:t xml:space="preserve">8.11. В случае невозможности применения для определения начальной (максимальной) цены договора (лота), методов, указанных в </w:t>
      </w:r>
      <w:hyperlink w:anchor="Par312" w:history="1">
        <w:r w:rsidRPr="005A2363">
          <w:rPr>
            <w:rFonts w:ascii="Times New Roman" w:hAnsi="Times New Roman"/>
          </w:rPr>
          <w:t>статье 8.1</w:t>
        </w:r>
      </w:hyperlink>
      <w:r w:rsidRPr="005A2363">
        <w:rPr>
          <w:rFonts w:ascii="Times New Roman" w:hAnsi="Times New Roman"/>
        </w:rPr>
        <w:t xml:space="preserve">, Заказчик вправе применить иные методы. </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bookmarkStart w:id="40" w:name="Par336"/>
      <w:bookmarkEnd w:id="40"/>
      <w:r w:rsidRPr="005A2363">
        <w:rPr>
          <w:rFonts w:ascii="Times New Roman" w:hAnsi="Times New Roman"/>
        </w:rPr>
        <w:t>8.12. К общедоступной информации о ценах товаров, работ, услуг, которая может быть использована для целей определения начальной (максимальной) цены договора (лота), относятся:</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3) информация о котировках на российских биржах и иностранных биржах;</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4) информация о котировках на электронных площадках;</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5) данные государственной статистической отчетности о ценах товаров, работ, услуг;</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w:t>
      </w:r>
      <w:r w:rsidRPr="005A2363">
        <w:rPr>
          <w:rFonts w:ascii="Times New Roman" w:hAnsi="Times New Roman"/>
        </w:rPr>
        <w:lastRenderedPageBreak/>
        <w:t>законодательством иностранных государств;</w:t>
      </w:r>
    </w:p>
    <w:p w:rsidR="00703CE0" w:rsidRPr="005A2363" w:rsidRDefault="00703CE0"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иные источники информации.</w:t>
      </w:r>
    </w:p>
    <w:p w:rsidR="007A6AB0" w:rsidRPr="005A2363" w:rsidRDefault="00BD313A" w:rsidP="00B90B3D">
      <w:pPr>
        <w:pStyle w:val="20"/>
        <w:suppressAutoHyphens/>
        <w:spacing w:after="120" w:line="240" w:lineRule="auto"/>
        <w:ind w:firstLine="284"/>
        <w:jc w:val="center"/>
        <w:rPr>
          <w:rFonts w:ascii="Times New Roman" w:hAnsi="Times New Roman"/>
          <w:i w:val="0"/>
          <w:sz w:val="22"/>
          <w:szCs w:val="22"/>
        </w:rPr>
      </w:pPr>
      <w:r w:rsidRPr="005A2363">
        <w:rPr>
          <w:rFonts w:ascii="Times New Roman" w:hAnsi="Times New Roman"/>
          <w:i w:val="0"/>
          <w:sz w:val="22"/>
          <w:szCs w:val="22"/>
        </w:rPr>
        <w:t>9</w:t>
      </w:r>
      <w:r w:rsidR="007A6AB0" w:rsidRPr="005A2363">
        <w:rPr>
          <w:rFonts w:ascii="Times New Roman" w:hAnsi="Times New Roman"/>
          <w:i w:val="0"/>
          <w:sz w:val="22"/>
          <w:szCs w:val="22"/>
        </w:rPr>
        <w:t xml:space="preserve">. </w:t>
      </w:r>
      <w:r w:rsidR="00CB5644" w:rsidRPr="005A2363">
        <w:rPr>
          <w:rFonts w:ascii="Times New Roman" w:hAnsi="Times New Roman"/>
          <w:i w:val="0"/>
          <w:sz w:val="22"/>
          <w:szCs w:val="22"/>
        </w:rPr>
        <w:t>С</w:t>
      </w:r>
      <w:r w:rsidR="007A6AB0" w:rsidRPr="005A2363">
        <w:rPr>
          <w:rFonts w:ascii="Times New Roman" w:hAnsi="Times New Roman"/>
          <w:i w:val="0"/>
          <w:sz w:val="22"/>
          <w:szCs w:val="22"/>
        </w:rPr>
        <w:t>пособ</w:t>
      </w:r>
      <w:r w:rsidR="00781956" w:rsidRPr="005A2363">
        <w:rPr>
          <w:rFonts w:ascii="Times New Roman" w:hAnsi="Times New Roman"/>
          <w:i w:val="0"/>
          <w:sz w:val="22"/>
          <w:szCs w:val="22"/>
        </w:rPr>
        <w:t>ы</w:t>
      </w:r>
      <w:r w:rsidR="007A6AB0" w:rsidRPr="005A2363">
        <w:rPr>
          <w:rFonts w:ascii="Times New Roman" w:hAnsi="Times New Roman"/>
          <w:i w:val="0"/>
          <w:sz w:val="22"/>
          <w:szCs w:val="22"/>
        </w:rPr>
        <w:t xml:space="preserve"> закупок</w:t>
      </w:r>
      <w:bookmarkEnd w:id="26"/>
      <w:bookmarkEnd w:id="27"/>
      <w:bookmarkEnd w:id="28"/>
      <w:bookmarkEnd w:id="29"/>
      <w:bookmarkEnd w:id="30"/>
      <w:bookmarkEnd w:id="31"/>
      <w:bookmarkEnd w:id="32"/>
      <w:r w:rsidR="00CB5644" w:rsidRPr="005A2363">
        <w:rPr>
          <w:rFonts w:ascii="Times New Roman" w:hAnsi="Times New Roman"/>
          <w:i w:val="0"/>
          <w:sz w:val="22"/>
          <w:szCs w:val="22"/>
        </w:rPr>
        <w:t xml:space="preserve"> и условия их применения</w:t>
      </w:r>
    </w:p>
    <w:p w:rsidR="007A6AB0" w:rsidRPr="005A2363" w:rsidRDefault="00BA5827"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bookmarkStart w:id="41" w:name="_Toc310846158"/>
      <w:bookmarkStart w:id="42" w:name="_Toc310848040"/>
      <w:bookmarkStart w:id="43" w:name="_Toc311624882"/>
      <w:r w:rsidRPr="005A2363">
        <w:rPr>
          <w:rFonts w:ascii="Times New Roman" w:hAnsi="Times New Roman"/>
        </w:rPr>
        <w:t>9</w:t>
      </w:r>
      <w:r w:rsidR="00CB5644" w:rsidRPr="005A2363">
        <w:rPr>
          <w:rFonts w:ascii="Times New Roman" w:hAnsi="Times New Roman"/>
        </w:rPr>
        <w:t>.</w:t>
      </w:r>
      <w:r w:rsidR="007A6AB0" w:rsidRPr="005A2363">
        <w:rPr>
          <w:rFonts w:ascii="Times New Roman" w:hAnsi="Times New Roman"/>
        </w:rPr>
        <w:t>1</w:t>
      </w:r>
      <w:r w:rsidRPr="005A2363">
        <w:rPr>
          <w:rFonts w:ascii="Times New Roman" w:hAnsi="Times New Roman"/>
        </w:rPr>
        <w:t xml:space="preserve"> </w:t>
      </w:r>
      <w:r w:rsidR="007A6AB0" w:rsidRPr="005A2363">
        <w:rPr>
          <w:rFonts w:ascii="Times New Roman" w:hAnsi="Times New Roman"/>
        </w:rPr>
        <w:t xml:space="preserve">Закупка </w:t>
      </w:r>
      <w:r w:rsidR="00CB5644" w:rsidRPr="005A2363">
        <w:rPr>
          <w:rFonts w:ascii="Times New Roman" w:hAnsi="Times New Roman"/>
        </w:rPr>
        <w:t>товаров, работ, услуг</w:t>
      </w:r>
      <w:r w:rsidR="007A6AB0" w:rsidRPr="005A2363">
        <w:rPr>
          <w:rFonts w:ascii="Times New Roman" w:hAnsi="Times New Roman"/>
        </w:rPr>
        <w:t xml:space="preserve"> осуществляется следующими способами:</w:t>
      </w:r>
      <w:bookmarkEnd w:id="41"/>
      <w:bookmarkEnd w:id="42"/>
      <w:bookmarkEnd w:id="43"/>
    </w:p>
    <w:p w:rsidR="007A6AB0" w:rsidRPr="005A2363" w:rsidRDefault="00CB5644"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u w:val="single"/>
        </w:rPr>
      </w:pPr>
      <w:bookmarkStart w:id="44" w:name="_Toc310846159"/>
      <w:bookmarkStart w:id="45" w:name="_Toc310848041"/>
      <w:bookmarkStart w:id="46" w:name="_Toc311624883"/>
      <w:r w:rsidRPr="005A2363">
        <w:rPr>
          <w:rFonts w:ascii="Times New Roman" w:hAnsi="Times New Roman"/>
          <w:u w:val="single"/>
        </w:rPr>
        <w:t>1)</w:t>
      </w:r>
      <w:r w:rsidR="00BA5827" w:rsidRPr="005A2363">
        <w:rPr>
          <w:rFonts w:ascii="Times New Roman" w:hAnsi="Times New Roman"/>
          <w:u w:val="single"/>
        </w:rPr>
        <w:t xml:space="preserve"> </w:t>
      </w:r>
      <w:r w:rsidRPr="005A2363">
        <w:rPr>
          <w:rFonts w:ascii="Times New Roman" w:hAnsi="Times New Roman"/>
          <w:u w:val="single"/>
        </w:rPr>
        <w:t>к</w:t>
      </w:r>
      <w:r w:rsidR="00334E90" w:rsidRPr="005A2363">
        <w:rPr>
          <w:rFonts w:ascii="Times New Roman" w:hAnsi="Times New Roman"/>
          <w:u w:val="single"/>
        </w:rPr>
        <w:t>онкурентные</w:t>
      </w:r>
      <w:r w:rsidR="007A6AB0" w:rsidRPr="005A2363">
        <w:rPr>
          <w:rFonts w:ascii="Times New Roman" w:hAnsi="Times New Roman"/>
          <w:u w:val="single"/>
        </w:rPr>
        <w:t xml:space="preserve"> закупочные процедуры:</w:t>
      </w:r>
      <w:bookmarkEnd w:id="44"/>
      <w:bookmarkEnd w:id="45"/>
      <w:bookmarkEnd w:id="46"/>
    </w:p>
    <w:p w:rsidR="002F0743" w:rsidRPr="005A2363" w:rsidRDefault="007F4A77"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bookmarkStart w:id="47" w:name="_Toc310846163"/>
      <w:bookmarkStart w:id="48" w:name="_Toc310848045"/>
      <w:bookmarkStart w:id="49" w:name="_Toc311624887"/>
      <w:bookmarkStart w:id="50" w:name="_Toc310846160"/>
      <w:bookmarkStart w:id="51" w:name="_Toc310848042"/>
      <w:bookmarkStart w:id="52" w:name="_Toc311624884"/>
      <w:r w:rsidRPr="005A2363">
        <w:rPr>
          <w:rFonts w:ascii="Times New Roman" w:hAnsi="Times New Roman"/>
          <w:b/>
        </w:rPr>
        <w:t>-</w:t>
      </w:r>
      <w:r w:rsidRPr="005A2363">
        <w:rPr>
          <w:rFonts w:ascii="Times New Roman" w:hAnsi="Times New Roman"/>
        </w:rPr>
        <w:t xml:space="preserve"> запрос </w:t>
      </w:r>
      <w:bookmarkEnd w:id="47"/>
      <w:bookmarkEnd w:id="48"/>
      <w:bookmarkEnd w:id="49"/>
      <w:r w:rsidR="002F0743" w:rsidRPr="005A2363">
        <w:rPr>
          <w:rFonts w:ascii="Times New Roman" w:hAnsi="Times New Roman"/>
        </w:rPr>
        <w:t>котировок;</w:t>
      </w:r>
    </w:p>
    <w:p w:rsidR="007F4A77" w:rsidRPr="005A2363" w:rsidRDefault="002F0743"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rPr>
        <w:t xml:space="preserve">- </w:t>
      </w:r>
      <w:r w:rsidR="007F4A77" w:rsidRPr="005A2363">
        <w:rPr>
          <w:rFonts w:ascii="Times New Roman" w:hAnsi="Times New Roman"/>
        </w:rPr>
        <w:t>запрос котировок в электронной форме;</w:t>
      </w:r>
    </w:p>
    <w:p w:rsidR="008A6076" w:rsidRPr="005A2363" w:rsidRDefault="008A6076"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rPr>
        <w:t>- запрос предложений;</w:t>
      </w:r>
    </w:p>
    <w:p w:rsidR="008A6076" w:rsidRPr="005A2363" w:rsidRDefault="008A6076"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rPr>
        <w:t>- запрос предложений в электронной форме;</w:t>
      </w:r>
    </w:p>
    <w:p w:rsidR="002F0743" w:rsidRPr="005A2363" w:rsidRDefault="004450DA"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b/>
        </w:rPr>
        <w:t>-</w:t>
      </w:r>
      <w:r w:rsidR="00117FC4" w:rsidRPr="005A2363">
        <w:rPr>
          <w:rFonts w:ascii="Times New Roman" w:hAnsi="Times New Roman"/>
          <w:b/>
        </w:rPr>
        <w:t xml:space="preserve"> </w:t>
      </w:r>
      <w:r w:rsidR="007A6AB0" w:rsidRPr="005A2363">
        <w:rPr>
          <w:rFonts w:ascii="Times New Roman" w:hAnsi="Times New Roman"/>
        </w:rPr>
        <w:t>конкурс</w:t>
      </w:r>
      <w:r w:rsidR="002F0743" w:rsidRPr="005A2363">
        <w:rPr>
          <w:rFonts w:ascii="Times New Roman" w:hAnsi="Times New Roman"/>
        </w:rPr>
        <w:t>;</w:t>
      </w:r>
    </w:p>
    <w:p w:rsidR="007A6AB0" w:rsidRPr="005A2363" w:rsidRDefault="002F0743"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rPr>
        <w:t>-</w:t>
      </w:r>
      <w:r w:rsidR="00117FC4" w:rsidRPr="005A2363">
        <w:rPr>
          <w:rFonts w:ascii="Times New Roman" w:hAnsi="Times New Roman"/>
        </w:rPr>
        <w:t xml:space="preserve"> </w:t>
      </w:r>
      <w:r w:rsidR="007F4A77" w:rsidRPr="005A2363">
        <w:rPr>
          <w:rFonts w:ascii="Times New Roman" w:hAnsi="Times New Roman"/>
        </w:rPr>
        <w:t>конкурс в электронной форме</w:t>
      </w:r>
      <w:r w:rsidR="007A6AB0" w:rsidRPr="005A2363">
        <w:rPr>
          <w:rFonts w:ascii="Times New Roman" w:hAnsi="Times New Roman"/>
        </w:rPr>
        <w:t>;</w:t>
      </w:r>
      <w:bookmarkEnd w:id="50"/>
      <w:bookmarkEnd w:id="51"/>
      <w:bookmarkEnd w:id="52"/>
    </w:p>
    <w:p w:rsidR="007A6AB0" w:rsidRPr="005A2363" w:rsidRDefault="004450DA"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bookmarkStart w:id="53" w:name="_Toc310846161"/>
      <w:bookmarkStart w:id="54" w:name="_Toc310848043"/>
      <w:bookmarkStart w:id="55" w:name="_Toc311624885"/>
      <w:r w:rsidRPr="005A2363">
        <w:rPr>
          <w:rFonts w:ascii="Times New Roman" w:hAnsi="Times New Roman"/>
          <w:b/>
        </w:rPr>
        <w:t>-</w:t>
      </w:r>
      <w:r w:rsidR="00117FC4" w:rsidRPr="005A2363">
        <w:rPr>
          <w:rFonts w:ascii="Times New Roman" w:hAnsi="Times New Roman"/>
          <w:b/>
        </w:rPr>
        <w:t xml:space="preserve"> </w:t>
      </w:r>
      <w:r w:rsidR="007A6AB0" w:rsidRPr="005A2363">
        <w:rPr>
          <w:rFonts w:ascii="Times New Roman" w:hAnsi="Times New Roman"/>
        </w:rPr>
        <w:t>аукцион;</w:t>
      </w:r>
      <w:bookmarkEnd w:id="53"/>
      <w:bookmarkEnd w:id="54"/>
      <w:bookmarkEnd w:id="55"/>
    </w:p>
    <w:p w:rsidR="00071B88" w:rsidRPr="005A2363" w:rsidRDefault="00071B88"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b/>
        </w:rPr>
        <w:t>-</w:t>
      </w:r>
      <w:r w:rsidR="00117FC4" w:rsidRPr="005A2363">
        <w:rPr>
          <w:rFonts w:ascii="Times New Roman" w:hAnsi="Times New Roman"/>
          <w:b/>
        </w:rPr>
        <w:t xml:space="preserve"> </w:t>
      </w:r>
      <w:r w:rsidRPr="005A2363">
        <w:rPr>
          <w:rFonts w:ascii="Times New Roman" w:hAnsi="Times New Roman"/>
        </w:rPr>
        <w:t>аукцион</w:t>
      </w:r>
      <w:r w:rsidR="00F56A4C" w:rsidRPr="005A2363">
        <w:rPr>
          <w:rFonts w:ascii="Times New Roman" w:hAnsi="Times New Roman"/>
        </w:rPr>
        <w:t xml:space="preserve"> </w:t>
      </w:r>
      <w:r w:rsidRPr="005A2363">
        <w:rPr>
          <w:rFonts w:ascii="Times New Roman" w:hAnsi="Times New Roman"/>
        </w:rPr>
        <w:t xml:space="preserve"> в электронной форме;</w:t>
      </w:r>
    </w:p>
    <w:p w:rsidR="00AF7D4D" w:rsidRPr="005A2363" w:rsidRDefault="00CB5644"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u w:val="single"/>
        </w:rPr>
      </w:pPr>
      <w:bookmarkStart w:id="56" w:name="_Toc310846164"/>
      <w:bookmarkStart w:id="57" w:name="_Toc310848046"/>
      <w:bookmarkStart w:id="58" w:name="_Toc311624888"/>
      <w:r w:rsidRPr="005A2363">
        <w:rPr>
          <w:rFonts w:ascii="Times New Roman" w:hAnsi="Times New Roman"/>
          <w:u w:val="single"/>
        </w:rPr>
        <w:t>2)</w:t>
      </w:r>
      <w:r w:rsidR="00BA5827" w:rsidRPr="005A2363">
        <w:rPr>
          <w:rFonts w:ascii="Times New Roman" w:hAnsi="Times New Roman"/>
          <w:u w:val="single"/>
        </w:rPr>
        <w:t xml:space="preserve"> </w:t>
      </w:r>
      <w:r w:rsidRPr="005A2363">
        <w:rPr>
          <w:rFonts w:ascii="Times New Roman" w:hAnsi="Times New Roman"/>
          <w:u w:val="single"/>
        </w:rPr>
        <w:t>н</w:t>
      </w:r>
      <w:r w:rsidR="007A6AB0" w:rsidRPr="005A2363">
        <w:rPr>
          <w:rFonts w:ascii="Times New Roman" w:hAnsi="Times New Roman"/>
          <w:u w:val="single"/>
        </w:rPr>
        <w:t>еконк</w:t>
      </w:r>
      <w:r w:rsidR="00334E90" w:rsidRPr="005A2363">
        <w:rPr>
          <w:rFonts w:ascii="Times New Roman" w:hAnsi="Times New Roman"/>
          <w:u w:val="single"/>
        </w:rPr>
        <w:t>урентные</w:t>
      </w:r>
      <w:r w:rsidR="00AF7D4D" w:rsidRPr="005A2363">
        <w:rPr>
          <w:rFonts w:ascii="Times New Roman" w:hAnsi="Times New Roman"/>
          <w:u w:val="single"/>
        </w:rPr>
        <w:t xml:space="preserve"> закупочные процедуры:</w:t>
      </w:r>
    </w:p>
    <w:p w:rsidR="007A6AB0" w:rsidRPr="005A2363" w:rsidRDefault="004450DA"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b/>
        </w:rPr>
        <w:t>-</w:t>
      </w:r>
      <w:r w:rsidR="00334E90" w:rsidRPr="005A2363">
        <w:rPr>
          <w:rFonts w:ascii="Times New Roman" w:hAnsi="Times New Roman"/>
          <w:b/>
        </w:rPr>
        <w:t xml:space="preserve"> </w:t>
      </w:r>
      <w:r w:rsidR="007A6AB0" w:rsidRPr="005A2363">
        <w:rPr>
          <w:rFonts w:ascii="Times New Roman" w:hAnsi="Times New Roman"/>
        </w:rPr>
        <w:t>зак</w:t>
      </w:r>
      <w:r w:rsidR="00AB1A81" w:rsidRPr="005A2363">
        <w:rPr>
          <w:rFonts w:ascii="Times New Roman" w:hAnsi="Times New Roman"/>
        </w:rPr>
        <w:t>упка у единственного поставщика</w:t>
      </w:r>
      <w:r w:rsidR="0051715A" w:rsidRPr="005A2363">
        <w:rPr>
          <w:rFonts w:ascii="Times New Roman" w:hAnsi="Times New Roman"/>
        </w:rPr>
        <w:t>, подрядчика, исполнителя</w:t>
      </w:r>
      <w:r w:rsidR="007A6AB0" w:rsidRPr="005A2363">
        <w:rPr>
          <w:rFonts w:ascii="Times New Roman" w:hAnsi="Times New Roman"/>
        </w:rPr>
        <w:t>.</w:t>
      </w:r>
      <w:bookmarkEnd w:id="56"/>
      <w:bookmarkEnd w:id="57"/>
      <w:bookmarkEnd w:id="58"/>
    </w:p>
    <w:p w:rsidR="0013497D" w:rsidRPr="005A2363" w:rsidRDefault="00BA5827"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bookmarkStart w:id="59" w:name="_Toc310846168"/>
      <w:bookmarkStart w:id="60" w:name="_Toc310848051"/>
      <w:bookmarkStart w:id="61" w:name="_Toc311624891"/>
      <w:r w:rsidRPr="005A2363">
        <w:rPr>
          <w:rFonts w:ascii="Times New Roman" w:hAnsi="Times New Roman"/>
        </w:rPr>
        <w:t>9</w:t>
      </w:r>
      <w:r w:rsidR="00CB5644" w:rsidRPr="005A2363">
        <w:rPr>
          <w:rFonts w:ascii="Times New Roman" w:hAnsi="Times New Roman"/>
        </w:rPr>
        <w:t>.2</w:t>
      </w:r>
      <w:r w:rsidR="00C64C14" w:rsidRPr="005A2363">
        <w:rPr>
          <w:rFonts w:ascii="Times New Roman" w:hAnsi="Times New Roman"/>
        </w:rPr>
        <w:t xml:space="preserve"> Выбор способа закупки осуществляется с учетом фактической целесообразности, экономической эффективности соответствующего способа.</w:t>
      </w:r>
    </w:p>
    <w:p w:rsidR="00C64C14" w:rsidRPr="005A2363" w:rsidRDefault="00BA5827"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rPr>
        <w:t>9</w:t>
      </w:r>
      <w:r w:rsidR="00CB5644" w:rsidRPr="005A2363">
        <w:rPr>
          <w:rFonts w:ascii="Times New Roman" w:hAnsi="Times New Roman"/>
        </w:rPr>
        <w:t>.3</w:t>
      </w:r>
      <w:r w:rsidR="00C64C14" w:rsidRPr="005A2363">
        <w:rPr>
          <w:rFonts w:ascii="Times New Roman" w:hAnsi="Times New Roman"/>
        </w:rPr>
        <w:t xml:space="preserve"> При выборе соответствующего способа закупки определяющими критериями являются:</w:t>
      </w:r>
    </w:p>
    <w:p w:rsidR="00C64C14" w:rsidRPr="005A2363" w:rsidRDefault="009B2122"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bookmarkStart w:id="62" w:name="_Toc310846170"/>
      <w:bookmarkStart w:id="63" w:name="_Toc310848053"/>
      <w:bookmarkStart w:id="64" w:name="_Toc311624893"/>
      <w:bookmarkEnd w:id="59"/>
      <w:bookmarkEnd w:id="60"/>
      <w:bookmarkEnd w:id="61"/>
      <w:r w:rsidRPr="005A2363">
        <w:rPr>
          <w:rFonts w:ascii="Times New Roman" w:hAnsi="Times New Roman"/>
        </w:rPr>
        <w:t>1) запрос котировок</w:t>
      </w:r>
      <w:r w:rsidR="00C64C14" w:rsidRPr="005A2363">
        <w:rPr>
          <w:rFonts w:ascii="Times New Roman" w:hAnsi="Times New Roman"/>
        </w:rPr>
        <w:t xml:space="preserve"> – возникла потребность в закупке </w:t>
      </w:r>
      <w:r w:rsidR="00822FCE" w:rsidRPr="005A2363">
        <w:rPr>
          <w:rFonts w:ascii="Times New Roman" w:hAnsi="Times New Roman"/>
        </w:rPr>
        <w:t>товаров, работ, услуг</w:t>
      </w:r>
      <w:r w:rsidR="00C64C14" w:rsidRPr="005A2363">
        <w:rPr>
          <w:rFonts w:ascii="Times New Roman" w:hAnsi="Times New Roman"/>
        </w:rPr>
        <w:t>, для котор</w:t>
      </w:r>
      <w:r w:rsidR="00822FCE" w:rsidRPr="005A2363">
        <w:rPr>
          <w:rFonts w:ascii="Times New Roman" w:hAnsi="Times New Roman"/>
        </w:rPr>
        <w:t>ых</w:t>
      </w:r>
      <w:r w:rsidR="00C64C14" w:rsidRPr="005A2363">
        <w:rPr>
          <w:rFonts w:ascii="Times New Roman" w:hAnsi="Times New Roman"/>
        </w:rPr>
        <w:t xml:space="preserve"> есть функционирующий рынок и сравнивать котор</w:t>
      </w:r>
      <w:r w:rsidR="00822FCE" w:rsidRPr="005A2363">
        <w:rPr>
          <w:rFonts w:ascii="Times New Roman" w:hAnsi="Times New Roman"/>
        </w:rPr>
        <w:t>ые</w:t>
      </w:r>
      <w:r w:rsidR="00C64C14" w:rsidRPr="005A2363">
        <w:rPr>
          <w:rFonts w:ascii="Times New Roman" w:hAnsi="Times New Roman"/>
        </w:rPr>
        <w:t xml:space="preserve"> можно только по ценам, на сумму не более </w:t>
      </w:r>
      <w:r w:rsidR="00E6569C" w:rsidRPr="005A2363">
        <w:rPr>
          <w:rFonts w:ascii="Times New Roman" w:hAnsi="Times New Roman"/>
        </w:rPr>
        <w:t>1 350</w:t>
      </w:r>
      <w:r w:rsidR="00334E90" w:rsidRPr="005A2363">
        <w:rPr>
          <w:rFonts w:ascii="Times New Roman" w:hAnsi="Times New Roman"/>
        </w:rPr>
        <w:t> </w:t>
      </w:r>
      <w:r w:rsidR="00E6569C" w:rsidRPr="005A2363">
        <w:rPr>
          <w:rFonts w:ascii="Times New Roman" w:hAnsi="Times New Roman"/>
        </w:rPr>
        <w:t>000</w:t>
      </w:r>
      <w:r w:rsidR="00334E90" w:rsidRPr="005A2363">
        <w:rPr>
          <w:rFonts w:ascii="Times New Roman" w:hAnsi="Times New Roman"/>
        </w:rPr>
        <w:t xml:space="preserve">,00 </w:t>
      </w:r>
      <w:r w:rsidR="00C64C14" w:rsidRPr="005A2363">
        <w:rPr>
          <w:rFonts w:ascii="Times New Roman" w:hAnsi="Times New Roman"/>
        </w:rPr>
        <w:t>рублей с учетом налогов, сборов и иных обязательных платежей</w:t>
      </w:r>
      <w:bookmarkEnd w:id="62"/>
      <w:bookmarkEnd w:id="63"/>
      <w:bookmarkEnd w:id="64"/>
      <w:r w:rsidR="00E33A82" w:rsidRPr="005A2363">
        <w:rPr>
          <w:rFonts w:ascii="Times New Roman" w:hAnsi="Times New Roman"/>
        </w:rPr>
        <w:t xml:space="preserve">,  при этом объем </w:t>
      </w:r>
      <w:r w:rsidR="00B802A1" w:rsidRPr="005A2363">
        <w:rPr>
          <w:rFonts w:ascii="Times New Roman" w:hAnsi="Times New Roman"/>
        </w:rPr>
        <w:t xml:space="preserve">таких </w:t>
      </w:r>
      <w:r w:rsidR="00E33A82" w:rsidRPr="005A2363">
        <w:rPr>
          <w:rFonts w:ascii="Times New Roman" w:hAnsi="Times New Roman"/>
        </w:rPr>
        <w:t xml:space="preserve">закупок не должен превышать </w:t>
      </w:r>
      <w:r w:rsidR="004D5702" w:rsidRPr="005A2363">
        <w:rPr>
          <w:rFonts w:ascii="Times New Roman" w:hAnsi="Times New Roman"/>
        </w:rPr>
        <w:t>10% годо</w:t>
      </w:r>
      <w:r w:rsidR="00E33A82" w:rsidRPr="005A2363">
        <w:rPr>
          <w:rFonts w:ascii="Times New Roman" w:hAnsi="Times New Roman"/>
        </w:rPr>
        <w:t xml:space="preserve">вого </w:t>
      </w:r>
      <w:r w:rsidR="004D5702" w:rsidRPr="005A2363">
        <w:rPr>
          <w:rFonts w:ascii="Times New Roman" w:hAnsi="Times New Roman"/>
        </w:rPr>
        <w:t>объема закупок в соответствии с планом закупок</w:t>
      </w:r>
      <w:r w:rsidR="00527231" w:rsidRPr="005A2363">
        <w:rPr>
          <w:rFonts w:ascii="Times New Roman" w:hAnsi="Times New Roman"/>
          <w:b/>
        </w:rPr>
        <w:t>;</w:t>
      </w:r>
    </w:p>
    <w:p w:rsidR="00590E33" w:rsidRPr="005A2363" w:rsidRDefault="00590E33" w:rsidP="00B90B3D">
      <w:pPr>
        <w:tabs>
          <w:tab w:val="left" w:pos="284"/>
        </w:tabs>
        <w:suppressAutoHyphens/>
        <w:autoSpaceDE w:val="0"/>
        <w:autoSpaceDN w:val="0"/>
        <w:adjustRightInd w:val="0"/>
        <w:spacing w:after="0" w:line="240" w:lineRule="auto"/>
        <w:jc w:val="both"/>
        <w:outlineLvl w:val="1"/>
        <w:rPr>
          <w:rFonts w:ascii="Times New Roman" w:hAnsi="Times New Roman"/>
        </w:rPr>
      </w:pPr>
      <w:r w:rsidRPr="005A2363">
        <w:rPr>
          <w:rFonts w:ascii="Times New Roman" w:hAnsi="Times New Roman"/>
        </w:rPr>
        <w:tab/>
        <w:t xml:space="preserve">2) запрос предложений – возникла потребность в закупке </w:t>
      </w:r>
      <w:r w:rsidR="00822FCE" w:rsidRPr="005A2363">
        <w:rPr>
          <w:rFonts w:ascii="Times New Roman" w:hAnsi="Times New Roman"/>
        </w:rPr>
        <w:t>товаров, работ, услуг</w:t>
      </w:r>
      <w:r w:rsidRPr="005A2363">
        <w:rPr>
          <w:rFonts w:ascii="Times New Roman" w:hAnsi="Times New Roman"/>
        </w:rPr>
        <w:t xml:space="preserve"> потребительские свойства (качественные и количественные характеристики) котор</w:t>
      </w:r>
      <w:r w:rsidR="00822FCE" w:rsidRPr="005A2363">
        <w:rPr>
          <w:rFonts w:ascii="Times New Roman" w:hAnsi="Times New Roman"/>
        </w:rPr>
        <w:t>ых</w:t>
      </w:r>
      <w:r w:rsidRPr="005A2363">
        <w:rPr>
          <w:rFonts w:ascii="Times New Roman" w:hAnsi="Times New Roman"/>
        </w:rPr>
        <w:t xml:space="preserve"> в наибольшей степени могут удовлетворить возникшую потребность, а проведение закупки конкурсом не является целесообразным в силу длительности процедуры;</w:t>
      </w:r>
    </w:p>
    <w:p w:rsidR="00C64C14" w:rsidRPr="005A2363" w:rsidRDefault="00590E33"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bookmarkStart w:id="65" w:name="_Toc310846172"/>
      <w:bookmarkStart w:id="66" w:name="_Toc310848055"/>
      <w:bookmarkStart w:id="67" w:name="_Toc311624895"/>
      <w:r w:rsidRPr="005A2363">
        <w:rPr>
          <w:rFonts w:ascii="Times New Roman" w:hAnsi="Times New Roman"/>
        </w:rPr>
        <w:t>3</w:t>
      </w:r>
      <w:r w:rsidR="00D76866" w:rsidRPr="005A2363">
        <w:rPr>
          <w:rFonts w:ascii="Times New Roman" w:hAnsi="Times New Roman"/>
        </w:rPr>
        <w:t xml:space="preserve">) </w:t>
      </w:r>
      <w:r w:rsidR="00C64C14" w:rsidRPr="005A2363">
        <w:rPr>
          <w:rFonts w:ascii="Times New Roman" w:hAnsi="Times New Roman"/>
        </w:rPr>
        <w:t xml:space="preserve">аукцион – возникла потребность в закупке </w:t>
      </w:r>
      <w:r w:rsidR="00822FCE" w:rsidRPr="005A2363">
        <w:rPr>
          <w:rFonts w:ascii="Times New Roman" w:hAnsi="Times New Roman"/>
        </w:rPr>
        <w:t>товаров, работ, услуг</w:t>
      </w:r>
      <w:r w:rsidR="00C64C14" w:rsidRPr="005A2363">
        <w:rPr>
          <w:rFonts w:ascii="Times New Roman" w:hAnsi="Times New Roman"/>
        </w:rPr>
        <w:t>, для котор</w:t>
      </w:r>
      <w:r w:rsidR="00822FCE" w:rsidRPr="005A2363">
        <w:rPr>
          <w:rFonts w:ascii="Times New Roman" w:hAnsi="Times New Roman"/>
        </w:rPr>
        <w:t>ых</w:t>
      </w:r>
      <w:r w:rsidR="00C64C14" w:rsidRPr="005A2363">
        <w:rPr>
          <w:rFonts w:ascii="Times New Roman" w:hAnsi="Times New Roman"/>
        </w:rPr>
        <w:t xml:space="preserve"> есть функционирующий рынок и сравнивать котор</w:t>
      </w:r>
      <w:r w:rsidR="00822FCE" w:rsidRPr="005A2363">
        <w:rPr>
          <w:rFonts w:ascii="Times New Roman" w:hAnsi="Times New Roman"/>
        </w:rPr>
        <w:t>ые</w:t>
      </w:r>
      <w:r w:rsidR="00C64C14" w:rsidRPr="005A2363">
        <w:rPr>
          <w:rFonts w:ascii="Times New Roman" w:hAnsi="Times New Roman"/>
        </w:rPr>
        <w:t xml:space="preserve"> м</w:t>
      </w:r>
      <w:r w:rsidR="004623C9" w:rsidRPr="005A2363">
        <w:rPr>
          <w:rFonts w:ascii="Times New Roman" w:hAnsi="Times New Roman"/>
        </w:rPr>
        <w:t>ожно только по ценам</w:t>
      </w:r>
      <w:r w:rsidR="00C64C14" w:rsidRPr="005A2363">
        <w:rPr>
          <w:rFonts w:ascii="Times New Roman" w:hAnsi="Times New Roman"/>
        </w:rPr>
        <w:t>;</w:t>
      </w:r>
    </w:p>
    <w:p w:rsidR="00C64C14" w:rsidRPr="005A2363" w:rsidRDefault="00D76866"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rPr>
        <w:t xml:space="preserve">4) конкурс – </w:t>
      </w:r>
      <w:r w:rsidR="00C64C14" w:rsidRPr="005A2363">
        <w:rPr>
          <w:rFonts w:ascii="Times New Roman" w:hAnsi="Times New Roman"/>
        </w:rPr>
        <w:t xml:space="preserve">возникла потребность в закупке </w:t>
      </w:r>
      <w:r w:rsidR="00822FCE" w:rsidRPr="005A2363">
        <w:rPr>
          <w:rFonts w:ascii="Times New Roman" w:hAnsi="Times New Roman"/>
        </w:rPr>
        <w:t>товаров, работ, услуг</w:t>
      </w:r>
      <w:r w:rsidR="00C64C14" w:rsidRPr="005A2363">
        <w:rPr>
          <w:rFonts w:ascii="Times New Roman" w:hAnsi="Times New Roman"/>
        </w:rPr>
        <w:t xml:space="preserve"> потребительские свойства (качественные и количественные характеристики) котор</w:t>
      </w:r>
      <w:r w:rsidR="00822FCE" w:rsidRPr="005A2363">
        <w:rPr>
          <w:rFonts w:ascii="Times New Roman" w:hAnsi="Times New Roman"/>
        </w:rPr>
        <w:t xml:space="preserve">ых </w:t>
      </w:r>
      <w:r w:rsidR="00C64C14" w:rsidRPr="005A2363">
        <w:rPr>
          <w:rFonts w:ascii="Times New Roman" w:hAnsi="Times New Roman"/>
        </w:rPr>
        <w:t>в наибольшей степени могут удовлетворить возникшую потребность;</w:t>
      </w:r>
    </w:p>
    <w:bookmarkEnd w:id="65"/>
    <w:bookmarkEnd w:id="66"/>
    <w:bookmarkEnd w:id="67"/>
    <w:p w:rsidR="00B818A5" w:rsidRPr="005A2363" w:rsidRDefault="00590E33" w:rsidP="00B90B3D">
      <w:pPr>
        <w:tabs>
          <w:tab w:val="left" w:pos="1134"/>
        </w:tabs>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rPr>
        <w:t>5</w:t>
      </w:r>
      <w:r w:rsidR="00C64C14" w:rsidRPr="005A2363">
        <w:rPr>
          <w:rFonts w:ascii="Times New Roman" w:hAnsi="Times New Roman"/>
        </w:rPr>
        <w:t>) закупка у единственного поставщика</w:t>
      </w:r>
      <w:r w:rsidR="0051715A" w:rsidRPr="005A2363">
        <w:rPr>
          <w:rFonts w:ascii="Times New Roman" w:hAnsi="Times New Roman"/>
        </w:rPr>
        <w:t>, подрядчика, исполнителя</w:t>
      </w:r>
      <w:r w:rsidR="00037FA8" w:rsidRPr="005A2363">
        <w:rPr>
          <w:rFonts w:ascii="Times New Roman" w:hAnsi="Times New Roman"/>
        </w:rPr>
        <w:t xml:space="preserve"> – </w:t>
      </w:r>
      <w:r w:rsidR="001E51F1" w:rsidRPr="005A2363">
        <w:rPr>
          <w:rFonts w:ascii="Times New Roman" w:hAnsi="Times New Roman"/>
        </w:rPr>
        <w:t xml:space="preserve">возникла потребность в закупке </w:t>
      </w:r>
      <w:r w:rsidR="00822FCE" w:rsidRPr="005A2363">
        <w:rPr>
          <w:rFonts w:ascii="Times New Roman" w:hAnsi="Times New Roman"/>
        </w:rPr>
        <w:t>товаров, работ, услуг</w:t>
      </w:r>
      <w:r w:rsidR="001E51F1" w:rsidRPr="005A2363">
        <w:rPr>
          <w:rFonts w:ascii="Times New Roman" w:hAnsi="Times New Roman"/>
        </w:rPr>
        <w:t xml:space="preserve">, </w:t>
      </w:r>
      <w:r w:rsidR="00037FA8" w:rsidRPr="005A2363">
        <w:rPr>
          <w:rFonts w:ascii="Times New Roman" w:hAnsi="Times New Roman"/>
        </w:rPr>
        <w:t xml:space="preserve">при </w:t>
      </w:r>
      <w:r w:rsidR="001E51F1" w:rsidRPr="005A2363">
        <w:rPr>
          <w:rFonts w:ascii="Times New Roman" w:hAnsi="Times New Roman"/>
        </w:rPr>
        <w:t xml:space="preserve">наличии </w:t>
      </w:r>
      <w:r w:rsidR="0051715A" w:rsidRPr="005A2363">
        <w:rPr>
          <w:rFonts w:ascii="Times New Roman" w:hAnsi="Times New Roman"/>
        </w:rPr>
        <w:t xml:space="preserve">одного или нескольких </w:t>
      </w:r>
      <w:r w:rsidR="001E51F1" w:rsidRPr="005A2363">
        <w:rPr>
          <w:rFonts w:ascii="Times New Roman" w:hAnsi="Times New Roman"/>
        </w:rPr>
        <w:t xml:space="preserve">условий, указанных в </w:t>
      </w:r>
      <w:r w:rsidR="00CB5644" w:rsidRPr="005A2363">
        <w:rPr>
          <w:rFonts w:ascii="Times New Roman" w:hAnsi="Times New Roman"/>
        </w:rPr>
        <w:t>разделе</w:t>
      </w:r>
      <w:r w:rsidR="00527231" w:rsidRPr="005A2363">
        <w:rPr>
          <w:rFonts w:ascii="Times New Roman" w:hAnsi="Times New Roman"/>
        </w:rPr>
        <w:t xml:space="preserve"> </w:t>
      </w:r>
      <w:r w:rsidR="00DF6F4D">
        <w:rPr>
          <w:rFonts w:ascii="Times New Roman" w:hAnsi="Times New Roman"/>
        </w:rPr>
        <w:t>10</w:t>
      </w:r>
      <w:r w:rsidR="001E51F1" w:rsidRPr="005A2363">
        <w:rPr>
          <w:rFonts w:ascii="Times New Roman" w:hAnsi="Times New Roman"/>
        </w:rPr>
        <w:t xml:space="preserve"> настоящего</w:t>
      </w:r>
      <w:r w:rsidR="00527231" w:rsidRPr="005A2363">
        <w:rPr>
          <w:rFonts w:ascii="Times New Roman" w:hAnsi="Times New Roman"/>
        </w:rPr>
        <w:t xml:space="preserve"> </w:t>
      </w:r>
      <w:r w:rsidR="00000864" w:rsidRPr="005A2363">
        <w:rPr>
          <w:rFonts w:ascii="Times New Roman" w:hAnsi="Times New Roman"/>
        </w:rPr>
        <w:t>П</w:t>
      </w:r>
      <w:r w:rsidR="001E51F1" w:rsidRPr="005A2363">
        <w:rPr>
          <w:rFonts w:ascii="Times New Roman" w:hAnsi="Times New Roman"/>
        </w:rPr>
        <w:t xml:space="preserve">оложения, </w:t>
      </w:r>
      <w:r w:rsidR="00CB5644" w:rsidRPr="005A2363">
        <w:rPr>
          <w:rFonts w:ascii="Times New Roman" w:hAnsi="Times New Roman"/>
        </w:rPr>
        <w:t>и</w:t>
      </w:r>
      <w:r w:rsidR="00037FA8" w:rsidRPr="005A2363">
        <w:rPr>
          <w:rFonts w:ascii="Times New Roman" w:hAnsi="Times New Roman"/>
        </w:rPr>
        <w:t xml:space="preserve"> Заказчик </w:t>
      </w:r>
      <w:r w:rsidR="009C01FA" w:rsidRPr="005A2363">
        <w:rPr>
          <w:rFonts w:ascii="Times New Roman" w:hAnsi="Times New Roman"/>
        </w:rPr>
        <w:t>вправе предложить</w:t>
      </w:r>
      <w:r w:rsidR="00037FA8" w:rsidRPr="005A2363">
        <w:rPr>
          <w:rFonts w:ascii="Times New Roman" w:hAnsi="Times New Roman"/>
        </w:rPr>
        <w:t xml:space="preserve"> заключить договор только одному поставщи</w:t>
      </w:r>
      <w:r w:rsidR="00BB1CA5" w:rsidRPr="005A2363">
        <w:rPr>
          <w:rFonts w:ascii="Times New Roman" w:hAnsi="Times New Roman"/>
        </w:rPr>
        <w:t>ку</w:t>
      </w:r>
      <w:r w:rsidR="00B818A5" w:rsidRPr="005A2363">
        <w:rPr>
          <w:rFonts w:ascii="Times New Roman" w:hAnsi="Times New Roman"/>
        </w:rPr>
        <w:t>.</w:t>
      </w:r>
    </w:p>
    <w:p w:rsidR="00AD283D" w:rsidRPr="005A2363" w:rsidRDefault="00BA5827" w:rsidP="00B90B3D">
      <w:pPr>
        <w:pStyle w:val="afb"/>
        <w:ind w:firstLine="284"/>
        <w:jc w:val="both"/>
        <w:rPr>
          <w:rFonts w:ascii="Times New Roman" w:hAnsi="Times New Roman"/>
        </w:rPr>
      </w:pPr>
      <w:r w:rsidRPr="005A2363">
        <w:rPr>
          <w:rFonts w:ascii="Times New Roman" w:hAnsi="Times New Roman"/>
        </w:rPr>
        <w:t>9</w:t>
      </w:r>
      <w:r w:rsidR="00AD283D" w:rsidRPr="005A2363">
        <w:rPr>
          <w:rFonts w:ascii="Times New Roman" w:hAnsi="Times New Roman"/>
        </w:rPr>
        <w:t>.</w:t>
      </w:r>
      <w:r w:rsidR="00CB5644" w:rsidRPr="005A2363">
        <w:rPr>
          <w:rFonts w:ascii="Times New Roman" w:hAnsi="Times New Roman"/>
        </w:rPr>
        <w:t xml:space="preserve">4 </w:t>
      </w:r>
      <w:r w:rsidR="00AD283D" w:rsidRPr="005A2363">
        <w:rPr>
          <w:rFonts w:ascii="Times New Roman" w:hAnsi="Times New Roman"/>
        </w:rPr>
        <w:t xml:space="preserve"> Решение о способе закупки принимается </w:t>
      </w:r>
      <w:r w:rsidR="00527231" w:rsidRPr="005A2363">
        <w:rPr>
          <w:rFonts w:ascii="Times New Roman" w:hAnsi="Times New Roman"/>
        </w:rPr>
        <w:t>З</w:t>
      </w:r>
      <w:r w:rsidR="00AD283D" w:rsidRPr="005A2363">
        <w:rPr>
          <w:rFonts w:ascii="Times New Roman" w:hAnsi="Times New Roman"/>
        </w:rPr>
        <w:t xml:space="preserve">аказчиком в соответствии с требованиями законодательства Российской Федерации и настоящим Положением. </w:t>
      </w:r>
    </w:p>
    <w:p w:rsidR="00350626" w:rsidRPr="005A2363" w:rsidRDefault="00BA5827"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9</w:t>
      </w:r>
      <w:r w:rsidR="00CB5644" w:rsidRPr="005A2363">
        <w:rPr>
          <w:rFonts w:ascii="Times New Roman" w:hAnsi="Times New Roman"/>
        </w:rPr>
        <w:t>.5</w:t>
      </w:r>
      <w:r w:rsidRPr="005A2363">
        <w:rPr>
          <w:rFonts w:ascii="Times New Roman" w:hAnsi="Times New Roman"/>
        </w:rPr>
        <w:t xml:space="preserve"> </w:t>
      </w:r>
      <w:r w:rsidR="00350626" w:rsidRPr="005A2363">
        <w:rPr>
          <w:rFonts w:ascii="Times New Roman" w:hAnsi="Times New Roman"/>
        </w:rPr>
        <w:t xml:space="preserve">Осуществление закупки в электронной форме является обязательным, если Заказчиком закупается продукция, включенная в утвержденный </w:t>
      </w:r>
      <w:r w:rsidR="00FD790D" w:rsidRPr="005A2363">
        <w:rPr>
          <w:rFonts w:ascii="Times New Roman" w:hAnsi="Times New Roman"/>
        </w:rPr>
        <w:t xml:space="preserve">Постановлением </w:t>
      </w:r>
      <w:r w:rsidR="00350626" w:rsidRPr="005A2363">
        <w:rPr>
          <w:rFonts w:ascii="Times New Roman" w:hAnsi="Times New Roman"/>
        </w:rPr>
        <w:t xml:space="preserve">Правительством Российской Федерации </w:t>
      </w:r>
      <w:r w:rsidR="00FD790D" w:rsidRPr="005A2363">
        <w:rPr>
          <w:rFonts w:ascii="Times New Roman" w:hAnsi="Times New Roman"/>
        </w:rPr>
        <w:t>№616 от 21.06.2012</w:t>
      </w:r>
      <w:r w:rsidR="00527231" w:rsidRPr="005A2363">
        <w:rPr>
          <w:rFonts w:ascii="Times New Roman" w:hAnsi="Times New Roman"/>
        </w:rPr>
        <w:t xml:space="preserve"> </w:t>
      </w:r>
      <w:r w:rsidR="00FD790D" w:rsidRPr="005A2363">
        <w:rPr>
          <w:rFonts w:ascii="Times New Roman" w:hAnsi="Times New Roman"/>
        </w:rPr>
        <w:t xml:space="preserve">г. </w:t>
      </w:r>
      <w:r w:rsidR="00350626" w:rsidRPr="005A2363">
        <w:rPr>
          <w:rFonts w:ascii="Times New Roman" w:hAnsi="Times New Roman"/>
        </w:rPr>
        <w:t>перечень товаров, работ, услуг, закупка которых осуществляется в электронной форме</w:t>
      </w:r>
      <w:r w:rsidR="00FD790D" w:rsidRPr="005A2363">
        <w:rPr>
          <w:rFonts w:ascii="Times New Roman" w:hAnsi="Times New Roman"/>
        </w:rPr>
        <w:t>,</w:t>
      </w:r>
      <w:r w:rsidR="00350626" w:rsidRPr="005A2363">
        <w:rPr>
          <w:rFonts w:ascii="Times New Roman" w:hAnsi="Times New Roman"/>
        </w:rPr>
        <w:t xml:space="preserve"> за исключением случаев:</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 xml:space="preserve">- если информация о закупке в соответствии с </w:t>
      </w:r>
      <w:hyperlink r:id="rId16" w:history="1">
        <w:r w:rsidRPr="005A2363">
          <w:rPr>
            <w:rFonts w:ascii="Times New Roman" w:hAnsi="Times New Roman"/>
          </w:rPr>
          <w:t>частью 15 статьи 4</w:t>
        </w:r>
      </w:hyperlink>
      <w:r w:rsidRPr="005A2363">
        <w:rPr>
          <w:rFonts w:ascii="Times New Roman" w:hAnsi="Times New Roman"/>
        </w:rPr>
        <w:t xml:space="preserve"> Федерального закона «О закупках товаров, работ, услуг отдельными видами юридических лиц» не подлежит размещению в единой информационной системе в информационно-телекоммуникационной сети «Интернет» для размещения информации о размещении заказов на поставки товаров, выполнение работ и оказание услуг;</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 если закупка осуществляется у единственного поставщика (исполнителя, подрядчика) в соответствии с настоящим Положением о закупке.</w:t>
      </w:r>
    </w:p>
    <w:p w:rsidR="007A6AB0" w:rsidRPr="005A2363" w:rsidRDefault="00BD313A" w:rsidP="00B90B3D">
      <w:pPr>
        <w:pStyle w:val="20"/>
        <w:suppressAutoHyphens/>
        <w:spacing w:after="120" w:line="240" w:lineRule="auto"/>
        <w:ind w:firstLine="284"/>
        <w:jc w:val="center"/>
        <w:rPr>
          <w:rFonts w:ascii="Times New Roman" w:hAnsi="Times New Roman"/>
          <w:i w:val="0"/>
          <w:sz w:val="22"/>
          <w:szCs w:val="22"/>
        </w:rPr>
      </w:pPr>
      <w:bookmarkStart w:id="68" w:name="_Toc312049669"/>
      <w:r w:rsidRPr="005A2363">
        <w:rPr>
          <w:rFonts w:ascii="Times New Roman" w:hAnsi="Times New Roman"/>
          <w:i w:val="0"/>
          <w:sz w:val="22"/>
          <w:szCs w:val="22"/>
        </w:rPr>
        <w:t>10</w:t>
      </w:r>
      <w:r w:rsidR="00731039" w:rsidRPr="005A2363">
        <w:rPr>
          <w:rFonts w:ascii="Times New Roman" w:hAnsi="Times New Roman"/>
          <w:i w:val="0"/>
          <w:sz w:val="22"/>
          <w:szCs w:val="22"/>
        </w:rPr>
        <w:t>. З</w:t>
      </w:r>
      <w:r w:rsidR="007A6AB0" w:rsidRPr="005A2363">
        <w:rPr>
          <w:rFonts w:ascii="Times New Roman" w:hAnsi="Times New Roman"/>
          <w:i w:val="0"/>
          <w:sz w:val="22"/>
          <w:szCs w:val="22"/>
        </w:rPr>
        <w:t>акупка у единственного поставщика</w:t>
      </w:r>
      <w:bookmarkEnd w:id="68"/>
      <w:r w:rsidR="001D6DF7" w:rsidRPr="005A2363">
        <w:rPr>
          <w:rFonts w:ascii="Times New Roman" w:hAnsi="Times New Roman"/>
          <w:i w:val="0"/>
          <w:sz w:val="22"/>
          <w:szCs w:val="22"/>
        </w:rPr>
        <w:t>, подрядчика, исполнителя</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10</w:t>
      </w:r>
      <w:r w:rsidR="00CB5644" w:rsidRPr="005A2363">
        <w:rPr>
          <w:rFonts w:ascii="Times New Roman" w:hAnsi="Times New Roman"/>
        </w:rPr>
        <w:t>.</w:t>
      </w:r>
      <w:r w:rsidR="007A6AB0" w:rsidRPr="005A2363">
        <w:rPr>
          <w:rFonts w:ascii="Times New Roman" w:hAnsi="Times New Roman"/>
        </w:rPr>
        <w:t>1</w:t>
      </w:r>
      <w:r w:rsidRPr="005A2363">
        <w:rPr>
          <w:rFonts w:ascii="Times New Roman" w:hAnsi="Times New Roman"/>
        </w:rPr>
        <w:t xml:space="preserve"> </w:t>
      </w:r>
      <w:r w:rsidR="007A6AB0" w:rsidRPr="005A2363">
        <w:rPr>
          <w:rFonts w:ascii="Times New Roman" w:hAnsi="Times New Roman"/>
        </w:rPr>
        <w:t>Под закупкой у единственного поставщика понимается спос</w:t>
      </w:r>
      <w:r w:rsidR="006C0AE0" w:rsidRPr="005A2363">
        <w:rPr>
          <w:rFonts w:ascii="Times New Roman" w:hAnsi="Times New Roman"/>
        </w:rPr>
        <w:t xml:space="preserve">об закупки, при котором </w:t>
      </w:r>
      <w:r w:rsidR="007A6AB0" w:rsidRPr="005A2363">
        <w:rPr>
          <w:rFonts w:ascii="Times New Roman" w:hAnsi="Times New Roman"/>
        </w:rPr>
        <w:t xml:space="preserve">Заказчик предлагает заключить договор только одному поставщику. При закупке </w:t>
      </w:r>
      <w:r w:rsidR="00822FCE" w:rsidRPr="005A2363">
        <w:rPr>
          <w:rFonts w:ascii="Times New Roman" w:hAnsi="Times New Roman"/>
        </w:rPr>
        <w:t>товаров, работ, услуг</w:t>
      </w:r>
      <w:r w:rsidR="007A6AB0" w:rsidRPr="005A2363">
        <w:rPr>
          <w:rFonts w:ascii="Times New Roman" w:hAnsi="Times New Roman"/>
        </w:rPr>
        <w:t xml:space="preserve"> у единственного поставщика</w:t>
      </w:r>
      <w:r w:rsidR="00B96E0C" w:rsidRPr="005A2363">
        <w:rPr>
          <w:rFonts w:ascii="Times New Roman" w:hAnsi="Times New Roman"/>
        </w:rPr>
        <w:t xml:space="preserve">, </w:t>
      </w:r>
      <w:r w:rsidR="007A6AB0" w:rsidRPr="005A2363">
        <w:rPr>
          <w:rFonts w:ascii="Times New Roman" w:hAnsi="Times New Roman"/>
        </w:rPr>
        <w:t>в зависимости от инициативной стороны</w:t>
      </w:r>
      <w:r w:rsidR="00B96E0C" w:rsidRPr="005A2363">
        <w:rPr>
          <w:rFonts w:ascii="Times New Roman" w:hAnsi="Times New Roman"/>
        </w:rPr>
        <w:t>,</w:t>
      </w:r>
      <w:r w:rsidR="007A6AB0" w:rsidRPr="005A2363">
        <w:rPr>
          <w:rFonts w:ascii="Times New Roman" w:hAnsi="Times New Roman"/>
        </w:rPr>
        <w:t xml:space="preserve"> закупка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w:t>
      </w:r>
    </w:p>
    <w:p w:rsidR="00022E12" w:rsidRPr="005A2363" w:rsidRDefault="00FC7430" w:rsidP="00B90B3D">
      <w:pPr>
        <w:pStyle w:val="afb"/>
        <w:ind w:firstLine="284"/>
        <w:jc w:val="both"/>
        <w:rPr>
          <w:rFonts w:ascii="Times New Roman" w:hAnsi="Times New Roman"/>
          <w:color w:val="FF0000"/>
        </w:rPr>
      </w:pPr>
      <w:r w:rsidRPr="005A2363">
        <w:rPr>
          <w:rFonts w:ascii="Times New Roman" w:hAnsi="Times New Roman"/>
        </w:rPr>
        <w:t>10</w:t>
      </w:r>
      <w:r w:rsidR="00CB5644" w:rsidRPr="005A2363">
        <w:rPr>
          <w:rFonts w:ascii="Times New Roman" w:hAnsi="Times New Roman"/>
        </w:rPr>
        <w:t>.</w:t>
      </w:r>
      <w:r w:rsidR="00022E12" w:rsidRPr="005A2363">
        <w:rPr>
          <w:rFonts w:ascii="Times New Roman" w:hAnsi="Times New Roman"/>
        </w:rPr>
        <w:t>2</w:t>
      </w:r>
      <w:r w:rsidRPr="005A2363">
        <w:rPr>
          <w:rFonts w:ascii="Times New Roman" w:hAnsi="Times New Roman"/>
        </w:rPr>
        <w:t xml:space="preserve">  </w:t>
      </w:r>
      <w:r w:rsidR="00E26E44" w:rsidRPr="005A2363">
        <w:rPr>
          <w:rFonts w:ascii="Times New Roman" w:hAnsi="Times New Roman"/>
        </w:rPr>
        <w:t>При проведении закупки у единственного поставщика, на сумму свыше 100</w:t>
      </w:r>
      <w:r w:rsidR="004E7EA2" w:rsidRPr="005A2363">
        <w:rPr>
          <w:rFonts w:ascii="Times New Roman" w:hAnsi="Times New Roman"/>
        </w:rPr>
        <w:t> </w:t>
      </w:r>
      <w:r w:rsidR="00E26E44" w:rsidRPr="005A2363">
        <w:rPr>
          <w:rFonts w:ascii="Times New Roman" w:hAnsi="Times New Roman"/>
        </w:rPr>
        <w:t>000</w:t>
      </w:r>
      <w:r w:rsidR="004E7EA2" w:rsidRPr="005A2363">
        <w:rPr>
          <w:rFonts w:ascii="Times New Roman" w:hAnsi="Times New Roman"/>
        </w:rPr>
        <w:t>,00</w:t>
      </w:r>
      <w:r w:rsidR="00E26E44" w:rsidRPr="005A2363">
        <w:rPr>
          <w:rFonts w:ascii="Times New Roman" w:hAnsi="Times New Roman"/>
        </w:rPr>
        <w:t xml:space="preserve"> (</w:t>
      </w:r>
      <w:r w:rsidR="00CB5644" w:rsidRPr="005A2363">
        <w:rPr>
          <w:rFonts w:ascii="Times New Roman" w:hAnsi="Times New Roman"/>
        </w:rPr>
        <w:t>с</w:t>
      </w:r>
      <w:r w:rsidR="00E26E44" w:rsidRPr="005A2363">
        <w:rPr>
          <w:rFonts w:ascii="Times New Roman" w:hAnsi="Times New Roman"/>
        </w:rPr>
        <w:t xml:space="preserve">та тысяч) рублей, </w:t>
      </w:r>
      <w:r w:rsidR="006C0AE0" w:rsidRPr="005A2363">
        <w:rPr>
          <w:rFonts w:ascii="Times New Roman" w:hAnsi="Times New Roman"/>
        </w:rPr>
        <w:t>З</w:t>
      </w:r>
      <w:r w:rsidR="00E26E44" w:rsidRPr="005A2363">
        <w:rPr>
          <w:rFonts w:ascii="Times New Roman" w:hAnsi="Times New Roman"/>
        </w:rPr>
        <w:t xml:space="preserve">аказчик </w:t>
      </w:r>
      <w:r w:rsidR="00FD790D" w:rsidRPr="005A2363">
        <w:rPr>
          <w:rFonts w:ascii="Times New Roman" w:hAnsi="Times New Roman"/>
        </w:rPr>
        <w:t>в единой информационной системе</w:t>
      </w:r>
      <w:r w:rsidRPr="005A2363">
        <w:rPr>
          <w:rFonts w:ascii="Times New Roman" w:hAnsi="Times New Roman"/>
        </w:rPr>
        <w:t xml:space="preserve"> </w:t>
      </w:r>
      <w:r w:rsidR="0025001F" w:rsidRPr="005A2363">
        <w:rPr>
          <w:rFonts w:ascii="Times New Roman" w:hAnsi="Times New Roman"/>
        </w:rPr>
        <w:t>размещает: извещение о закупке,</w:t>
      </w:r>
      <w:r w:rsidRPr="005A2363">
        <w:rPr>
          <w:rFonts w:ascii="Times New Roman" w:hAnsi="Times New Roman"/>
        </w:rPr>
        <w:t xml:space="preserve"> </w:t>
      </w:r>
      <w:r w:rsidR="00350626" w:rsidRPr="005A2363">
        <w:rPr>
          <w:rFonts w:ascii="Times New Roman" w:hAnsi="Times New Roman"/>
        </w:rPr>
        <w:t xml:space="preserve">документация о закупке, проект договора, </w:t>
      </w:r>
      <w:r w:rsidR="0013262C" w:rsidRPr="005A2363">
        <w:rPr>
          <w:rFonts w:ascii="Times New Roman" w:hAnsi="Times New Roman"/>
        </w:rPr>
        <w:t>протокол комиссии</w:t>
      </w:r>
      <w:r w:rsidR="00022E12" w:rsidRPr="005A2363">
        <w:rPr>
          <w:rFonts w:ascii="Times New Roman" w:hAnsi="Times New Roman"/>
        </w:rPr>
        <w:t>.</w:t>
      </w:r>
    </w:p>
    <w:p w:rsidR="00E872A0" w:rsidRPr="005A2363" w:rsidRDefault="00FC7430" w:rsidP="00B90B3D">
      <w:pPr>
        <w:pStyle w:val="afb"/>
        <w:ind w:firstLine="284"/>
        <w:jc w:val="both"/>
        <w:rPr>
          <w:rFonts w:ascii="Times New Roman" w:hAnsi="Times New Roman"/>
        </w:rPr>
      </w:pPr>
      <w:r w:rsidRPr="005A2363">
        <w:rPr>
          <w:rFonts w:ascii="Times New Roman" w:hAnsi="Times New Roman"/>
        </w:rPr>
        <w:lastRenderedPageBreak/>
        <w:t>10</w:t>
      </w:r>
      <w:r w:rsidR="00CB5644" w:rsidRPr="005A2363">
        <w:rPr>
          <w:rFonts w:ascii="Times New Roman" w:hAnsi="Times New Roman"/>
        </w:rPr>
        <w:t>.</w:t>
      </w:r>
      <w:r w:rsidR="00E872A0" w:rsidRPr="005A2363">
        <w:rPr>
          <w:rFonts w:ascii="Times New Roman" w:hAnsi="Times New Roman"/>
        </w:rPr>
        <w:t xml:space="preserve">3 </w:t>
      </w:r>
      <w:r w:rsidR="00703CE0" w:rsidRPr="005A2363">
        <w:rPr>
          <w:rFonts w:ascii="Times New Roman" w:hAnsi="Times New Roman"/>
        </w:rPr>
        <w:t>Сведения</w:t>
      </w:r>
      <w:r w:rsidR="00E872A0" w:rsidRPr="005A2363">
        <w:rPr>
          <w:rFonts w:ascii="Times New Roman" w:hAnsi="Times New Roman"/>
        </w:rPr>
        <w:t xml:space="preserve"> о проведении </w:t>
      </w:r>
      <w:r w:rsidR="00175891" w:rsidRPr="005A2363">
        <w:rPr>
          <w:rFonts w:ascii="Times New Roman" w:hAnsi="Times New Roman"/>
        </w:rPr>
        <w:t>закупки у единственного поставщика</w:t>
      </w:r>
      <w:r w:rsidR="00E872A0" w:rsidRPr="005A2363">
        <w:rPr>
          <w:rFonts w:ascii="Times New Roman" w:hAnsi="Times New Roman"/>
        </w:rPr>
        <w:t xml:space="preserve"> размещается </w:t>
      </w:r>
      <w:r w:rsidR="006C0AE0" w:rsidRPr="005A2363">
        <w:rPr>
          <w:rFonts w:ascii="Times New Roman" w:hAnsi="Times New Roman"/>
        </w:rPr>
        <w:t>З</w:t>
      </w:r>
      <w:r w:rsidR="00E872A0" w:rsidRPr="005A2363">
        <w:rPr>
          <w:rFonts w:ascii="Times New Roman" w:hAnsi="Times New Roman"/>
        </w:rPr>
        <w:t xml:space="preserve">аказчиком </w:t>
      </w:r>
      <w:r w:rsidR="00350626" w:rsidRPr="005A2363">
        <w:rPr>
          <w:rFonts w:ascii="Times New Roman" w:hAnsi="Times New Roman"/>
        </w:rPr>
        <w:t xml:space="preserve">в единой информационной системе </w:t>
      </w:r>
      <w:r w:rsidR="00E872A0" w:rsidRPr="005A2363">
        <w:rPr>
          <w:rFonts w:ascii="Times New Roman" w:hAnsi="Times New Roman"/>
        </w:rPr>
        <w:t xml:space="preserve">не </w:t>
      </w:r>
      <w:r w:rsidR="00090DBF" w:rsidRPr="005A2363">
        <w:rPr>
          <w:rFonts w:ascii="Times New Roman" w:hAnsi="Times New Roman"/>
        </w:rPr>
        <w:t>позднее</w:t>
      </w:r>
      <w:r w:rsidR="004E7EA2" w:rsidRPr="005A2363">
        <w:rPr>
          <w:rFonts w:ascii="Times New Roman" w:hAnsi="Times New Roman"/>
        </w:rPr>
        <w:t xml:space="preserve"> </w:t>
      </w:r>
      <w:r w:rsidR="00E872A0" w:rsidRPr="005A2363">
        <w:rPr>
          <w:rFonts w:ascii="Times New Roman" w:hAnsi="Times New Roman"/>
        </w:rPr>
        <w:t xml:space="preserve">чем за </w:t>
      </w:r>
      <w:r w:rsidR="004E7EA2" w:rsidRPr="005A2363">
        <w:rPr>
          <w:rFonts w:ascii="Times New Roman" w:hAnsi="Times New Roman"/>
        </w:rPr>
        <w:t>3 (</w:t>
      </w:r>
      <w:r w:rsidR="00E872A0" w:rsidRPr="005A2363">
        <w:rPr>
          <w:rFonts w:ascii="Times New Roman" w:hAnsi="Times New Roman"/>
        </w:rPr>
        <w:t>три</w:t>
      </w:r>
      <w:r w:rsidR="004E7EA2" w:rsidRPr="005A2363">
        <w:rPr>
          <w:rFonts w:ascii="Times New Roman" w:hAnsi="Times New Roman"/>
        </w:rPr>
        <w:t>)</w:t>
      </w:r>
      <w:r w:rsidR="00E872A0" w:rsidRPr="005A2363">
        <w:rPr>
          <w:rFonts w:ascii="Times New Roman" w:hAnsi="Times New Roman"/>
        </w:rPr>
        <w:t xml:space="preserve"> дня до </w:t>
      </w:r>
      <w:r w:rsidR="00090DBF" w:rsidRPr="005A2363">
        <w:rPr>
          <w:rFonts w:ascii="Times New Roman" w:hAnsi="Times New Roman"/>
        </w:rPr>
        <w:t xml:space="preserve">даты </w:t>
      </w:r>
      <w:r w:rsidR="00E872A0" w:rsidRPr="005A2363">
        <w:rPr>
          <w:rFonts w:ascii="Times New Roman" w:hAnsi="Times New Roman"/>
        </w:rPr>
        <w:t>заключения договора.</w:t>
      </w:r>
    </w:p>
    <w:p w:rsidR="00A938A7" w:rsidRPr="005A2363" w:rsidRDefault="00A938A7" w:rsidP="00B90B3D">
      <w:pPr>
        <w:pStyle w:val="afb"/>
        <w:ind w:firstLine="284"/>
        <w:jc w:val="both"/>
        <w:rPr>
          <w:rFonts w:ascii="Times New Roman" w:hAnsi="Times New Roman"/>
          <w:u w:val="single"/>
        </w:rPr>
      </w:pPr>
    </w:p>
    <w:p w:rsidR="00E872A0" w:rsidRPr="005A2363" w:rsidRDefault="00FC7430" w:rsidP="00B90B3D">
      <w:pPr>
        <w:pStyle w:val="afb"/>
        <w:ind w:firstLine="284"/>
        <w:jc w:val="both"/>
        <w:rPr>
          <w:rFonts w:ascii="Times New Roman" w:hAnsi="Times New Roman"/>
          <w:u w:val="single"/>
        </w:rPr>
      </w:pPr>
      <w:r w:rsidRPr="005A2363">
        <w:rPr>
          <w:rFonts w:ascii="Times New Roman" w:hAnsi="Times New Roman"/>
          <w:u w:val="single"/>
        </w:rPr>
        <w:t>10</w:t>
      </w:r>
      <w:r w:rsidR="00CB5644" w:rsidRPr="005A2363">
        <w:rPr>
          <w:rFonts w:ascii="Times New Roman" w:hAnsi="Times New Roman"/>
          <w:u w:val="single"/>
        </w:rPr>
        <w:t>.</w:t>
      </w:r>
      <w:r w:rsidR="00175891" w:rsidRPr="005A2363">
        <w:rPr>
          <w:rFonts w:ascii="Times New Roman" w:hAnsi="Times New Roman"/>
          <w:u w:val="single"/>
        </w:rPr>
        <w:t>4</w:t>
      </w:r>
      <w:r w:rsidR="00E872A0" w:rsidRPr="005A2363">
        <w:rPr>
          <w:rFonts w:ascii="Times New Roman" w:hAnsi="Times New Roman"/>
          <w:u w:val="single"/>
        </w:rPr>
        <w:t xml:space="preserve"> В извещении о проведении </w:t>
      </w:r>
      <w:r w:rsidR="00175891" w:rsidRPr="005A2363">
        <w:rPr>
          <w:rFonts w:ascii="Times New Roman" w:hAnsi="Times New Roman"/>
          <w:u w:val="single"/>
        </w:rPr>
        <w:t xml:space="preserve">закупки у единственного поставщика </w:t>
      </w:r>
      <w:r w:rsidR="006C0AE0" w:rsidRPr="005A2363">
        <w:rPr>
          <w:rFonts w:ascii="Times New Roman" w:hAnsi="Times New Roman"/>
          <w:u w:val="single"/>
        </w:rPr>
        <w:t>З</w:t>
      </w:r>
      <w:r w:rsidR="00E872A0" w:rsidRPr="005A2363">
        <w:rPr>
          <w:rFonts w:ascii="Times New Roman" w:hAnsi="Times New Roman"/>
          <w:u w:val="single"/>
        </w:rPr>
        <w:t>аказчик указывает</w:t>
      </w:r>
      <w:r w:rsidR="008D2552" w:rsidRPr="005A2363">
        <w:rPr>
          <w:rFonts w:ascii="Times New Roman" w:hAnsi="Times New Roman"/>
          <w:u w:val="single"/>
        </w:rPr>
        <w:t>, в том числе, следующие сведения:</w:t>
      </w:r>
    </w:p>
    <w:p w:rsidR="00350626" w:rsidRPr="005A2363" w:rsidRDefault="00350626" w:rsidP="00B90B3D">
      <w:pPr>
        <w:pStyle w:val="aff2"/>
        <w:suppressAutoHyphens/>
        <w:spacing w:after="0" w:line="240" w:lineRule="auto"/>
        <w:ind w:left="0" w:firstLine="284"/>
        <w:jc w:val="both"/>
        <w:rPr>
          <w:rFonts w:ascii="Times New Roman" w:hAnsi="Times New Roman"/>
        </w:rPr>
      </w:pPr>
      <w:bookmarkStart w:id="69" w:name="sub_495"/>
      <w:r w:rsidRPr="005A2363">
        <w:rPr>
          <w:rFonts w:ascii="Times New Roman" w:hAnsi="Times New Roman"/>
        </w:rPr>
        <w:t>1) способ закупки;</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2) наименование, место нахождения, почтовый адрес, адрес электронной почты, номер телефона контактного лица Заказчика;</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3) предмет договора с указанием количества поставляемого товара, объема выполняемых работ, оказываемых услуг;</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4) место поставки товара, выполнения работ, оказания услуг;</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5) сведения о начальной (максимальной) цене договора (цене лота);</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7) место и дата рассмотрения предложений (заявок) участников закупки и подведения итогов закупки.</w:t>
      </w:r>
    </w:p>
    <w:p w:rsidR="00350626" w:rsidRPr="005A2363" w:rsidRDefault="00350626" w:rsidP="00B90B3D">
      <w:pPr>
        <w:autoSpaceDN w:val="0"/>
        <w:adjustRightInd w:val="0"/>
        <w:spacing w:after="0" w:line="240" w:lineRule="auto"/>
        <w:ind w:firstLine="284"/>
        <w:jc w:val="both"/>
        <w:rPr>
          <w:rFonts w:ascii="Times New Roman" w:hAnsi="Times New Roman"/>
          <w:u w:val="single"/>
        </w:rPr>
      </w:pPr>
      <w:r w:rsidRPr="005A2363">
        <w:rPr>
          <w:rFonts w:ascii="Times New Roman" w:hAnsi="Times New Roman"/>
          <w:u w:val="single"/>
        </w:rPr>
        <w:t xml:space="preserve">В документации о </w:t>
      </w:r>
      <w:r w:rsidR="00FD790D" w:rsidRPr="005A2363">
        <w:rPr>
          <w:rFonts w:ascii="Times New Roman" w:hAnsi="Times New Roman"/>
          <w:u w:val="single"/>
        </w:rPr>
        <w:t>проведении закупки у единственного поставщика</w:t>
      </w:r>
      <w:r w:rsidR="004E7EA2" w:rsidRPr="005A2363">
        <w:rPr>
          <w:rFonts w:ascii="Times New Roman" w:hAnsi="Times New Roman"/>
          <w:u w:val="single"/>
        </w:rPr>
        <w:t xml:space="preserve"> </w:t>
      </w:r>
      <w:r w:rsidRPr="005A2363">
        <w:rPr>
          <w:rFonts w:ascii="Times New Roman" w:hAnsi="Times New Roman"/>
          <w:u w:val="single"/>
        </w:rPr>
        <w:t>указываются следующие сведения:</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2) требования к содержанию, форме, оформлению и составу заявки на участие в закупке;</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4) место, условия и сроки (периоды) поставки товара, выполнения работы, оказания услуг;</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5) сведения о начальной (максимальной) цене договора (цене лота);</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6) форма, сроки и порядок оплаты товара, работы, услуги;</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8) порядок, место, дата начала и дата окончания срока подачи заявок на участие в закупке;</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9) требования к участникам закупки и перечень документов, предоставляемых участниками закупки для подтверждения их соответствия установленным требованиям;</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10) формы, порядок, дата начала и дата окончания срока предоставления участникам закупки разъяснений положений документации о закупке;</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11) место и дата рассмотрения предложений (заявок) участников закупки и подведения итогов закупки;</w:t>
      </w:r>
    </w:p>
    <w:p w:rsidR="00350626" w:rsidRPr="005A2363"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12) критерии оценки и сопоставления заявок на участие в закупке;</w:t>
      </w:r>
    </w:p>
    <w:p w:rsidR="00350626" w:rsidRDefault="00350626"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13) порядок оценки и сопоставления заявок на участие в закупке;</w:t>
      </w:r>
    </w:p>
    <w:p w:rsidR="00DF6F4D" w:rsidRPr="005A2363" w:rsidRDefault="00DF6F4D" w:rsidP="00FC0B70">
      <w:pPr>
        <w:tabs>
          <w:tab w:val="left" w:pos="851"/>
          <w:tab w:val="left" w:pos="993"/>
        </w:tabs>
        <w:suppressAutoHyphens/>
        <w:spacing w:after="0" w:line="240" w:lineRule="auto"/>
        <w:ind w:firstLine="284"/>
        <w:jc w:val="both"/>
        <w:rPr>
          <w:rFonts w:ascii="Times New Roman" w:hAnsi="Times New Roman"/>
        </w:rPr>
      </w:pPr>
      <w:r w:rsidRPr="005A2363">
        <w:rPr>
          <w:rFonts w:ascii="Times New Roman" w:hAnsi="Times New Roman"/>
        </w:rPr>
        <w:t xml:space="preserve">Протокол </w:t>
      </w:r>
      <w:r w:rsidR="00FC0B70">
        <w:rPr>
          <w:rFonts w:ascii="Times New Roman" w:hAnsi="Times New Roman"/>
        </w:rPr>
        <w:t xml:space="preserve">о закупке у единственного поставщика, подрядчика, исполнителя </w:t>
      </w:r>
      <w:r w:rsidR="00FC0B70" w:rsidRPr="005A2363">
        <w:rPr>
          <w:rFonts w:ascii="Times New Roman" w:hAnsi="Times New Roman"/>
        </w:rPr>
        <w:t>подписывается всеми присутствующими на заседании членами Закупочной комиссии</w:t>
      </w:r>
      <w:r w:rsidR="00AF781E">
        <w:rPr>
          <w:rFonts w:ascii="Times New Roman" w:hAnsi="Times New Roman"/>
        </w:rPr>
        <w:t xml:space="preserve"> и</w:t>
      </w:r>
      <w:r w:rsidRPr="005A2363">
        <w:rPr>
          <w:rFonts w:ascii="Times New Roman" w:hAnsi="Times New Roman"/>
        </w:rPr>
        <w:t xml:space="preserve"> </w:t>
      </w:r>
      <w:r w:rsidR="00FC0B70" w:rsidRPr="005A2363">
        <w:rPr>
          <w:rFonts w:ascii="Times New Roman" w:hAnsi="Times New Roman"/>
        </w:rPr>
        <w:t xml:space="preserve">должен содержать </w:t>
      </w:r>
      <w:r w:rsidR="00FC0B70">
        <w:rPr>
          <w:rFonts w:ascii="Times New Roman" w:hAnsi="Times New Roman"/>
        </w:rPr>
        <w:t>сведения</w:t>
      </w:r>
      <w:r w:rsidRPr="005A2363">
        <w:rPr>
          <w:rFonts w:ascii="Times New Roman" w:hAnsi="Times New Roman"/>
          <w:lang w:eastAsia="ru-RU"/>
        </w:rPr>
        <w:t xml:space="preserve"> об объеме, цене закупаемых товаров, работ, услуг, сроке исполнения контракта</w:t>
      </w:r>
      <w:r w:rsidR="00FC0B70">
        <w:rPr>
          <w:rFonts w:ascii="Times New Roman" w:hAnsi="Times New Roman"/>
          <w:lang w:eastAsia="ru-RU"/>
        </w:rPr>
        <w:t>.</w:t>
      </w:r>
    </w:p>
    <w:bookmarkEnd w:id="69"/>
    <w:p w:rsidR="007A6AB0" w:rsidRPr="005A2363" w:rsidRDefault="00FC7430" w:rsidP="00B90B3D">
      <w:pPr>
        <w:suppressAutoHyphens/>
        <w:spacing w:after="0" w:line="240" w:lineRule="auto"/>
        <w:ind w:firstLine="284"/>
        <w:jc w:val="both"/>
        <w:rPr>
          <w:rFonts w:ascii="Times New Roman" w:hAnsi="Times New Roman"/>
          <w:u w:val="single"/>
        </w:rPr>
      </w:pPr>
      <w:r w:rsidRPr="005A2363">
        <w:rPr>
          <w:rFonts w:ascii="Times New Roman" w:hAnsi="Times New Roman"/>
          <w:u w:val="single"/>
        </w:rPr>
        <w:t>10</w:t>
      </w:r>
      <w:r w:rsidR="00CB5644" w:rsidRPr="005A2363">
        <w:rPr>
          <w:rFonts w:ascii="Times New Roman" w:hAnsi="Times New Roman"/>
          <w:u w:val="single"/>
        </w:rPr>
        <w:t>.</w:t>
      </w:r>
      <w:r w:rsidR="00DC26A8" w:rsidRPr="005A2363">
        <w:rPr>
          <w:rFonts w:ascii="Times New Roman" w:hAnsi="Times New Roman"/>
          <w:u w:val="single"/>
        </w:rPr>
        <w:t>5</w:t>
      </w:r>
      <w:r w:rsidR="007A6AB0" w:rsidRPr="005A2363">
        <w:rPr>
          <w:rFonts w:ascii="Times New Roman" w:hAnsi="Times New Roman"/>
          <w:u w:val="single"/>
        </w:rPr>
        <w:t xml:space="preserve"> Закупки у единственного поставщика </w:t>
      </w:r>
      <w:r w:rsidR="006E4B23" w:rsidRPr="005A2363">
        <w:rPr>
          <w:rFonts w:ascii="Times New Roman" w:hAnsi="Times New Roman"/>
          <w:u w:val="single"/>
        </w:rPr>
        <w:t xml:space="preserve">могут </w:t>
      </w:r>
      <w:r w:rsidR="007A6AB0" w:rsidRPr="005A2363">
        <w:rPr>
          <w:rFonts w:ascii="Times New Roman" w:hAnsi="Times New Roman"/>
          <w:u w:val="single"/>
        </w:rPr>
        <w:t>осуществля</w:t>
      </w:r>
      <w:r w:rsidR="006E4B23" w:rsidRPr="005A2363">
        <w:rPr>
          <w:rFonts w:ascii="Times New Roman" w:hAnsi="Times New Roman"/>
          <w:u w:val="single"/>
        </w:rPr>
        <w:t>ть</w:t>
      </w:r>
      <w:r w:rsidR="007A6AB0" w:rsidRPr="005A2363">
        <w:rPr>
          <w:rFonts w:ascii="Times New Roman" w:hAnsi="Times New Roman"/>
          <w:u w:val="single"/>
        </w:rPr>
        <w:t xml:space="preserve">ся Заказчиком в следующих случаях: </w:t>
      </w:r>
    </w:p>
    <w:p w:rsidR="004D5702" w:rsidRPr="005A2363" w:rsidRDefault="00AF3E21" w:rsidP="00B90B3D">
      <w:pPr>
        <w:numPr>
          <w:ilvl w:val="0"/>
          <w:numId w:val="9"/>
        </w:numPr>
        <w:tabs>
          <w:tab w:val="num" w:pos="567"/>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при осуществлении закупок</w:t>
      </w:r>
      <w:r w:rsidR="004E7EA2" w:rsidRPr="005A2363">
        <w:rPr>
          <w:rFonts w:ascii="Times New Roman" w:hAnsi="Times New Roman"/>
        </w:rPr>
        <w:t xml:space="preserve"> </w:t>
      </w:r>
      <w:r w:rsidR="00DB4FB3" w:rsidRPr="005A2363">
        <w:rPr>
          <w:rFonts w:ascii="Times New Roman" w:hAnsi="Times New Roman"/>
        </w:rPr>
        <w:t xml:space="preserve">по договору, цена которого не превышает </w:t>
      </w:r>
      <w:r w:rsidR="00D7627A" w:rsidRPr="005A2363">
        <w:rPr>
          <w:rFonts w:ascii="Times New Roman" w:hAnsi="Times New Roman"/>
        </w:rPr>
        <w:t>100</w:t>
      </w:r>
      <w:r w:rsidR="004E7EA2" w:rsidRPr="005A2363">
        <w:rPr>
          <w:rFonts w:ascii="Times New Roman" w:hAnsi="Times New Roman"/>
        </w:rPr>
        <w:t> </w:t>
      </w:r>
      <w:r w:rsidR="00D7627A" w:rsidRPr="005A2363">
        <w:rPr>
          <w:rFonts w:ascii="Times New Roman" w:hAnsi="Times New Roman"/>
        </w:rPr>
        <w:t>000</w:t>
      </w:r>
      <w:r w:rsidR="004E7EA2" w:rsidRPr="005A2363">
        <w:rPr>
          <w:rFonts w:ascii="Times New Roman" w:hAnsi="Times New Roman"/>
        </w:rPr>
        <w:t>,00</w:t>
      </w:r>
      <w:r w:rsidR="00D7627A" w:rsidRPr="005A2363">
        <w:rPr>
          <w:rFonts w:ascii="Times New Roman" w:hAnsi="Times New Roman"/>
        </w:rPr>
        <w:t xml:space="preserve"> (ст</w:t>
      </w:r>
      <w:r w:rsidR="00507DDD" w:rsidRPr="005A2363">
        <w:rPr>
          <w:rFonts w:ascii="Times New Roman" w:hAnsi="Times New Roman"/>
        </w:rPr>
        <w:t>а</w:t>
      </w:r>
      <w:r w:rsidR="00DC2831" w:rsidRPr="005A2363">
        <w:rPr>
          <w:rFonts w:ascii="Times New Roman" w:hAnsi="Times New Roman"/>
        </w:rPr>
        <w:t xml:space="preserve"> тысяч) рублей</w:t>
      </w:r>
      <w:r w:rsidR="00EB2599" w:rsidRPr="005A2363">
        <w:rPr>
          <w:rFonts w:ascii="Times New Roman" w:hAnsi="Times New Roman"/>
        </w:rPr>
        <w:t xml:space="preserve"> с учетом налогов, сборов и иных обязательных платежей</w:t>
      </w:r>
      <w:r w:rsidR="004D5702" w:rsidRPr="005A2363">
        <w:rPr>
          <w:rFonts w:ascii="Times New Roman" w:hAnsi="Times New Roman"/>
        </w:rPr>
        <w:t xml:space="preserve">, при этом годовой объем </w:t>
      </w:r>
      <w:r w:rsidR="00B802A1" w:rsidRPr="005A2363">
        <w:rPr>
          <w:rFonts w:ascii="Times New Roman" w:hAnsi="Times New Roman"/>
        </w:rPr>
        <w:t xml:space="preserve">таких </w:t>
      </w:r>
      <w:r w:rsidR="004D5702" w:rsidRPr="005A2363">
        <w:rPr>
          <w:rFonts w:ascii="Times New Roman" w:hAnsi="Times New Roman"/>
        </w:rPr>
        <w:t xml:space="preserve">закупок не должен  </w:t>
      </w:r>
      <w:r w:rsidR="004D5702" w:rsidRPr="005A2363">
        <w:rPr>
          <w:rFonts w:ascii="Times New Roman" w:hAnsi="Times New Roman"/>
          <w:lang w:eastAsia="ru-RU"/>
        </w:rPr>
        <w:t xml:space="preserve">превышать </w:t>
      </w:r>
      <w:r w:rsidR="00E6569C" w:rsidRPr="005A2363">
        <w:rPr>
          <w:rFonts w:ascii="Times New Roman" w:hAnsi="Times New Roman"/>
          <w:lang w:eastAsia="ru-RU"/>
        </w:rPr>
        <w:t>5%</w:t>
      </w:r>
      <w:r w:rsidR="004D5702" w:rsidRPr="005A2363">
        <w:rPr>
          <w:rFonts w:ascii="Times New Roman" w:hAnsi="Times New Roman"/>
          <w:lang w:eastAsia="ru-RU"/>
        </w:rPr>
        <w:t xml:space="preserve"> годового объема закупок заказчика</w:t>
      </w:r>
      <w:r w:rsidR="00EB2599" w:rsidRPr="005A2363">
        <w:rPr>
          <w:rFonts w:ascii="Times New Roman" w:hAnsi="Times New Roman"/>
        </w:rPr>
        <w:t>;</w:t>
      </w:r>
    </w:p>
    <w:p w:rsidR="007A6AB0" w:rsidRPr="005A2363" w:rsidRDefault="00ED0667" w:rsidP="00B90B3D">
      <w:pPr>
        <w:numPr>
          <w:ilvl w:val="0"/>
          <w:numId w:val="9"/>
        </w:numPr>
        <w:tabs>
          <w:tab w:val="num" w:pos="567"/>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п</w:t>
      </w:r>
      <w:r w:rsidR="007A6AB0" w:rsidRPr="005A2363">
        <w:rPr>
          <w:rFonts w:ascii="Times New Roman" w:hAnsi="Times New Roman"/>
        </w:rPr>
        <w:t>редмет закупки имеется в наличии только у какого-либо конкретного поставщика или какой-либо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rsidR="00587DDF" w:rsidRPr="005A2363" w:rsidRDefault="00E26E44" w:rsidP="00B90B3D">
      <w:pPr>
        <w:numPr>
          <w:ilvl w:val="0"/>
          <w:numId w:val="9"/>
        </w:numPr>
        <w:tabs>
          <w:tab w:val="num" w:pos="567"/>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 xml:space="preserve">если у </w:t>
      </w:r>
      <w:r w:rsidR="006C0AE0" w:rsidRPr="005A2363">
        <w:rPr>
          <w:rFonts w:ascii="Times New Roman" w:hAnsi="Times New Roman"/>
        </w:rPr>
        <w:t>З</w:t>
      </w:r>
      <w:r w:rsidRPr="005A2363">
        <w:rPr>
          <w:rFonts w:ascii="Times New Roman" w:hAnsi="Times New Roman"/>
        </w:rPr>
        <w:t xml:space="preserve">аказчика, закупившего </w:t>
      </w:r>
      <w:r w:rsidR="00822FCE" w:rsidRPr="005A2363">
        <w:rPr>
          <w:rFonts w:ascii="Times New Roman" w:hAnsi="Times New Roman"/>
        </w:rPr>
        <w:t>товары, работы, услуги</w:t>
      </w:r>
      <w:r w:rsidRPr="005A2363">
        <w:rPr>
          <w:rFonts w:ascii="Times New Roman" w:hAnsi="Times New Roman"/>
        </w:rPr>
        <w:t xml:space="preserve"> у какого-либо поставщика, в период действия такого договора возникла необходимость в дополнительных закупках так</w:t>
      </w:r>
      <w:r w:rsidR="00822FCE" w:rsidRPr="005A2363">
        <w:rPr>
          <w:rFonts w:ascii="Times New Roman" w:hAnsi="Times New Roman"/>
        </w:rPr>
        <w:t>их</w:t>
      </w:r>
      <w:r w:rsidR="00507DDD" w:rsidRPr="005A2363">
        <w:rPr>
          <w:rFonts w:ascii="Times New Roman" w:hAnsi="Times New Roman"/>
        </w:rPr>
        <w:t xml:space="preserve"> </w:t>
      </w:r>
      <w:r w:rsidR="00822FCE" w:rsidRPr="005A2363">
        <w:rPr>
          <w:rFonts w:ascii="Times New Roman" w:hAnsi="Times New Roman"/>
        </w:rPr>
        <w:t xml:space="preserve">товаров, работ, услуг </w:t>
      </w:r>
      <w:r w:rsidR="006C0AE0" w:rsidRPr="005A2363">
        <w:rPr>
          <w:rFonts w:ascii="Times New Roman" w:hAnsi="Times New Roman"/>
        </w:rPr>
        <w:t>З</w:t>
      </w:r>
      <w:r w:rsidRPr="005A2363">
        <w:rPr>
          <w:rFonts w:ascii="Times New Roman" w:hAnsi="Times New Roman"/>
        </w:rPr>
        <w:t>аказчик вправе осуществить закупку у того же поставщика, на сумму не более 30% от суммы договора</w:t>
      </w:r>
      <w:r w:rsidR="00587DDF" w:rsidRPr="005A2363">
        <w:rPr>
          <w:rFonts w:ascii="Times New Roman" w:hAnsi="Times New Roman"/>
        </w:rPr>
        <w:t>;</w:t>
      </w:r>
    </w:p>
    <w:p w:rsidR="00AC75FA" w:rsidRPr="005A2363" w:rsidRDefault="00AC75FA" w:rsidP="00B90B3D">
      <w:pPr>
        <w:numPr>
          <w:ilvl w:val="0"/>
          <w:numId w:val="9"/>
        </w:numPr>
        <w:tabs>
          <w:tab w:val="num" w:pos="567"/>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 xml:space="preserve">при осуществлении закупки финансовых услуг (банковская гарантия, </w:t>
      </w:r>
      <w:r w:rsidR="006C0AE0" w:rsidRPr="005A2363">
        <w:rPr>
          <w:rFonts w:ascii="Times New Roman" w:hAnsi="Times New Roman"/>
        </w:rPr>
        <w:t xml:space="preserve">расчетно-кассовое </w:t>
      </w:r>
      <w:r w:rsidRPr="005A2363">
        <w:rPr>
          <w:rFonts w:ascii="Times New Roman" w:hAnsi="Times New Roman"/>
        </w:rPr>
        <w:t>обслуживание, услуги инкассации</w:t>
      </w:r>
      <w:r w:rsidR="00CC1E22" w:rsidRPr="005A2363">
        <w:rPr>
          <w:rFonts w:ascii="Times New Roman" w:hAnsi="Times New Roman"/>
        </w:rPr>
        <w:t>, кредитование</w:t>
      </w:r>
      <w:r w:rsidRPr="005A2363">
        <w:rPr>
          <w:rFonts w:ascii="Times New Roman" w:hAnsi="Times New Roman"/>
        </w:rPr>
        <w:t>)</w:t>
      </w:r>
      <w:r w:rsidR="002B7221" w:rsidRPr="005A2363">
        <w:rPr>
          <w:rFonts w:ascii="Times New Roman" w:hAnsi="Times New Roman"/>
        </w:rPr>
        <w:t>;</w:t>
      </w:r>
    </w:p>
    <w:p w:rsidR="007A6AB0" w:rsidRPr="005A2363" w:rsidRDefault="00822FCE" w:rsidP="00B90B3D">
      <w:pPr>
        <w:numPr>
          <w:ilvl w:val="0"/>
          <w:numId w:val="9"/>
        </w:numPr>
        <w:tabs>
          <w:tab w:val="num" w:pos="567"/>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товары, работы, услуги</w:t>
      </w:r>
      <w:r w:rsidR="007A6AB0" w:rsidRPr="005A2363">
        <w:rPr>
          <w:rFonts w:ascii="Times New Roman" w:hAnsi="Times New Roman"/>
        </w:rPr>
        <w:t xml:space="preserve"> относ</w:t>
      </w:r>
      <w:r w:rsidRPr="005A2363">
        <w:rPr>
          <w:rFonts w:ascii="Times New Roman" w:hAnsi="Times New Roman"/>
        </w:rPr>
        <w:t>я</w:t>
      </w:r>
      <w:r w:rsidR="007A6AB0" w:rsidRPr="005A2363">
        <w:rPr>
          <w:rFonts w:ascii="Times New Roman" w:hAnsi="Times New Roman"/>
        </w:rPr>
        <w:t>тся к сфере деятельности субъектов естественных монополий;</w:t>
      </w:r>
    </w:p>
    <w:p w:rsidR="007A6AB0" w:rsidRPr="005A2363" w:rsidRDefault="007A6AB0" w:rsidP="00B90B3D">
      <w:pPr>
        <w:numPr>
          <w:ilvl w:val="0"/>
          <w:numId w:val="9"/>
        </w:numPr>
        <w:tabs>
          <w:tab w:val="num" w:pos="567"/>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выполняются работы по мобилизационной подготовке в Российской Федерации;</w:t>
      </w:r>
    </w:p>
    <w:p w:rsidR="00CB1FCD" w:rsidRPr="005A2363" w:rsidRDefault="00CB1FCD" w:rsidP="00B90B3D">
      <w:pPr>
        <w:numPr>
          <w:ilvl w:val="0"/>
          <w:numId w:val="9"/>
        </w:numPr>
        <w:tabs>
          <w:tab w:val="num" w:pos="567"/>
          <w:tab w:val="left" w:pos="1134"/>
          <w:tab w:val="left" w:pos="1276"/>
          <w:tab w:val="left" w:pos="1418"/>
        </w:tabs>
        <w:suppressAutoHyphens/>
        <w:spacing w:after="0" w:line="240" w:lineRule="auto"/>
        <w:ind w:left="0" w:firstLine="284"/>
        <w:jc w:val="both"/>
        <w:rPr>
          <w:rFonts w:ascii="Times New Roman" w:hAnsi="Times New Roman"/>
        </w:rPr>
      </w:pPr>
      <w:r w:rsidRPr="005A2363">
        <w:rPr>
          <w:rFonts w:ascii="Times New Roman" w:hAnsi="Times New Roman"/>
        </w:rPr>
        <w:t>осуществляется оплата получения лицензий, согласований, нотариальных услуг по завер</w:t>
      </w:r>
      <w:r w:rsidR="00124604" w:rsidRPr="005A2363">
        <w:rPr>
          <w:rFonts w:ascii="Times New Roman" w:hAnsi="Times New Roman"/>
        </w:rPr>
        <w:t>ению</w:t>
      </w:r>
      <w:r w:rsidRPr="005A2363">
        <w:rPr>
          <w:rFonts w:ascii="Times New Roman" w:hAnsi="Times New Roman"/>
        </w:rPr>
        <w:t xml:space="preserve"> документов, уплата лицензионных сборов;</w:t>
      </w:r>
    </w:p>
    <w:p w:rsidR="004D5702" w:rsidRPr="005A2363" w:rsidRDefault="006B6664" w:rsidP="00B90B3D">
      <w:pPr>
        <w:numPr>
          <w:ilvl w:val="0"/>
          <w:numId w:val="9"/>
        </w:numPr>
        <w:tabs>
          <w:tab w:val="num" w:pos="567"/>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 xml:space="preserve">при осуществлении закупки </w:t>
      </w:r>
      <w:r w:rsidR="00822FCE" w:rsidRPr="005A2363">
        <w:rPr>
          <w:rFonts w:ascii="Times New Roman" w:hAnsi="Times New Roman"/>
        </w:rPr>
        <w:t>товаров, работ, услуг</w:t>
      </w:r>
      <w:r w:rsidRPr="005A2363">
        <w:rPr>
          <w:rFonts w:ascii="Times New Roman" w:hAnsi="Times New Roman"/>
        </w:rPr>
        <w:t xml:space="preserve"> для исполнения индивидуальных заказов по основному виду деятельности</w:t>
      </w:r>
      <w:r w:rsidR="004D5702" w:rsidRPr="005A2363">
        <w:rPr>
          <w:rFonts w:ascii="Times New Roman" w:hAnsi="Times New Roman"/>
        </w:rPr>
        <w:t>;</w:t>
      </w:r>
    </w:p>
    <w:p w:rsidR="007A6AB0" w:rsidRPr="005A2363" w:rsidRDefault="007A6AB0" w:rsidP="00B90B3D">
      <w:pPr>
        <w:numPr>
          <w:ilvl w:val="0"/>
          <w:numId w:val="9"/>
        </w:numPr>
        <w:tabs>
          <w:tab w:val="num" w:pos="567"/>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lastRenderedPageBreak/>
        <w:t>осуществляется оказание услуг энергоснабжения,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7A6AB0" w:rsidRPr="005A2363" w:rsidRDefault="007A6AB0" w:rsidP="00B90B3D">
      <w:pPr>
        <w:numPr>
          <w:ilvl w:val="0"/>
          <w:numId w:val="9"/>
        </w:numPr>
        <w:tabs>
          <w:tab w:val="num" w:pos="709"/>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возникла потребность в определенн</w:t>
      </w:r>
      <w:r w:rsidR="00822FCE" w:rsidRPr="005A2363">
        <w:rPr>
          <w:rFonts w:ascii="Times New Roman" w:hAnsi="Times New Roman"/>
        </w:rPr>
        <w:t>ых</w:t>
      </w:r>
      <w:r w:rsidR="00365D2B" w:rsidRPr="005A2363">
        <w:rPr>
          <w:rFonts w:ascii="Times New Roman" w:hAnsi="Times New Roman"/>
        </w:rPr>
        <w:t xml:space="preserve"> </w:t>
      </w:r>
      <w:r w:rsidR="00822FCE" w:rsidRPr="005A2363">
        <w:rPr>
          <w:rFonts w:ascii="Times New Roman" w:hAnsi="Times New Roman"/>
        </w:rPr>
        <w:t xml:space="preserve">товарах, работах, услугах </w:t>
      </w:r>
      <w:r w:rsidRPr="005A2363">
        <w:rPr>
          <w:rFonts w:ascii="Times New Roman" w:hAnsi="Times New Roman"/>
        </w:rPr>
        <w:t>вследствие произошедшей аварии, непреодолимой силы, необходимости срочного медицинского вмешательства, чрезвычайных ситуаций природного или т</w:t>
      </w:r>
      <w:r w:rsidR="006C0AE0" w:rsidRPr="005A2363">
        <w:rPr>
          <w:rFonts w:ascii="Times New Roman" w:hAnsi="Times New Roman"/>
        </w:rPr>
        <w:t xml:space="preserve">ехногенного характера, а также </w:t>
      </w:r>
      <w:r w:rsidRPr="005A2363">
        <w:rPr>
          <w:rFonts w:ascii="Times New Roman" w:hAnsi="Times New Roman"/>
        </w:rPr>
        <w:t>вследствие возникновения с</w:t>
      </w:r>
      <w:r w:rsidR="006C0AE0" w:rsidRPr="005A2363">
        <w:rPr>
          <w:rFonts w:ascii="Times New Roman" w:hAnsi="Times New Roman"/>
        </w:rPr>
        <w:t xml:space="preserve">итуаций, препятствующих нормальному </w:t>
      </w:r>
      <w:r w:rsidRPr="005A2363">
        <w:rPr>
          <w:rFonts w:ascii="Times New Roman" w:hAnsi="Times New Roman"/>
        </w:rPr>
        <w:t>осуществле</w:t>
      </w:r>
      <w:r w:rsidR="004614DB" w:rsidRPr="005A2363">
        <w:rPr>
          <w:rFonts w:ascii="Times New Roman" w:hAnsi="Times New Roman"/>
        </w:rPr>
        <w:t xml:space="preserve">нию деятельности </w:t>
      </w:r>
      <w:r w:rsidR="00DE06D7" w:rsidRPr="005A2363">
        <w:rPr>
          <w:rFonts w:ascii="Times New Roman" w:hAnsi="Times New Roman"/>
        </w:rPr>
        <w:t>Заказчика</w:t>
      </w:r>
      <w:r w:rsidR="004614DB" w:rsidRPr="005A2363">
        <w:rPr>
          <w:rFonts w:ascii="Times New Roman" w:hAnsi="Times New Roman"/>
        </w:rPr>
        <w:t>,</w:t>
      </w:r>
      <w:r w:rsidRPr="005A2363">
        <w:rPr>
          <w:rFonts w:ascii="Times New Roman" w:hAnsi="Times New Roman"/>
        </w:rPr>
        <w:t xml:space="preserve"> в связи с чем применение иных способов закупки, требующих затрат времени, нецелесообразно. Заказчик вправе заключить в соответствии с настоящ</w:t>
      </w:r>
      <w:r w:rsidR="00090DBF" w:rsidRPr="005A2363">
        <w:rPr>
          <w:rFonts w:ascii="Times New Roman" w:hAnsi="Times New Roman"/>
        </w:rPr>
        <w:t>им</w:t>
      </w:r>
      <w:r w:rsidR="00365D2B" w:rsidRPr="005A2363">
        <w:rPr>
          <w:rFonts w:ascii="Times New Roman" w:hAnsi="Times New Roman"/>
        </w:rPr>
        <w:t xml:space="preserve"> </w:t>
      </w:r>
      <w:r w:rsidR="00090DBF" w:rsidRPr="005A2363">
        <w:rPr>
          <w:rFonts w:ascii="Times New Roman" w:hAnsi="Times New Roman"/>
        </w:rPr>
        <w:t>пунктом</w:t>
      </w:r>
      <w:r w:rsidRPr="005A2363">
        <w:rPr>
          <w:rFonts w:ascii="Times New Roman" w:hAnsi="Times New Roman"/>
        </w:rPr>
        <w:t xml:space="preserve"> договор на поставку </w:t>
      </w:r>
      <w:r w:rsidR="00822FCE" w:rsidRPr="005A2363">
        <w:rPr>
          <w:rFonts w:ascii="Times New Roman" w:hAnsi="Times New Roman"/>
        </w:rPr>
        <w:t>товаров, выполнение работ, оказание услуг</w:t>
      </w:r>
      <w:r w:rsidRPr="005A2363">
        <w:rPr>
          <w:rFonts w:ascii="Times New Roman" w:hAnsi="Times New Roman"/>
        </w:rPr>
        <w:t xml:space="preserve"> в количестве, объеме, необходимых для ликвидации последствий указан</w:t>
      </w:r>
      <w:r w:rsidR="00FA1CA1" w:rsidRPr="005A2363">
        <w:rPr>
          <w:rFonts w:ascii="Times New Roman" w:hAnsi="Times New Roman"/>
        </w:rPr>
        <w:t>ных в настоящей</w:t>
      </w:r>
      <w:r w:rsidR="00365D2B" w:rsidRPr="005A2363">
        <w:rPr>
          <w:rFonts w:ascii="Times New Roman" w:hAnsi="Times New Roman"/>
        </w:rPr>
        <w:t xml:space="preserve"> </w:t>
      </w:r>
      <w:r w:rsidR="00FA1CA1" w:rsidRPr="005A2363">
        <w:rPr>
          <w:rFonts w:ascii="Times New Roman" w:hAnsi="Times New Roman"/>
        </w:rPr>
        <w:t>стать</w:t>
      </w:r>
      <w:r w:rsidR="00ED0667" w:rsidRPr="005A2363">
        <w:rPr>
          <w:rFonts w:ascii="Times New Roman" w:hAnsi="Times New Roman"/>
        </w:rPr>
        <w:t>е ситуаций;</w:t>
      </w:r>
    </w:p>
    <w:p w:rsidR="0089437A" w:rsidRPr="005A2363" w:rsidRDefault="0089437A" w:rsidP="00B90B3D">
      <w:pPr>
        <w:numPr>
          <w:ilvl w:val="0"/>
          <w:numId w:val="9"/>
        </w:numPr>
        <w:tabs>
          <w:tab w:val="num" w:pos="851"/>
          <w:tab w:val="left" w:pos="1134"/>
          <w:tab w:val="left" w:pos="1276"/>
          <w:tab w:val="left" w:pos="1418"/>
        </w:tabs>
        <w:suppressAutoHyphens/>
        <w:spacing w:after="0" w:line="240" w:lineRule="auto"/>
        <w:ind w:left="0" w:firstLine="284"/>
        <w:jc w:val="both"/>
        <w:rPr>
          <w:rFonts w:ascii="Times New Roman" w:hAnsi="Times New Roman"/>
        </w:rPr>
      </w:pPr>
      <w:r w:rsidRPr="005A2363">
        <w:rPr>
          <w:rFonts w:ascii="Times New Roman" w:hAnsi="Times New Roman"/>
        </w:rPr>
        <w:t>конкурентная закупочная процедура признана несостоявшейся</w:t>
      </w:r>
      <w:r w:rsidR="00377D15" w:rsidRPr="005A2363">
        <w:rPr>
          <w:rFonts w:ascii="Times New Roman" w:hAnsi="Times New Roman"/>
        </w:rPr>
        <w:t>;</w:t>
      </w:r>
    </w:p>
    <w:p w:rsidR="005E21E8" w:rsidRPr="005A2363" w:rsidRDefault="00C3170B" w:rsidP="00B90B3D">
      <w:pPr>
        <w:numPr>
          <w:ilvl w:val="0"/>
          <w:numId w:val="9"/>
        </w:numPr>
        <w:tabs>
          <w:tab w:val="left" w:pos="567"/>
          <w:tab w:val="num" w:pos="851"/>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При этом</w:t>
      </w:r>
      <w:r w:rsidR="00B125EF" w:rsidRPr="005A2363">
        <w:rPr>
          <w:rFonts w:ascii="Times New Roman" w:hAnsi="Times New Roman"/>
        </w:rPr>
        <w:t>,</w:t>
      </w:r>
      <w:r w:rsidR="00B27391" w:rsidRPr="005A2363">
        <w:rPr>
          <w:rFonts w:ascii="Times New Roman" w:hAnsi="Times New Roman"/>
        </w:rPr>
        <w:t xml:space="preserve"> </w:t>
      </w:r>
      <w:r w:rsidRPr="005A2363">
        <w:rPr>
          <w:rFonts w:ascii="Times New Roman" w:hAnsi="Times New Roman"/>
        </w:rPr>
        <w:t xml:space="preserve">если до расторжения договора поставщиком (подрядчиком, исполнителем) частично исполнены обязательства по такому договору, то </w:t>
      </w:r>
      <w:r w:rsidR="006C0AE0" w:rsidRPr="005A2363">
        <w:rPr>
          <w:rFonts w:ascii="Times New Roman" w:hAnsi="Times New Roman"/>
        </w:rPr>
        <w:t xml:space="preserve">при заключении нового договора </w:t>
      </w:r>
      <w:r w:rsidRPr="005A2363">
        <w:rPr>
          <w:rFonts w:ascii="Times New Roman" w:hAnsi="Times New Roman"/>
        </w:rPr>
        <w:t xml:space="preserve">количество </w:t>
      </w:r>
      <w:r w:rsidR="005C67CC" w:rsidRPr="005A2363">
        <w:rPr>
          <w:rFonts w:ascii="Times New Roman" w:hAnsi="Times New Roman"/>
        </w:rPr>
        <w:t>поставляемо</w:t>
      </w:r>
      <w:r w:rsidR="00377D15" w:rsidRPr="005A2363">
        <w:rPr>
          <w:rFonts w:ascii="Times New Roman" w:hAnsi="Times New Roman"/>
        </w:rPr>
        <w:t>го</w:t>
      </w:r>
      <w:r w:rsidR="00B27391" w:rsidRPr="005A2363">
        <w:rPr>
          <w:rFonts w:ascii="Times New Roman" w:hAnsi="Times New Roman"/>
        </w:rPr>
        <w:t xml:space="preserve"> </w:t>
      </w:r>
      <w:r w:rsidR="00377D15" w:rsidRPr="005A2363">
        <w:rPr>
          <w:rFonts w:ascii="Times New Roman" w:hAnsi="Times New Roman"/>
        </w:rPr>
        <w:t>товара, объем выполняемых работ</w:t>
      </w:r>
      <w:r w:rsidR="00782B3C" w:rsidRPr="005A2363">
        <w:rPr>
          <w:rFonts w:ascii="Times New Roman" w:hAnsi="Times New Roman"/>
        </w:rPr>
        <w:t>,</w:t>
      </w:r>
      <w:r w:rsidR="00377D15" w:rsidRPr="005A2363">
        <w:rPr>
          <w:rFonts w:ascii="Times New Roman" w:hAnsi="Times New Roman"/>
        </w:rPr>
        <w:t xml:space="preserve"> оказываемых услуг</w:t>
      </w:r>
      <w:r w:rsidR="005C67CC" w:rsidRPr="005A2363">
        <w:rPr>
          <w:rFonts w:ascii="Times New Roman" w:hAnsi="Times New Roman"/>
        </w:rPr>
        <w:t xml:space="preserve"> должн</w:t>
      </w:r>
      <w:r w:rsidR="00377D15" w:rsidRPr="005A2363">
        <w:rPr>
          <w:rFonts w:ascii="Times New Roman" w:hAnsi="Times New Roman"/>
        </w:rPr>
        <w:t>ы</w:t>
      </w:r>
      <w:r w:rsidR="005C67CC" w:rsidRPr="005A2363">
        <w:rPr>
          <w:rFonts w:ascii="Times New Roman" w:hAnsi="Times New Roman"/>
        </w:rPr>
        <w:t xml:space="preserve"> бы</w:t>
      </w:r>
      <w:r w:rsidRPr="005A2363">
        <w:rPr>
          <w:rFonts w:ascii="Times New Roman" w:hAnsi="Times New Roman"/>
        </w:rPr>
        <w:t>ть уменьшен</w:t>
      </w:r>
      <w:r w:rsidR="00377D15" w:rsidRPr="005A2363">
        <w:rPr>
          <w:rFonts w:ascii="Times New Roman" w:hAnsi="Times New Roman"/>
        </w:rPr>
        <w:t>ы</w:t>
      </w:r>
      <w:r w:rsidRPr="005A2363">
        <w:rPr>
          <w:rFonts w:ascii="Times New Roman" w:hAnsi="Times New Roman"/>
        </w:rPr>
        <w:t xml:space="preserve"> с учетом </w:t>
      </w:r>
      <w:r w:rsidR="00377D15" w:rsidRPr="005A2363">
        <w:rPr>
          <w:rFonts w:ascii="Times New Roman" w:hAnsi="Times New Roman"/>
        </w:rPr>
        <w:t xml:space="preserve">количества </w:t>
      </w:r>
      <w:r w:rsidRPr="005A2363">
        <w:rPr>
          <w:rFonts w:ascii="Times New Roman" w:hAnsi="Times New Roman"/>
        </w:rPr>
        <w:t>поставленно</w:t>
      </w:r>
      <w:r w:rsidR="00377D15" w:rsidRPr="005A2363">
        <w:rPr>
          <w:rFonts w:ascii="Times New Roman" w:hAnsi="Times New Roman"/>
        </w:rPr>
        <w:t>го</w:t>
      </w:r>
      <w:r w:rsidR="00B27391" w:rsidRPr="005A2363">
        <w:rPr>
          <w:rFonts w:ascii="Times New Roman" w:hAnsi="Times New Roman"/>
        </w:rPr>
        <w:t xml:space="preserve"> </w:t>
      </w:r>
      <w:r w:rsidR="00377D15" w:rsidRPr="005A2363">
        <w:rPr>
          <w:rFonts w:ascii="Times New Roman" w:hAnsi="Times New Roman"/>
        </w:rPr>
        <w:t>товара, объем</w:t>
      </w:r>
      <w:r w:rsidR="00782B3C" w:rsidRPr="005A2363">
        <w:rPr>
          <w:rFonts w:ascii="Times New Roman" w:hAnsi="Times New Roman"/>
        </w:rPr>
        <w:t>а</w:t>
      </w:r>
      <w:r w:rsidR="00377D15" w:rsidRPr="005A2363">
        <w:rPr>
          <w:rFonts w:ascii="Times New Roman" w:hAnsi="Times New Roman"/>
        </w:rPr>
        <w:t xml:space="preserve"> выполн</w:t>
      </w:r>
      <w:r w:rsidR="00782B3C" w:rsidRPr="005A2363">
        <w:rPr>
          <w:rFonts w:ascii="Times New Roman" w:hAnsi="Times New Roman"/>
        </w:rPr>
        <w:t>енных</w:t>
      </w:r>
      <w:r w:rsidR="00377D15" w:rsidRPr="005A2363">
        <w:rPr>
          <w:rFonts w:ascii="Times New Roman" w:hAnsi="Times New Roman"/>
        </w:rPr>
        <w:t xml:space="preserve"> работ</w:t>
      </w:r>
      <w:r w:rsidR="00782B3C" w:rsidRPr="005A2363">
        <w:rPr>
          <w:rFonts w:ascii="Times New Roman" w:hAnsi="Times New Roman"/>
        </w:rPr>
        <w:t>,</w:t>
      </w:r>
      <w:r w:rsidR="00377D15" w:rsidRPr="005A2363">
        <w:rPr>
          <w:rFonts w:ascii="Times New Roman" w:hAnsi="Times New Roman"/>
        </w:rPr>
        <w:t xml:space="preserve"> оказ</w:t>
      </w:r>
      <w:r w:rsidR="00782B3C" w:rsidRPr="005A2363">
        <w:rPr>
          <w:rFonts w:ascii="Times New Roman" w:hAnsi="Times New Roman"/>
        </w:rPr>
        <w:t>анных</w:t>
      </w:r>
      <w:r w:rsidR="00377D15" w:rsidRPr="005A2363">
        <w:rPr>
          <w:rFonts w:ascii="Times New Roman" w:hAnsi="Times New Roman"/>
        </w:rPr>
        <w:t xml:space="preserve"> услуг</w:t>
      </w:r>
      <w:r w:rsidR="002948C1" w:rsidRPr="005A2363">
        <w:rPr>
          <w:rFonts w:ascii="Times New Roman" w:hAnsi="Times New Roman"/>
        </w:rPr>
        <w:t xml:space="preserve"> по ранее заключенному договору.</w:t>
      </w:r>
      <w:r w:rsidR="00782B3C" w:rsidRPr="005A2363">
        <w:rPr>
          <w:rFonts w:ascii="Times New Roman" w:hAnsi="Times New Roman"/>
        </w:rPr>
        <w:t xml:space="preserve"> При этом</w:t>
      </w:r>
      <w:r w:rsidR="002948C1" w:rsidRPr="005A2363">
        <w:rPr>
          <w:rFonts w:ascii="Times New Roman" w:hAnsi="Times New Roman"/>
        </w:rPr>
        <w:t xml:space="preserve"> цена договора должна быть уменьшена пропорционально количеству поставленного товара, объема выполненных работ; оказанных услуг по ранее заключенному договору</w:t>
      </w:r>
      <w:r w:rsidR="005E21E8" w:rsidRPr="005A2363">
        <w:rPr>
          <w:rFonts w:ascii="Times New Roman" w:hAnsi="Times New Roman"/>
        </w:rPr>
        <w:t>;</w:t>
      </w:r>
    </w:p>
    <w:p w:rsidR="00C3170B" w:rsidRPr="005A2363" w:rsidRDefault="00C3170B" w:rsidP="00B90B3D">
      <w:pPr>
        <w:numPr>
          <w:ilvl w:val="0"/>
          <w:numId w:val="9"/>
        </w:numPr>
        <w:tabs>
          <w:tab w:val="left" w:pos="567"/>
          <w:tab w:val="num" w:pos="851"/>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 xml:space="preserve">заключается договор с оператором электронной площадки в целях обеспечения проведения электронных процедур закупки в соответствии с настоящим </w:t>
      </w:r>
      <w:r w:rsidR="006C0AE0" w:rsidRPr="005A2363">
        <w:rPr>
          <w:rFonts w:ascii="Times New Roman" w:hAnsi="Times New Roman"/>
        </w:rPr>
        <w:t>П</w:t>
      </w:r>
      <w:r w:rsidRPr="005A2363">
        <w:rPr>
          <w:rFonts w:ascii="Times New Roman" w:hAnsi="Times New Roman"/>
        </w:rPr>
        <w:t>оложением;</w:t>
      </w:r>
    </w:p>
    <w:p w:rsidR="00587DDF" w:rsidRPr="005A2363" w:rsidRDefault="00587DDF" w:rsidP="00B90B3D">
      <w:pPr>
        <w:numPr>
          <w:ilvl w:val="0"/>
          <w:numId w:val="9"/>
        </w:numPr>
        <w:tabs>
          <w:tab w:val="left" w:pos="567"/>
          <w:tab w:val="num" w:pos="851"/>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приобретаются услуги по техническому обслуживанию, поддержке и сопровождению информационных систем, программных средств и программных продуктов;</w:t>
      </w:r>
    </w:p>
    <w:p w:rsidR="007A6AB0" w:rsidRPr="005A2363" w:rsidRDefault="007A6AB0" w:rsidP="00B90B3D">
      <w:pPr>
        <w:numPr>
          <w:ilvl w:val="0"/>
          <w:numId w:val="9"/>
        </w:numPr>
        <w:tabs>
          <w:tab w:val="num" w:pos="851"/>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заключается договор на проведение обучения, профессиональной подготовке, поддержанию и повышению квалификации сотрудников Заказчика;</w:t>
      </w:r>
    </w:p>
    <w:p w:rsidR="007A6AB0" w:rsidRPr="005A2363" w:rsidRDefault="007A6AB0" w:rsidP="00B90B3D">
      <w:pPr>
        <w:numPr>
          <w:ilvl w:val="0"/>
          <w:numId w:val="9"/>
        </w:numPr>
        <w:tabs>
          <w:tab w:val="num" w:pos="851"/>
          <w:tab w:val="left" w:pos="1134"/>
          <w:tab w:val="left" w:pos="1276"/>
          <w:tab w:val="left" w:pos="1418"/>
        </w:tabs>
        <w:suppressAutoHyphens/>
        <w:spacing w:after="0" w:line="240" w:lineRule="auto"/>
        <w:ind w:left="0" w:firstLine="284"/>
        <w:jc w:val="both"/>
        <w:rPr>
          <w:rFonts w:ascii="Times New Roman" w:hAnsi="Times New Roman"/>
        </w:rPr>
      </w:pPr>
      <w:r w:rsidRPr="005A2363">
        <w:rPr>
          <w:rFonts w:ascii="Times New Roman" w:hAnsi="Times New Roman"/>
        </w:rPr>
        <w:t>осуществляется организация культурно-массового мероприятия для сотрудников</w:t>
      </w:r>
      <w:r w:rsidR="00DE06D7" w:rsidRPr="005A2363">
        <w:rPr>
          <w:rFonts w:ascii="Times New Roman" w:hAnsi="Times New Roman"/>
        </w:rPr>
        <w:t xml:space="preserve"> Заказчика</w:t>
      </w:r>
      <w:r w:rsidRPr="005A2363">
        <w:rPr>
          <w:rFonts w:ascii="Times New Roman" w:hAnsi="Times New Roman"/>
        </w:rPr>
        <w:t>;</w:t>
      </w:r>
    </w:p>
    <w:p w:rsidR="007A6AB0" w:rsidRPr="005A2363" w:rsidRDefault="007A6AB0" w:rsidP="00B90B3D">
      <w:pPr>
        <w:numPr>
          <w:ilvl w:val="0"/>
          <w:numId w:val="9"/>
        </w:numPr>
        <w:tabs>
          <w:tab w:val="num" w:pos="851"/>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осуществляется расходование денежных средств,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C11EA5" w:rsidRPr="005A2363" w:rsidRDefault="00C11EA5" w:rsidP="00B90B3D">
      <w:pPr>
        <w:numPr>
          <w:ilvl w:val="0"/>
          <w:numId w:val="9"/>
        </w:numPr>
        <w:tabs>
          <w:tab w:val="num" w:pos="851"/>
          <w:tab w:val="left" w:pos="1134"/>
          <w:tab w:val="left" w:pos="1276"/>
          <w:tab w:val="left" w:pos="1418"/>
        </w:tabs>
        <w:suppressAutoHyphens/>
        <w:spacing w:after="0" w:line="240" w:lineRule="auto"/>
        <w:ind w:left="0" w:firstLine="284"/>
        <w:jc w:val="both"/>
        <w:rPr>
          <w:rFonts w:ascii="Times New Roman" w:hAnsi="Times New Roman"/>
        </w:rPr>
      </w:pPr>
      <w:r w:rsidRPr="005A2363">
        <w:rPr>
          <w:rFonts w:ascii="Times New Roman" w:hAnsi="Times New Roman"/>
        </w:rPr>
        <w:t>приобретения периодических изданий (в том числе подписку на газеты, жу</w:t>
      </w:r>
      <w:r w:rsidR="00D14C9D" w:rsidRPr="005A2363">
        <w:rPr>
          <w:rFonts w:ascii="Times New Roman" w:hAnsi="Times New Roman"/>
        </w:rPr>
        <w:t>рналы и специальную литературу);</w:t>
      </w:r>
    </w:p>
    <w:p w:rsidR="006E4B23" w:rsidRPr="005A2363" w:rsidRDefault="006E4B23" w:rsidP="00B90B3D">
      <w:pPr>
        <w:numPr>
          <w:ilvl w:val="0"/>
          <w:numId w:val="9"/>
        </w:numPr>
        <w:tabs>
          <w:tab w:val="num" w:pos="851"/>
          <w:tab w:val="left" w:pos="1134"/>
          <w:tab w:val="left" w:pos="1276"/>
          <w:tab w:val="left" w:pos="1418"/>
        </w:tabs>
        <w:suppressAutoHyphens/>
        <w:spacing w:after="0" w:line="240" w:lineRule="auto"/>
        <w:ind w:left="0" w:firstLine="284"/>
        <w:jc w:val="both"/>
        <w:rPr>
          <w:rFonts w:ascii="Times New Roman" w:hAnsi="Times New Roman"/>
        </w:rPr>
      </w:pPr>
      <w:r w:rsidRPr="005A2363">
        <w:rPr>
          <w:rFonts w:ascii="Times New Roman" w:hAnsi="Times New Roman"/>
        </w:rPr>
        <w:t>осуществляется оказание услуг единым расчетно-кассовым центром по приему показаний приборов учета, начислению и сбору платежей;</w:t>
      </w:r>
    </w:p>
    <w:p w:rsidR="00881847" w:rsidRPr="005A2363" w:rsidRDefault="006E4B23" w:rsidP="00B90B3D">
      <w:pPr>
        <w:pStyle w:val="ConsPlusNormal"/>
        <w:ind w:firstLine="284"/>
        <w:jc w:val="both"/>
        <w:rPr>
          <w:rFonts w:ascii="Times New Roman" w:eastAsia="Calibri" w:hAnsi="Times New Roman" w:cs="Times New Roman"/>
          <w:sz w:val="22"/>
          <w:szCs w:val="22"/>
        </w:rPr>
      </w:pPr>
      <w:r w:rsidRPr="005A2363">
        <w:rPr>
          <w:rFonts w:ascii="Times New Roman" w:hAnsi="Times New Roman" w:cs="Times New Roman"/>
          <w:sz w:val="22"/>
          <w:szCs w:val="22"/>
        </w:rPr>
        <w:t>20</w:t>
      </w:r>
      <w:r w:rsidR="00EE4AFB" w:rsidRPr="005A2363">
        <w:rPr>
          <w:rFonts w:ascii="Times New Roman" w:hAnsi="Times New Roman" w:cs="Times New Roman"/>
          <w:sz w:val="22"/>
          <w:szCs w:val="22"/>
        </w:rPr>
        <w:t>)</w:t>
      </w:r>
      <w:r w:rsidR="00EE4AFB" w:rsidRPr="005A2363">
        <w:rPr>
          <w:rFonts w:ascii="Times New Roman" w:hAnsi="Times New Roman" w:cs="Times New Roman"/>
          <w:sz w:val="22"/>
          <w:szCs w:val="22"/>
        </w:rPr>
        <w:tab/>
      </w:r>
      <w:bookmarkStart w:id="70" w:name="_Toc312049673"/>
      <w:r w:rsidR="00881847" w:rsidRPr="005A2363">
        <w:rPr>
          <w:rFonts w:ascii="Times New Roman" w:eastAsia="Calibri" w:hAnsi="Times New Roman" w:cs="Times New Roman"/>
          <w:sz w:val="22"/>
          <w:szCs w:val="22"/>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A6AB0" w:rsidRPr="005A2363" w:rsidRDefault="00BD313A" w:rsidP="00B90B3D">
      <w:pPr>
        <w:pStyle w:val="20"/>
        <w:suppressAutoHyphens/>
        <w:spacing w:after="120" w:line="240" w:lineRule="auto"/>
        <w:ind w:firstLine="284"/>
        <w:jc w:val="center"/>
        <w:rPr>
          <w:rFonts w:ascii="Times New Roman" w:hAnsi="Times New Roman"/>
          <w:i w:val="0"/>
          <w:sz w:val="22"/>
          <w:szCs w:val="22"/>
        </w:rPr>
      </w:pPr>
      <w:r w:rsidRPr="005A2363">
        <w:rPr>
          <w:rFonts w:ascii="Times New Roman" w:hAnsi="Times New Roman"/>
          <w:i w:val="0"/>
          <w:sz w:val="22"/>
          <w:szCs w:val="22"/>
        </w:rPr>
        <w:t>11</w:t>
      </w:r>
      <w:r w:rsidR="007A6AB0" w:rsidRPr="005A2363">
        <w:rPr>
          <w:rFonts w:ascii="Times New Roman" w:hAnsi="Times New Roman"/>
          <w:i w:val="0"/>
          <w:sz w:val="22"/>
          <w:szCs w:val="22"/>
        </w:rPr>
        <w:t>. Требования к участникам закупочных процедур</w:t>
      </w:r>
      <w:bookmarkEnd w:id="70"/>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11</w:t>
      </w:r>
      <w:r w:rsidR="00782B3C" w:rsidRPr="005A2363">
        <w:rPr>
          <w:rFonts w:ascii="Times New Roman" w:hAnsi="Times New Roman"/>
        </w:rPr>
        <w:t>.</w:t>
      </w:r>
      <w:r w:rsidR="007A6AB0" w:rsidRPr="005A2363">
        <w:rPr>
          <w:rFonts w:ascii="Times New Roman" w:hAnsi="Times New Roman"/>
        </w:rPr>
        <w:t>1 Заказчик устанавливает в закупочной документации следующие обязательные требования к участникам закупочных процедур:</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FA591F" w:rsidRPr="005A2363">
        <w:rPr>
          <w:rFonts w:ascii="Times New Roman" w:hAnsi="Times New Roman"/>
        </w:rPr>
        <w:t>)</w:t>
      </w:r>
      <w:r w:rsidR="00FC7430" w:rsidRPr="005A2363">
        <w:rPr>
          <w:rFonts w:ascii="Times New Roman" w:hAnsi="Times New Roman"/>
        </w:rPr>
        <w:t xml:space="preserve"> </w:t>
      </w:r>
      <w:r w:rsidR="00FA591F" w:rsidRPr="005A2363">
        <w:rPr>
          <w:rFonts w:ascii="Times New Roman" w:hAnsi="Times New Roman"/>
        </w:rPr>
        <w:t>с</w:t>
      </w:r>
      <w:r w:rsidRPr="005A2363">
        <w:rPr>
          <w:rFonts w:ascii="Times New Roman" w:hAnsi="Times New Roman"/>
        </w:rPr>
        <w:t xml:space="preserve">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w:t>
      </w:r>
      <w:r w:rsidR="004D5702" w:rsidRPr="005A2363">
        <w:rPr>
          <w:rFonts w:ascii="Times New Roman" w:hAnsi="Times New Roman"/>
        </w:rPr>
        <w:t>товаров, работ, услуг</w:t>
      </w:r>
      <w:r w:rsidRPr="005A2363">
        <w:rPr>
          <w:rFonts w:ascii="Times New Roman" w:hAnsi="Times New Roman"/>
        </w:rPr>
        <w:t>,</w:t>
      </w:r>
      <w:r w:rsidR="00B27391" w:rsidRPr="005A2363">
        <w:rPr>
          <w:rFonts w:ascii="Times New Roman" w:hAnsi="Times New Roman"/>
        </w:rPr>
        <w:t xml:space="preserve"> </w:t>
      </w:r>
      <w:r w:rsidR="00FA591F" w:rsidRPr="005A2363">
        <w:rPr>
          <w:rFonts w:ascii="Times New Roman" w:hAnsi="Times New Roman"/>
        </w:rPr>
        <w:t>являющ</w:t>
      </w:r>
      <w:r w:rsidR="00782B3C" w:rsidRPr="005A2363">
        <w:rPr>
          <w:rFonts w:ascii="Times New Roman" w:hAnsi="Times New Roman"/>
        </w:rPr>
        <w:t>их</w:t>
      </w:r>
      <w:r w:rsidR="00FA591F" w:rsidRPr="005A2363">
        <w:rPr>
          <w:rFonts w:ascii="Times New Roman" w:hAnsi="Times New Roman"/>
        </w:rPr>
        <w:t>ся предметом закупки:</w:t>
      </w:r>
      <w:r w:rsidR="00B27391" w:rsidRPr="005A2363">
        <w:rPr>
          <w:rFonts w:ascii="Times New Roman" w:hAnsi="Times New Roman"/>
        </w:rPr>
        <w:t xml:space="preserve"> </w:t>
      </w:r>
      <w:r w:rsidR="00FA591F" w:rsidRPr="005A2363">
        <w:rPr>
          <w:rFonts w:ascii="Times New Roman" w:hAnsi="Times New Roman"/>
        </w:rPr>
        <w:t>н</w:t>
      </w:r>
      <w:r w:rsidRPr="005A2363">
        <w:rPr>
          <w:rFonts w:ascii="Times New Roman" w:hAnsi="Times New Roman"/>
        </w:rPr>
        <w:t>аличие необходимых лицензий, свидетельств, сертификатов в соответствии с действующим законодательством Российской Федера</w:t>
      </w:r>
      <w:r w:rsidR="00FA591F" w:rsidRPr="005A2363">
        <w:rPr>
          <w:rFonts w:ascii="Times New Roman" w:hAnsi="Times New Roman"/>
        </w:rPr>
        <w:t>ции;</w:t>
      </w:r>
    </w:p>
    <w:p w:rsidR="009D2DAB" w:rsidRPr="005A2363" w:rsidRDefault="00FA591F" w:rsidP="00B90B3D">
      <w:pPr>
        <w:spacing w:after="0" w:line="240" w:lineRule="auto"/>
        <w:ind w:firstLine="284"/>
        <w:jc w:val="both"/>
        <w:rPr>
          <w:rFonts w:ascii="Times New Roman" w:eastAsia="Times New Roman" w:hAnsi="Times New Roman"/>
          <w:lang w:eastAsia="ru-RU"/>
        </w:rPr>
      </w:pPr>
      <w:r w:rsidRPr="005A2363">
        <w:rPr>
          <w:rFonts w:ascii="Times New Roman" w:hAnsi="Times New Roman"/>
        </w:rPr>
        <w:t>2)</w:t>
      </w:r>
      <w:r w:rsidR="00FC7430" w:rsidRPr="005A2363">
        <w:rPr>
          <w:rFonts w:ascii="Times New Roman" w:hAnsi="Times New Roman"/>
        </w:rPr>
        <w:t xml:space="preserve"> </w:t>
      </w:r>
      <w:r w:rsidR="009D2DAB" w:rsidRPr="005A2363">
        <w:rPr>
          <w:rFonts w:ascii="Times New Roman" w:eastAsia="Times New Roman" w:hAnsi="Times New Roman"/>
          <w:lang w:eastAsia="ru-RU"/>
        </w:rPr>
        <w:t xml:space="preserve">непроведение ликвидации участника </w:t>
      </w:r>
      <w:r w:rsidR="00383EAB" w:rsidRPr="005A2363">
        <w:rPr>
          <w:rFonts w:ascii="Times New Roman" w:eastAsia="Times New Roman" w:hAnsi="Times New Roman"/>
          <w:lang w:eastAsia="ru-RU"/>
        </w:rPr>
        <w:t>закупочных процедур</w:t>
      </w:r>
      <w:r w:rsidR="009D2DAB" w:rsidRPr="005A2363">
        <w:rPr>
          <w:rFonts w:ascii="Times New Roman" w:eastAsia="Times New Roman" w:hAnsi="Times New Roman"/>
          <w:lang w:eastAsia="ru-RU"/>
        </w:rPr>
        <w:t xml:space="preserve">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A6AB0" w:rsidRPr="005A2363" w:rsidRDefault="00FA591F" w:rsidP="00B90B3D">
      <w:pPr>
        <w:suppressAutoHyphens/>
        <w:spacing w:after="0" w:line="240" w:lineRule="auto"/>
        <w:ind w:firstLine="284"/>
        <w:jc w:val="both"/>
        <w:rPr>
          <w:rFonts w:ascii="Times New Roman" w:hAnsi="Times New Roman"/>
        </w:rPr>
      </w:pPr>
      <w:r w:rsidRPr="005A2363">
        <w:rPr>
          <w:rFonts w:ascii="Times New Roman" w:hAnsi="Times New Roman"/>
        </w:rPr>
        <w:t>3) у</w:t>
      </w:r>
      <w:r w:rsidR="007A6AB0" w:rsidRPr="005A2363">
        <w:rPr>
          <w:rFonts w:ascii="Times New Roman" w:hAnsi="Times New Roman"/>
        </w:rPr>
        <w:t>частники закупочных процедур не должны являться лиц</w:t>
      </w:r>
      <w:r w:rsidR="007B2CD8" w:rsidRPr="005A2363">
        <w:rPr>
          <w:rFonts w:ascii="Times New Roman" w:hAnsi="Times New Roman"/>
        </w:rPr>
        <w:t>ами</w:t>
      </w:r>
      <w:r w:rsidR="007A6AB0" w:rsidRPr="005A2363">
        <w:rPr>
          <w:rFonts w:ascii="Times New Roman" w:hAnsi="Times New Roman"/>
        </w:rPr>
        <w:t>, на имущество котор</w:t>
      </w:r>
      <w:r w:rsidR="007B2CD8" w:rsidRPr="005A2363">
        <w:rPr>
          <w:rFonts w:ascii="Times New Roman" w:hAnsi="Times New Roman"/>
        </w:rPr>
        <w:t>ых</w:t>
      </w:r>
      <w:r w:rsidR="007A6AB0" w:rsidRPr="005A2363">
        <w:rPr>
          <w:rFonts w:ascii="Times New Roman" w:hAnsi="Times New Roman"/>
        </w:rPr>
        <w:t xml:space="preserve"> наложен арест по решению суда, административного органа и (или) экономическая деятельность котор</w:t>
      </w:r>
      <w:r w:rsidR="007B2CD8" w:rsidRPr="005A2363">
        <w:rPr>
          <w:rFonts w:ascii="Times New Roman" w:hAnsi="Times New Roman"/>
        </w:rPr>
        <w:t>ых</w:t>
      </w:r>
      <w:r w:rsidR="007A6AB0" w:rsidRPr="005A2363">
        <w:rPr>
          <w:rFonts w:ascii="Times New Roman" w:hAnsi="Times New Roman"/>
        </w:rPr>
        <w:t xml:space="preserve"> приостановлена</w:t>
      </w:r>
      <w:r w:rsidR="0022428E" w:rsidRPr="005A2363">
        <w:rPr>
          <w:rFonts w:ascii="Times New Roman" w:hAnsi="Times New Roman"/>
        </w:rPr>
        <w:t>.</w:t>
      </w:r>
    </w:p>
    <w:p w:rsidR="00C53B06" w:rsidRPr="005A2363" w:rsidRDefault="00C53B06" w:rsidP="00B90B3D">
      <w:pPr>
        <w:suppressAutoHyphens/>
        <w:spacing w:after="0" w:line="240" w:lineRule="auto"/>
        <w:ind w:firstLine="284"/>
        <w:jc w:val="both"/>
        <w:rPr>
          <w:rFonts w:ascii="Times New Roman" w:hAnsi="Times New Roman"/>
        </w:rPr>
      </w:pPr>
      <w:r w:rsidRPr="005A2363">
        <w:rPr>
          <w:rFonts w:ascii="Times New Roman" w:hAnsi="Times New Roman"/>
        </w:rPr>
        <w:t>4) отсутствие сведений об участнике закупочной процедуры в реестр</w:t>
      </w:r>
      <w:r w:rsidR="006755AD" w:rsidRPr="005A2363">
        <w:rPr>
          <w:rFonts w:ascii="Times New Roman" w:hAnsi="Times New Roman"/>
        </w:rPr>
        <w:t xml:space="preserve">ах </w:t>
      </w:r>
      <w:r w:rsidRPr="005A2363">
        <w:rPr>
          <w:rFonts w:ascii="Times New Roman" w:hAnsi="Times New Roman"/>
        </w:rPr>
        <w:t>недобросовестных поставщиков, предусмотренн</w:t>
      </w:r>
      <w:r w:rsidR="006755AD" w:rsidRPr="005A2363">
        <w:rPr>
          <w:rFonts w:ascii="Times New Roman" w:hAnsi="Times New Roman"/>
        </w:rPr>
        <w:t>ых Федеральным законом от 05.04.2013 №44-ФЗ «О контрактной системе в сфере закупок товаров, работ, услуг  для обеспечения государственных и муниципальных нужд» и</w:t>
      </w:r>
      <w:r w:rsidRPr="005A2363">
        <w:rPr>
          <w:rFonts w:ascii="Times New Roman" w:hAnsi="Times New Roman"/>
        </w:rPr>
        <w:t xml:space="preserve"> Федеральным законом от 18.07.2011 №223-ФЗ «О закупках товаров, работ, услуг отдельными видами юридических лиц»; </w:t>
      </w:r>
    </w:p>
    <w:p w:rsidR="00C53B06" w:rsidRPr="005A2363" w:rsidRDefault="00C53B06"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5)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w:t>
      </w:r>
      <w:r w:rsidRPr="005A2363">
        <w:rPr>
          <w:rFonts w:ascii="Times New Roman" w:hAnsi="Times New Roman"/>
        </w:rPr>
        <w:lastRenderedPageBreak/>
        <w:t>отчетный период, за исключением случаев, когда такая задолженность оспаривается участником закупочной процедуры в судебном</w:t>
      </w:r>
      <w:r w:rsidR="00B27391" w:rsidRPr="005A2363">
        <w:rPr>
          <w:rFonts w:ascii="Times New Roman" w:hAnsi="Times New Roman"/>
        </w:rPr>
        <w:t xml:space="preserve"> </w:t>
      </w:r>
      <w:r w:rsidRPr="005A2363">
        <w:rPr>
          <w:rFonts w:ascii="Times New Roman" w:hAnsi="Times New Roman"/>
        </w:rPr>
        <w:t xml:space="preserve">порядке, и на момент проведения закупочной процедуры соответствующее судебное решение не принято; </w:t>
      </w:r>
    </w:p>
    <w:p w:rsidR="00C63F5B" w:rsidRPr="005A2363" w:rsidRDefault="00C63F5B" w:rsidP="00B90B3D">
      <w:pPr>
        <w:suppressAutoHyphens/>
        <w:spacing w:after="0" w:line="240" w:lineRule="auto"/>
        <w:ind w:firstLine="284"/>
        <w:jc w:val="both"/>
        <w:rPr>
          <w:rFonts w:ascii="Times New Roman" w:hAnsi="Times New Roman"/>
        </w:rPr>
      </w:pPr>
      <w:r w:rsidRPr="005A2363">
        <w:rPr>
          <w:rFonts w:ascii="Times New Roman" w:hAnsi="Times New Roman"/>
        </w:rPr>
        <w:t>6) согласие  участника закупки, являющимся физическим лицом, о предоставлении Заказчику письменного согласия на обработку персональных данных.</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11</w:t>
      </w:r>
      <w:r w:rsidR="00782B3C" w:rsidRPr="005A2363">
        <w:rPr>
          <w:rFonts w:ascii="Times New Roman" w:hAnsi="Times New Roman"/>
        </w:rPr>
        <w:t>.</w:t>
      </w:r>
      <w:r w:rsidR="007A6AB0" w:rsidRPr="005A2363">
        <w:rPr>
          <w:rFonts w:ascii="Times New Roman" w:hAnsi="Times New Roman"/>
        </w:rPr>
        <w:t>2</w:t>
      </w:r>
      <w:r w:rsidR="00B27391" w:rsidRPr="005A2363">
        <w:rPr>
          <w:rFonts w:ascii="Times New Roman" w:hAnsi="Times New Roman"/>
        </w:rPr>
        <w:t xml:space="preserve"> </w:t>
      </w:r>
      <w:r w:rsidR="00E6569C" w:rsidRPr="005A2363">
        <w:rPr>
          <w:rFonts w:ascii="Times New Roman" w:hAnsi="Times New Roman"/>
        </w:rPr>
        <w:t xml:space="preserve">При осуществлении закупки технологически сложных товаров, работ, услуг, пищевых продуктов </w:t>
      </w:r>
      <w:r w:rsidR="007A6AB0" w:rsidRPr="005A2363">
        <w:rPr>
          <w:rFonts w:ascii="Times New Roman" w:hAnsi="Times New Roman"/>
        </w:rPr>
        <w:t xml:space="preserve">Заказчик вправе установить </w:t>
      </w:r>
      <w:r w:rsidR="008E5A4A" w:rsidRPr="005A2363">
        <w:rPr>
          <w:rFonts w:ascii="Times New Roman" w:hAnsi="Times New Roman"/>
        </w:rPr>
        <w:t>квалификационные</w:t>
      </w:r>
      <w:r w:rsidR="007A6AB0" w:rsidRPr="005A2363">
        <w:rPr>
          <w:rFonts w:ascii="Times New Roman" w:hAnsi="Times New Roman"/>
        </w:rPr>
        <w:t xml:space="preserve"> требования</w:t>
      </w:r>
      <w:r w:rsidR="00A32393" w:rsidRPr="005A2363">
        <w:rPr>
          <w:rFonts w:ascii="Times New Roman" w:hAnsi="Times New Roman"/>
        </w:rPr>
        <w:t xml:space="preserve"> к участникам, не являющиеся условиями допуска  к участию в закупочных процедурах</w:t>
      </w:r>
      <w:r w:rsidR="00DC0BE2" w:rsidRPr="005A2363">
        <w:rPr>
          <w:rFonts w:ascii="Times New Roman" w:hAnsi="Times New Roman"/>
        </w:rPr>
        <w:t xml:space="preserve">, </w:t>
      </w:r>
      <w:r w:rsidR="008E5A4A" w:rsidRPr="005A2363">
        <w:rPr>
          <w:rFonts w:ascii="Times New Roman" w:hAnsi="Times New Roman"/>
        </w:rPr>
        <w:t>а именно</w:t>
      </w:r>
      <w:r w:rsidR="007A6AB0" w:rsidRPr="005A2363">
        <w:rPr>
          <w:rFonts w:ascii="Times New Roman" w:hAnsi="Times New Roman"/>
        </w:rPr>
        <w:t>:</w:t>
      </w:r>
    </w:p>
    <w:p w:rsidR="004212FB" w:rsidRPr="005A2363" w:rsidRDefault="008E5A4A" w:rsidP="00B90B3D">
      <w:pPr>
        <w:spacing w:after="0" w:line="240" w:lineRule="auto"/>
        <w:ind w:firstLine="284"/>
        <w:jc w:val="both"/>
        <w:rPr>
          <w:rFonts w:ascii="Times New Roman" w:hAnsi="Times New Roman"/>
          <w:color w:val="0070C0"/>
          <w:lang w:eastAsia="ru-RU"/>
        </w:rPr>
      </w:pPr>
      <w:r w:rsidRPr="005A2363">
        <w:rPr>
          <w:rFonts w:ascii="Times New Roman" w:hAnsi="Times New Roman"/>
        </w:rPr>
        <w:t xml:space="preserve">1) </w:t>
      </w:r>
      <w:r w:rsidR="00DC0BE2" w:rsidRPr="005A2363">
        <w:rPr>
          <w:rFonts w:ascii="Times New Roman" w:hAnsi="Times New Roman"/>
        </w:rPr>
        <w:t>н</w:t>
      </w:r>
      <w:r w:rsidR="00DC0BE2" w:rsidRPr="005A2363">
        <w:rPr>
          <w:rFonts w:ascii="Times New Roman" w:hAnsi="Times New Roman"/>
          <w:lang w:eastAsia="ru-RU"/>
        </w:rPr>
        <w:t>аличие опыта исполнения (с учетом правопреемства) контракта, договора на поставку товаров, выполнение работ, оказание услуг</w:t>
      </w:r>
      <w:r w:rsidR="00626716" w:rsidRPr="005A2363">
        <w:rPr>
          <w:rFonts w:ascii="Times New Roman" w:hAnsi="Times New Roman"/>
          <w:lang w:eastAsia="ru-RU"/>
        </w:rPr>
        <w:t>, являющихся предметом торгов,</w:t>
      </w:r>
      <w:r w:rsidR="00B27391" w:rsidRPr="005A2363">
        <w:rPr>
          <w:rFonts w:ascii="Times New Roman" w:hAnsi="Times New Roman"/>
          <w:lang w:eastAsia="ru-RU"/>
        </w:rPr>
        <w:t xml:space="preserve"> </w:t>
      </w:r>
      <w:r w:rsidR="004212FB" w:rsidRPr="005A2363">
        <w:rPr>
          <w:rFonts w:ascii="Times New Roman" w:hAnsi="Times New Roman"/>
          <w:lang w:eastAsia="ru-RU"/>
        </w:rPr>
        <w:t xml:space="preserve">в течение 3 лет до даты подачи заявки на участие в </w:t>
      </w:r>
      <w:r w:rsidR="00782B3C" w:rsidRPr="005A2363">
        <w:rPr>
          <w:rFonts w:ascii="Times New Roman" w:hAnsi="Times New Roman"/>
          <w:lang w:eastAsia="ru-RU"/>
        </w:rPr>
        <w:t>закупке</w:t>
      </w:r>
      <w:r w:rsidR="004212FB" w:rsidRPr="005A2363">
        <w:rPr>
          <w:rFonts w:ascii="Times New Roman" w:hAnsi="Times New Roman"/>
          <w:lang w:eastAsia="ru-RU"/>
        </w:rPr>
        <w:t xml:space="preserve"> при этом стоимость каждого ранее исполненного контракта (договора</w:t>
      </w:r>
      <w:r w:rsidR="00B27391" w:rsidRPr="005A2363">
        <w:rPr>
          <w:rFonts w:ascii="Times New Roman" w:hAnsi="Times New Roman"/>
          <w:lang w:eastAsia="ru-RU"/>
        </w:rPr>
        <w:t>) должна составлять не менее 20%</w:t>
      </w:r>
      <w:r w:rsidR="004212FB" w:rsidRPr="005A2363">
        <w:rPr>
          <w:rFonts w:ascii="Times New Roman" w:hAnsi="Times New Roman"/>
          <w:lang w:eastAsia="ru-RU"/>
        </w:rPr>
        <w:t xml:space="preserve"> начальной (максимальной) цены контракта, договора (цены лота).</w:t>
      </w:r>
      <w:r w:rsidR="00B27391" w:rsidRPr="005A2363">
        <w:rPr>
          <w:rFonts w:ascii="Times New Roman" w:hAnsi="Times New Roman"/>
          <w:lang w:eastAsia="ru-RU"/>
        </w:rPr>
        <w:t xml:space="preserve"> </w:t>
      </w:r>
      <w:r w:rsidR="006C426D" w:rsidRPr="005A2363">
        <w:rPr>
          <w:rFonts w:ascii="Times New Roman" w:hAnsi="Times New Roman"/>
        </w:rPr>
        <w:t>Н</w:t>
      </w:r>
      <w:r w:rsidR="006C426D" w:rsidRPr="005A2363">
        <w:rPr>
          <w:rFonts w:ascii="Times New Roman" w:hAnsi="Times New Roman"/>
          <w:lang w:eastAsia="ru-RU"/>
        </w:rPr>
        <w:t xml:space="preserve">аличие опыта исполнения (с учетом правопреемства) контракта, договора на поставку товаров, выполнение работ, оказание услуг, являющихся предметом </w:t>
      </w:r>
      <w:r w:rsidR="00B27391" w:rsidRPr="005A2363">
        <w:rPr>
          <w:rFonts w:ascii="Times New Roman" w:hAnsi="Times New Roman"/>
          <w:lang w:eastAsia="ru-RU"/>
        </w:rPr>
        <w:t>з</w:t>
      </w:r>
      <w:r w:rsidR="00F56A4C" w:rsidRPr="005A2363">
        <w:rPr>
          <w:rFonts w:ascii="Times New Roman" w:hAnsi="Times New Roman"/>
          <w:lang w:eastAsia="ru-RU"/>
        </w:rPr>
        <w:t>акупки</w:t>
      </w:r>
      <w:r w:rsidR="006C426D" w:rsidRPr="005A2363">
        <w:rPr>
          <w:rFonts w:ascii="Times New Roman" w:hAnsi="Times New Roman"/>
          <w:lang w:eastAsia="ru-RU"/>
        </w:rPr>
        <w:t>,</w:t>
      </w:r>
      <w:r w:rsidR="006C426D" w:rsidRPr="005A2363">
        <w:rPr>
          <w:rFonts w:ascii="Times New Roman" w:hAnsi="Times New Roman"/>
        </w:rPr>
        <w:t xml:space="preserve"> подтверждается </w:t>
      </w:r>
      <w:r w:rsidR="00A165AC" w:rsidRPr="005A2363">
        <w:rPr>
          <w:rFonts w:ascii="Times New Roman" w:hAnsi="Times New Roman"/>
        </w:rPr>
        <w:t xml:space="preserve">надлежащим образом заверенными </w:t>
      </w:r>
      <w:r w:rsidR="006C426D" w:rsidRPr="005A2363">
        <w:rPr>
          <w:rFonts w:ascii="Times New Roman" w:hAnsi="Times New Roman"/>
        </w:rPr>
        <w:t>копиями двухсторонних</w:t>
      </w:r>
      <w:r w:rsidR="00A165AC" w:rsidRPr="005A2363">
        <w:rPr>
          <w:rFonts w:ascii="Times New Roman" w:hAnsi="Times New Roman"/>
        </w:rPr>
        <w:t xml:space="preserve"> (с подписями представителей сторон, скреплённых печатями)</w:t>
      </w:r>
      <w:r w:rsidR="006C426D" w:rsidRPr="005A2363">
        <w:rPr>
          <w:rFonts w:ascii="Times New Roman" w:hAnsi="Times New Roman"/>
        </w:rPr>
        <w:t xml:space="preserve"> акт</w:t>
      </w:r>
      <w:r w:rsidR="00A165AC" w:rsidRPr="005A2363">
        <w:rPr>
          <w:rFonts w:ascii="Times New Roman" w:hAnsi="Times New Roman"/>
        </w:rPr>
        <w:t>ов приёма-передачи или надлежащим образом заверенными копиями соглашений</w:t>
      </w:r>
      <w:r w:rsidR="006C426D" w:rsidRPr="005A2363">
        <w:rPr>
          <w:rFonts w:ascii="Times New Roman" w:hAnsi="Times New Roman"/>
        </w:rPr>
        <w:t xml:space="preserve"> о расторже</w:t>
      </w:r>
      <w:r w:rsidR="00A165AC" w:rsidRPr="005A2363">
        <w:rPr>
          <w:rFonts w:ascii="Times New Roman" w:hAnsi="Times New Roman"/>
        </w:rPr>
        <w:t>нии</w:t>
      </w:r>
      <w:r w:rsidR="006C426D" w:rsidRPr="005A2363">
        <w:rPr>
          <w:rFonts w:ascii="Times New Roman" w:hAnsi="Times New Roman"/>
        </w:rPr>
        <w:t xml:space="preserve"> с указанием стоимости фактически поставленного товара</w:t>
      </w:r>
      <w:r w:rsidR="007409C9" w:rsidRPr="005A2363">
        <w:rPr>
          <w:rFonts w:ascii="Times New Roman" w:hAnsi="Times New Roman"/>
          <w:color w:val="0070C0"/>
        </w:rPr>
        <w:t>;</w:t>
      </w:r>
    </w:p>
    <w:p w:rsidR="008E5A4A" w:rsidRPr="005A2363" w:rsidRDefault="00E0353C" w:rsidP="00B90B3D">
      <w:pPr>
        <w:spacing w:after="0" w:line="240" w:lineRule="auto"/>
        <w:ind w:firstLine="284"/>
        <w:jc w:val="both"/>
        <w:rPr>
          <w:rFonts w:ascii="Times New Roman" w:hAnsi="Times New Roman"/>
        </w:rPr>
      </w:pPr>
      <w:r w:rsidRPr="005A2363">
        <w:rPr>
          <w:rFonts w:ascii="Times New Roman" w:hAnsi="Times New Roman"/>
        </w:rPr>
        <w:t xml:space="preserve">2) </w:t>
      </w:r>
      <w:r w:rsidR="008E5A4A" w:rsidRPr="005A2363">
        <w:rPr>
          <w:rFonts w:ascii="Times New Roman" w:hAnsi="Times New Roman"/>
        </w:rPr>
        <w:t>наличие финансовых, материальных средств, а также иных ресурсов, необходимых для выполнения условий договора;</w:t>
      </w:r>
    </w:p>
    <w:p w:rsidR="008E5A4A" w:rsidRPr="005A2363" w:rsidRDefault="008E5A4A" w:rsidP="00B90B3D">
      <w:pPr>
        <w:suppressAutoHyphens/>
        <w:spacing w:after="0" w:line="240" w:lineRule="auto"/>
        <w:ind w:firstLine="284"/>
        <w:jc w:val="both"/>
        <w:rPr>
          <w:rFonts w:ascii="Times New Roman" w:hAnsi="Times New Roman"/>
        </w:rPr>
      </w:pPr>
      <w:r w:rsidRPr="005A2363">
        <w:rPr>
          <w:rFonts w:ascii="Times New Roman" w:hAnsi="Times New Roman"/>
        </w:rPr>
        <w:t>3) иные квалификационные требования, предусмотренные закупочной документацией, необходимые для выполнения условий договора.</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11</w:t>
      </w:r>
      <w:r w:rsidR="00782B3C" w:rsidRPr="005A2363">
        <w:rPr>
          <w:rFonts w:ascii="Times New Roman" w:hAnsi="Times New Roman"/>
        </w:rPr>
        <w:t>.</w:t>
      </w:r>
      <w:r w:rsidR="00DD30AA" w:rsidRPr="005A2363">
        <w:rPr>
          <w:rFonts w:ascii="Times New Roman" w:hAnsi="Times New Roman"/>
        </w:rPr>
        <w:t>3 Комиссия</w:t>
      </w:r>
      <w:r w:rsidR="007A6AB0" w:rsidRPr="005A2363">
        <w:rPr>
          <w:rFonts w:ascii="Times New Roman" w:hAnsi="Times New Roman"/>
        </w:rPr>
        <w:t xml:space="preserve"> отстраняет участника закупочной процедуры от участия в соответствующей процедуре закупки в любой момент до заключения договора, если обнаружит, что участник закупочной процедуры представил недостоверную (в том числе неполную, пр</w:t>
      </w:r>
      <w:r w:rsidR="00C703EE" w:rsidRPr="005A2363">
        <w:rPr>
          <w:rFonts w:ascii="Times New Roman" w:hAnsi="Times New Roman"/>
        </w:rPr>
        <w:t>отиворечивую) информацию</w:t>
      </w:r>
      <w:r w:rsidR="0002689F" w:rsidRPr="005A2363">
        <w:rPr>
          <w:rFonts w:ascii="Times New Roman" w:hAnsi="Times New Roman"/>
        </w:rPr>
        <w:t>,</w:t>
      </w:r>
      <w:r w:rsidR="00C703EE" w:rsidRPr="005A2363">
        <w:rPr>
          <w:rFonts w:ascii="Times New Roman" w:hAnsi="Times New Roman"/>
        </w:rPr>
        <w:t xml:space="preserve"> предусмотренную закупочной документацией</w:t>
      </w:r>
      <w:r w:rsidR="007A6AB0" w:rsidRPr="005A2363">
        <w:rPr>
          <w:rFonts w:ascii="Times New Roman" w:hAnsi="Times New Roman"/>
        </w:rPr>
        <w:t xml:space="preserve">. </w:t>
      </w:r>
    </w:p>
    <w:p w:rsidR="007A6AB0" w:rsidRPr="005A2363" w:rsidRDefault="007A6AB0" w:rsidP="00B90B3D">
      <w:pPr>
        <w:pStyle w:val="20"/>
        <w:suppressAutoHyphens/>
        <w:spacing w:after="120" w:line="240" w:lineRule="auto"/>
        <w:ind w:firstLine="284"/>
        <w:jc w:val="center"/>
        <w:rPr>
          <w:rFonts w:ascii="Times New Roman" w:hAnsi="Times New Roman"/>
          <w:i w:val="0"/>
          <w:sz w:val="22"/>
          <w:szCs w:val="22"/>
        </w:rPr>
      </w:pPr>
      <w:bookmarkStart w:id="71" w:name="_Toc312049674"/>
      <w:r w:rsidRPr="005A2363">
        <w:rPr>
          <w:rFonts w:ascii="Times New Roman" w:hAnsi="Times New Roman"/>
          <w:i w:val="0"/>
          <w:sz w:val="22"/>
          <w:szCs w:val="22"/>
        </w:rPr>
        <w:t>1</w:t>
      </w:r>
      <w:r w:rsidR="00BD313A" w:rsidRPr="005A2363">
        <w:rPr>
          <w:rFonts w:ascii="Times New Roman" w:hAnsi="Times New Roman"/>
          <w:i w:val="0"/>
          <w:sz w:val="22"/>
          <w:szCs w:val="22"/>
        </w:rPr>
        <w:t>2</w:t>
      </w:r>
      <w:r w:rsidR="00DD78A5" w:rsidRPr="005A2363">
        <w:rPr>
          <w:rFonts w:ascii="Times New Roman" w:hAnsi="Times New Roman"/>
          <w:i w:val="0"/>
          <w:sz w:val="22"/>
          <w:szCs w:val="22"/>
        </w:rPr>
        <w:t>. Способы о</w:t>
      </w:r>
      <w:r w:rsidRPr="005A2363">
        <w:rPr>
          <w:rFonts w:ascii="Times New Roman" w:hAnsi="Times New Roman"/>
          <w:i w:val="0"/>
          <w:sz w:val="22"/>
          <w:szCs w:val="22"/>
        </w:rPr>
        <w:t>беспечени</w:t>
      </w:r>
      <w:r w:rsidR="00DD78A5" w:rsidRPr="005A2363">
        <w:rPr>
          <w:rFonts w:ascii="Times New Roman" w:hAnsi="Times New Roman"/>
          <w:i w:val="0"/>
          <w:sz w:val="22"/>
          <w:szCs w:val="22"/>
        </w:rPr>
        <w:t>я</w:t>
      </w:r>
      <w:bookmarkEnd w:id="71"/>
    </w:p>
    <w:p w:rsidR="007A6AB0" w:rsidRPr="005A2363" w:rsidRDefault="00782B3C" w:rsidP="00B90B3D">
      <w:pPr>
        <w:tabs>
          <w:tab w:val="left" w:pos="993"/>
        </w:tabs>
        <w:suppressAutoHyphens/>
        <w:spacing w:after="0" w:line="240" w:lineRule="auto"/>
        <w:ind w:firstLine="284"/>
        <w:jc w:val="both"/>
        <w:rPr>
          <w:rFonts w:ascii="Times New Roman" w:hAnsi="Times New Roman"/>
        </w:rPr>
      </w:pPr>
      <w:r w:rsidRPr="005A2363">
        <w:rPr>
          <w:rFonts w:ascii="Times New Roman" w:hAnsi="Times New Roman"/>
        </w:rPr>
        <w:t>1</w:t>
      </w:r>
      <w:r w:rsidR="00FC7430" w:rsidRPr="005A2363">
        <w:rPr>
          <w:rFonts w:ascii="Times New Roman" w:hAnsi="Times New Roman"/>
        </w:rPr>
        <w:t>2</w:t>
      </w:r>
      <w:r w:rsidRPr="005A2363">
        <w:rPr>
          <w:rFonts w:ascii="Times New Roman" w:hAnsi="Times New Roman"/>
        </w:rPr>
        <w:t>.</w:t>
      </w:r>
      <w:r w:rsidR="00603AF3" w:rsidRPr="005A2363">
        <w:rPr>
          <w:rFonts w:ascii="Times New Roman" w:hAnsi="Times New Roman"/>
        </w:rPr>
        <w:t>1</w:t>
      </w:r>
      <w:r w:rsidR="00FC7430" w:rsidRPr="005A2363">
        <w:rPr>
          <w:rFonts w:ascii="Times New Roman" w:hAnsi="Times New Roman"/>
        </w:rPr>
        <w:t xml:space="preserve"> </w:t>
      </w:r>
      <w:r w:rsidR="007A6AB0" w:rsidRPr="005A2363">
        <w:rPr>
          <w:rFonts w:ascii="Times New Roman" w:hAnsi="Times New Roman"/>
        </w:rPr>
        <w:t>Заказчик вправе потребовать от участник</w:t>
      </w:r>
      <w:r w:rsidR="00336AA1" w:rsidRPr="005A2363">
        <w:rPr>
          <w:rFonts w:ascii="Times New Roman" w:hAnsi="Times New Roman"/>
        </w:rPr>
        <w:t>а</w:t>
      </w:r>
      <w:r w:rsidR="007A6AB0" w:rsidRPr="005A2363">
        <w:rPr>
          <w:rFonts w:ascii="Times New Roman" w:hAnsi="Times New Roman"/>
        </w:rPr>
        <w:t xml:space="preserve"> закупочной процедуры предоставить обеспечение исполнения обязательств, связанных с подачей им заявки на участие в закупочной процедуре и/или обеспечение исполнения обязательств по договору. </w:t>
      </w:r>
    </w:p>
    <w:p w:rsidR="00962734" w:rsidRPr="005A2363" w:rsidRDefault="00782B3C"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FC7430" w:rsidRPr="005A2363">
        <w:rPr>
          <w:rFonts w:ascii="Times New Roman" w:hAnsi="Times New Roman"/>
        </w:rPr>
        <w:t>2</w:t>
      </w:r>
      <w:r w:rsidRPr="005A2363">
        <w:rPr>
          <w:rFonts w:ascii="Times New Roman" w:hAnsi="Times New Roman"/>
        </w:rPr>
        <w:t>.</w:t>
      </w:r>
      <w:r w:rsidR="00856122" w:rsidRPr="005A2363">
        <w:rPr>
          <w:rFonts w:ascii="Times New Roman" w:hAnsi="Times New Roman"/>
        </w:rPr>
        <w:t xml:space="preserve">2 Обеспечение исполнения обязательств, связанных с подачей заявки </w:t>
      </w:r>
      <w:r w:rsidR="006755AD" w:rsidRPr="005A2363">
        <w:rPr>
          <w:rFonts w:ascii="Times New Roman" w:hAnsi="Times New Roman"/>
        </w:rPr>
        <w:t>осуществляется путем внесения денежных средств</w:t>
      </w:r>
      <w:r w:rsidR="00856122" w:rsidRPr="005A2363">
        <w:rPr>
          <w:rFonts w:ascii="Times New Roman" w:hAnsi="Times New Roman"/>
        </w:rPr>
        <w:t>.</w:t>
      </w:r>
    </w:p>
    <w:p w:rsidR="00C63F5B" w:rsidRPr="005A2363" w:rsidRDefault="00C63F5B" w:rsidP="00B90B3D">
      <w:pPr>
        <w:suppressAutoHyphens/>
        <w:spacing w:after="0" w:line="240" w:lineRule="auto"/>
        <w:ind w:firstLine="284"/>
        <w:jc w:val="both"/>
        <w:rPr>
          <w:rFonts w:ascii="Times New Roman" w:hAnsi="Times New Roman"/>
        </w:rPr>
      </w:pPr>
      <w:r w:rsidRPr="005A2363">
        <w:rPr>
          <w:rFonts w:ascii="Times New Roman" w:hAnsi="Times New Roman"/>
        </w:rPr>
        <w:t>Обеспечение исполнения обязательств, связанных исполнением обязательств по договору, осуществляется путем внесения денежных средств или предоставлением банковской гарантии</w:t>
      </w:r>
    </w:p>
    <w:p w:rsidR="00E54DF2" w:rsidRPr="005A2363" w:rsidRDefault="00FC7430" w:rsidP="00B90B3D">
      <w:pPr>
        <w:pStyle w:val="afb"/>
        <w:ind w:firstLine="284"/>
        <w:jc w:val="both"/>
        <w:rPr>
          <w:rFonts w:ascii="Times New Roman" w:hAnsi="Times New Roman"/>
          <w:lang w:eastAsia="ru-RU"/>
        </w:rPr>
      </w:pPr>
      <w:r w:rsidRPr="005A2363">
        <w:rPr>
          <w:rFonts w:ascii="Times New Roman" w:hAnsi="Times New Roman"/>
        </w:rPr>
        <w:t>12</w:t>
      </w:r>
      <w:r w:rsidR="00782B3C" w:rsidRPr="005A2363">
        <w:rPr>
          <w:rFonts w:ascii="Times New Roman" w:hAnsi="Times New Roman"/>
        </w:rPr>
        <w:t>.</w:t>
      </w:r>
      <w:r w:rsidR="007A6AB0" w:rsidRPr="005A2363">
        <w:rPr>
          <w:rFonts w:ascii="Times New Roman" w:hAnsi="Times New Roman"/>
        </w:rPr>
        <w:t xml:space="preserve">3 </w:t>
      </w:r>
      <w:r w:rsidR="00E54DF2" w:rsidRPr="005A2363">
        <w:rPr>
          <w:rFonts w:ascii="Times New Roman" w:hAnsi="Times New Roman"/>
          <w:lang w:eastAsia="ru-RU"/>
        </w:rPr>
        <w:t xml:space="preserve">Размер обеспечения заявки </w:t>
      </w:r>
      <w:r w:rsidR="001D6DA4" w:rsidRPr="005A2363">
        <w:rPr>
          <w:rFonts w:ascii="Times New Roman" w:hAnsi="Times New Roman"/>
        </w:rPr>
        <w:t>на участие в закупочной процедуре</w:t>
      </w:r>
      <w:r w:rsidR="00E54DF2" w:rsidRPr="005A2363">
        <w:rPr>
          <w:rFonts w:ascii="Times New Roman" w:hAnsi="Times New Roman"/>
          <w:lang w:eastAsia="ru-RU"/>
        </w:rPr>
        <w:t xml:space="preserve"> со</w:t>
      </w:r>
      <w:r w:rsidR="001D6DA4" w:rsidRPr="005A2363">
        <w:rPr>
          <w:rFonts w:ascii="Times New Roman" w:hAnsi="Times New Roman"/>
          <w:lang w:eastAsia="ru-RU"/>
        </w:rPr>
        <w:t>ставляет</w:t>
      </w:r>
      <w:r w:rsidR="00E54DF2" w:rsidRPr="005A2363">
        <w:rPr>
          <w:rFonts w:ascii="Times New Roman" w:hAnsi="Times New Roman"/>
          <w:lang w:eastAsia="ru-RU"/>
        </w:rPr>
        <w:t xml:space="preserve"> от </w:t>
      </w:r>
      <w:r w:rsidR="00782B3C" w:rsidRPr="005A2363">
        <w:rPr>
          <w:rFonts w:ascii="Times New Roman" w:hAnsi="Times New Roman"/>
          <w:lang w:eastAsia="ru-RU"/>
        </w:rPr>
        <w:t>0,5%</w:t>
      </w:r>
      <w:r w:rsidR="00E54DF2" w:rsidRPr="005A2363">
        <w:rPr>
          <w:rFonts w:ascii="Times New Roman" w:hAnsi="Times New Roman"/>
          <w:lang w:eastAsia="ru-RU"/>
        </w:rPr>
        <w:t xml:space="preserve"> до </w:t>
      </w:r>
      <w:r w:rsidR="00782B3C" w:rsidRPr="005A2363">
        <w:rPr>
          <w:rFonts w:ascii="Times New Roman" w:hAnsi="Times New Roman"/>
          <w:lang w:eastAsia="ru-RU"/>
        </w:rPr>
        <w:t>5%</w:t>
      </w:r>
      <w:r w:rsidR="00E54DF2" w:rsidRPr="005A2363">
        <w:rPr>
          <w:rFonts w:ascii="Times New Roman" w:hAnsi="Times New Roman"/>
          <w:lang w:eastAsia="ru-RU"/>
        </w:rPr>
        <w:t xml:space="preserve"> начальной (максимальной) цены </w:t>
      </w:r>
      <w:r w:rsidR="005F1EE2" w:rsidRPr="005A2363">
        <w:rPr>
          <w:rFonts w:ascii="Times New Roman" w:hAnsi="Times New Roman"/>
          <w:lang w:eastAsia="ru-RU"/>
        </w:rPr>
        <w:t xml:space="preserve">договора, </w:t>
      </w:r>
      <w:r w:rsidR="00886FBB" w:rsidRPr="005A2363">
        <w:rPr>
          <w:rFonts w:ascii="Times New Roman" w:hAnsi="Times New Roman"/>
          <w:lang w:eastAsia="ru-RU"/>
        </w:rPr>
        <w:t>указанной в извещении о проведении закупочной процедуры</w:t>
      </w:r>
      <w:r w:rsidR="009C36D1" w:rsidRPr="005A2363">
        <w:rPr>
          <w:rFonts w:ascii="Times New Roman" w:hAnsi="Times New Roman"/>
          <w:lang w:eastAsia="ru-RU"/>
        </w:rPr>
        <w:t>.</w:t>
      </w:r>
      <w:r w:rsidR="006B416A" w:rsidRPr="005A2363">
        <w:rPr>
          <w:rFonts w:ascii="Times New Roman" w:hAnsi="Times New Roman"/>
          <w:lang w:eastAsia="ru-RU"/>
        </w:rPr>
        <w:t xml:space="preserve"> </w:t>
      </w:r>
      <w:r w:rsidR="006E4B23" w:rsidRPr="005A2363">
        <w:rPr>
          <w:rFonts w:ascii="Times New Roman" w:hAnsi="Times New Roman"/>
        </w:rPr>
        <w:t>Факт внесения денежных средств в обеспечение заявки подтверждается платёжным поручением с отметкой банка об оплате.</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12</w:t>
      </w:r>
      <w:r w:rsidR="00782B3C" w:rsidRPr="005A2363">
        <w:rPr>
          <w:rFonts w:ascii="Times New Roman" w:hAnsi="Times New Roman"/>
        </w:rPr>
        <w:t>.</w:t>
      </w:r>
      <w:r w:rsidR="007A6AB0" w:rsidRPr="005A2363">
        <w:rPr>
          <w:rFonts w:ascii="Times New Roman" w:hAnsi="Times New Roman"/>
        </w:rPr>
        <w:t xml:space="preserve">4 Размер обеспечения исполнения обязательств по договору </w:t>
      </w:r>
      <w:r w:rsidR="00B43624" w:rsidRPr="005A2363">
        <w:rPr>
          <w:rFonts w:ascii="Times New Roman" w:hAnsi="Times New Roman"/>
        </w:rPr>
        <w:t xml:space="preserve">устанавливается в пределах от </w:t>
      </w:r>
      <w:r w:rsidR="00782B3C" w:rsidRPr="005A2363">
        <w:rPr>
          <w:rFonts w:ascii="Times New Roman" w:hAnsi="Times New Roman"/>
        </w:rPr>
        <w:t>5%</w:t>
      </w:r>
      <w:r w:rsidR="00B43624" w:rsidRPr="005A2363">
        <w:rPr>
          <w:rFonts w:ascii="Times New Roman" w:hAnsi="Times New Roman"/>
        </w:rPr>
        <w:t xml:space="preserve"> до </w:t>
      </w:r>
      <w:r w:rsidR="00782B3C" w:rsidRPr="005A2363">
        <w:rPr>
          <w:rFonts w:ascii="Times New Roman" w:hAnsi="Times New Roman"/>
        </w:rPr>
        <w:t>30%</w:t>
      </w:r>
      <w:r w:rsidR="00A747D8" w:rsidRPr="005A2363">
        <w:rPr>
          <w:rFonts w:ascii="Times New Roman" w:hAnsi="Times New Roman"/>
        </w:rPr>
        <w:t xml:space="preserve"> от начальной (максимальной</w:t>
      </w:r>
      <w:r w:rsidR="00B43624" w:rsidRPr="005A2363">
        <w:rPr>
          <w:rFonts w:ascii="Times New Roman" w:hAnsi="Times New Roman"/>
        </w:rPr>
        <w:t xml:space="preserve">) цены договора, </w:t>
      </w:r>
      <w:r w:rsidR="00886FBB" w:rsidRPr="005A2363">
        <w:rPr>
          <w:rFonts w:ascii="Times New Roman" w:hAnsi="Times New Roman"/>
        </w:rPr>
        <w:t>указанной в извещении о проведении закупочной процедуры</w:t>
      </w:r>
      <w:r w:rsidR="007A6AB0" w:rsidRPr="005A2363">
        <w:rPr>
          <w:rFonts w:ascii="Times New Roman" w:hAnsi="Times New Roman"/>
        </w:rPr>
        <w:t>.</w:t>
      </w:r>
    </w:p>
    <w:p w:rsidR="007A6AB0" w:rsidRPr="005A2363" w:rsidRDefault="00FC7430" w:rsidP="00B90B3D">
      <w:pPr>
        <w:pStyle w:val="afb"/>
        <w:ind w:firstLine="284"/>
        <w:jc w:val="both"/>
        <w:rPr>
          <w:rFonts w:ascii="Times New Roman" w:hAnsi="Times New Roman"/>
          <w:lang w:eastAsia="ru-RU"/>
        </w:rPr>
      </w:pPr>
      <w:r w:rsidRPr="005A2363">
        <w:rPr>
          <w:rFonts w:ascii="Times New Roman" w:hAnsi="Times New Roman"/>
        </w:rPr>
        <w:t>12</w:t>
      </w:r>
      <w:r w:rsidR="00782B3C" w:rsidRPr="005A2363">
        <w:rPr>
          <w:rFonts w:ascii="Times New Roman" w:hAnsi="Times New Roman"/>
        </w:rPr>
        <w:t>.</w:t>
      </w:r>
      <w:r w:rsidR="007A6AB0" w:rsidRPr="005A2363">
        <w:rPr>
          <w:rFonts w:ascii="Times New Roman" w:hAnsi="Times New Roman"/>
        </w:rPr>
        <w:t xml:space="preserve">5 Обеспечение заявки на участие в закупочной процедуре представляется </w:t>
      </w:r>
      <w:r w:rsidR="005A5814" w:rsidRPr="005A2363">
        <w:rPr>
          <w:rFonts w:ascii="Times New Roman" w:hAnsi="Times New Roman"/>
        </w:rPr>
        <w:t>в составе заявки на участие в закупке</w:t>
      </w:r>
      <w:r w:rsidR="007A6AB0" w:rsidRPr="005A2363">
        <w:rPr>
          <w:rFonts w:ascii="Times New Roman" w:hAnsi="Times New Roman"/>
        </w:rPr>
        <w:t>. Требования, касающиеся обеспечения заявки на участие в закупочной процедуре являются одинаковыми для всех участников закуп</w:t>
      </w:r>
      <w:r w:rsidR="005A5814" w:rsidRPr="005A2363">
        <w:rPr>
          <w:rFonts w:ascii="Times New Roman" w:hAnsi="Times New Roman"/>
        </w:rPr>
        <w:t>ки</w:t>
      </w:r>
      <w:r w:rsidR="007A6AB0" w:rsidRPr="005A2363">
        <w:rPr>
          <w:rFonts w:ascii="Times New Roman" w:hAnsi="Times New Roman"/>
        </w:rPr>
        <w:t>. При этом закупочная документация должна</w:t>
      </w:r>
      <w:r w:rsidR="0026475F" w:rsidRPr="005A2363">
        <w:rPr>
          <w:rFonts w:ascii="Times New Roman" w:hAnsi="Times New Roman"/>
        </w:rPr>
        <w:t xml:space="preserve"> содержать требования к способу, сумме</w:t>
      </w:r>
      <w:r w:rsidR="007A6AB0" w:rsidRPr="005A2363">
        <w:rPr>
          <w:rFonts w:ascii="Times New Roman" w:hAnsi="Times New Roman"/>
        </w:rPr>
        <w:t xml:space="preserve"> и порядку представления обеспечения, описание порядка возврата обеспечения заявки на участие в закупочной процедуре, а также обстоятельства, при которых участник закупочной процедуры его утрачивает.</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12</w:t>
      </w:r>
      <w:r w:rsidR="005A5814" w:rsidRPr="005A2363">
        <w:rPr>
          <w:rFonts w:ascii="Times New Roman" w:hAnsi="Times New Roman"/>
        </w:rPr>
        <w:t>.</w:t>
      </w:r>
      <w:r w:rsidR="007A6AB0" w:rsidRPr="005A2363">
        <w:rPr>
          <w:rFonts w:ascii="Times New Roman" w:hAnsi="Times New Roman"/>
        </w:rPr>
        <w:t xml:space="preserve">6 </w:t>
      </w:r>
      <w:r w:rsidR="0008070F" w:rsidRPr="005A2363">
        <w:rPr>
          <w:rFonts w:ascii="Times New Roman" w:hAnsi="Times New Roman"/>
          <w:lang w:eastAsia="ru-RU"/>
        </w:rPr>
        <w:t xml:space="preserve">Договор с участником закупочной процедуры заключается после предоставления им обеспечения исполнения </w:t>
      </w:r>
      <w:r w:rsidR="005A5814" w:rsidRPr="005A2363">
        <w:rPr>
          <w:rFonts w:ascii="Times New Roman" w:hAnsi="Times New Roman"/>
          <w:lang w:eastAsia="ru-RU"/>
        </w:rPr>
        <w:t xml:space="preserve">обязательств по </w:t>
      </w:r>
      <w:r w:rsidR="0008070F" w:rsidRPr="005A2363">
        <w:rPr>
          <w:rFonts w:ascii="Times New Roman" w:hAnsi="Times New Roman"/>
          <w:lang w:eastAsia="ru-RU"/>
        </w:rPr>
        <w:t>договор</w:t>
      </w:r>
      <w:r w:rsidR="005A5814" w:rsidRPr="005A2363">
        <w:rPr>
          <w:rFonts w:ascii="Times New Roman" w:hAnsi="Times New Roman"/>
          <w:lang w:eastAsia="ru-RU"/>
        </w:rPr>
        <w:t>у</w:t>
      </w:r>
      <w:r w:rsidR="0008070F" w:rsidRPr="005A2363">
        <w:rPr>
          <w:rFonts w:ascii="Times New Roman" w:hAnsi="Times New Roman"/>
          <w:lang w:eastAsia="ru-RU"/>
        </w:rPr>
        <w:t xml:space="preserve"> в соответствии с н</w:t>
      </w:r>
      <w:r w:rsidR="00A747D8" w:rsidRPr="005A2363">
        <w:rPr>
          <w:rFonts w:ascii="Times New Roman" w:hAnsi="Times New Roman"/>
          <w:lang w:eastAsia="ru-RU"/>
        </w:rPr>
        <w:t xml:space="preserve">астоящим Положением. В случае </w:t>
      </w:r>
      <w:r w:rsidR="009029AB" w:rsidRPr="005A2363">
        <w:rPr>
          <w:rFonts w:ascii="Times New Roman" w:hAnsi="Times New Roman"/>
          <w:lang w:eastAsia="ru-RU"/>
        </w:rPr>
        <w:t>непредставления</w:t>
      </w:r>
      <w:r w:rsidR="0008070F" w:rsidRPr="005A2363">
        <w:rPr>
          <w:rFonts w:ascii="Times New Roman" w:hAnsi="Times New Roman"/>
          <w:lang w:eastAsia="ru-RU"/>
        </w:rPr>
        <w:t xml:space="preserve"> участником закупки, с которым заключается договор, обеспечения исполнения обязательств по договору в срок, такой участник считается уклонившимся от заключения договора.</w:t>
      </w:r>
      <w:r w:rsidR="006B416A" w:rsidRPr="005A2363">
        <w:rPr>
          <w:rFonts w:ascii="Times New Roman" w:hAnsi="Times New Roman"/>
          <w:lang w:eastAsia="ru-RU"/>
        </w:rPr>
        <w:t xml:space="preserve"> </w:t>
      </w:r>
      <w:r w:rsidR="007A6AB0" w:rsidRPr="005A2363">
        <w:rPr>
          <w:rFonts w:ascii="Times New Roman" w:hAnsi="Times New Roman"/>
        </w:rPr>
        <w:t xml:space="preserve">При этом закупочная документация должна содержать требования </w:t>
      </w:r>
      <w:r w:rsidR="00BB3870" w:rsidRPr="005A2363">
        <w:rPr>
          <w:rFonts w:ascii="Times New Roman" w:hAnsi="Times New Roman"/>
        </w:rPr>
        <w:t>к способу, сумме</w:t>
      </w:r>
      <w:r w:rsidR="007A6AB0" w:rsidRPr="005A2363">
        <w:rPr>
          <w:rFonts w:ascii="Times New Roman" w:hAnsi="Times New Roman"/>
        </w:rPr>
        <w:t xml:space="preserve"> и порядку представления обеспечения. Условия возврата и утраты обеспечения исполнения обязательств по договору регулируются проект</w:t>
      </w:r>
      <w:r w:rsidR="005A5814" w:rsidRPr="005A2363">
        <w:rPr>
          <w:rFonts w:ascii="Times New Roman" w:hAnsi="Times New Roman"/>
        </w:rPr>
        <w:t>ом</w:t>
      </w:r>
      <w:r w:rsidR="007A6AB0" w:rsidRPr="005A2363">
        <w:rPr>
          <w:rFonts w:ascii="Times New Roman" w:hAnsi="Times New Roman"/>
        </w:rPr>
        <w:t xml:space="preserve"> договора.</w:t>
      </w:r>
    </w:p>
    <w:p w:rsidR="00A84A82" w:rsidRPr="005A2363" w:rsidRDefault="00FC7430" w:rsidP="00B90B3D">
      <w:pPr>
        <w:pStyle w:val="afb"/>
        <w:ind w:firstLine="284"/>
        <w:jc w:val="both"/>
        <w:rPr>
          <w:rFonts w:ascii="Times New Roman" w:hAnsi="Times New Roman"/>
        </w:rPr>
      </w:pPr>
      <w:r w:rsidRPr="005A2363">
        <w:rPr>
          <w:rFonts w:ascii="Times New Roman" w:hAnsi="Times New Roman"/>
        </w:rPr>
        <w:t>12</w:t>
      </w:r>
      <w:r w:rsidR="005A5814" w:rsidRPr="005A2363">
        <w:rPr>
          <w:rFonts w:ascii="Times New Roman" w:hAnsi="Times New Roman"/>
        </w:rPr>
        <w:t>.</w:t>
      </w:r>
      <w:r w:rsidR="007A6AB0" w:rsidRPr="005A2363">
        <w:rPr>
          <w:rFonts w:ascii="Times New Roman" w:hAnsi="Times New Roman"/>
        </w:rPr>
        <w:t xml:space="preserve">7 </w:t>
      </w:r>
      <w:r w:rsidR="00A84A82" w:rsidRPr="005A2363">
        <w:rPr>
          <w:rFonts w:ascii="Times New Roman" w:hAnsi="Times New Roman"/>
        </w:rPr>
        <w:t xml:space="preserve">Денежные средства, внесенные в качестве обеспечения заявки на участие в закупочной процедуре, возвращаются на счет участника закупки в течение не более чем </w:t>
      </w:r>
      <w:r w:rsidR="006B416A" w:rsidRPr="005A2363">
        <w:rPr>
          <w:rFonts w:ascii="Times New Roman" w:hAnsi="Times New Roman"/>
        </w:rPr>
        <w:t>5 (</w:t>
      </w:r>
      <w:r w:rsidR="00A84A82" w:rsidRPr="005A2363">
        <w:rPr>
          <w:rFonts w:ascii="Times New Roman" w:hAnsi="Times New Roman"/>
        </w:rPr>
        <w:t>пяти</w:t>
      </w:r>
      <w:r w:rsidR="006B416A" w:rsidRPr="005A2363">
        <w:rPr>
          <w:rFonts w:ascii="Times New Roman" w:hAnsi="Times New Roman"/>
        </w:rPr>
        <w:t>)</w:t>
      </w:r>
      <w:r w:rsidR="00A84A82" w:rsidRPr="005A2363">
        <w:rPr>
          <w:rFonts w:ascii="Times New Roman" w:hAnsi="Times New Roman"/>
        </w:rPr>
        <w:t xml:space="preserve"> рабочих дней с </w:t>
      </w:r>
      <w:r w:rsidR="005A5814" w:rsidRPr="005A2363">
        <w:rPr>
          <w:rFonts w:ascii="Times New Roman" w:hAnsi="Times New Roman"/>
        </w:rPr>
        <w:t>момента</w:t>
      </w:r>
      <w:r w:rsidR="00A84A82" w:rsidRPr="005A2363">
        <w:rPr>
          <w:rFonts w:ascii="Times New Roman" w:hAnsi="Times New Roman"/>
        </w:rPr>
        <w:t xml:space="preserve"> наступления одного из следующих случаев:</w:t>
      </w:r>
    </w:p>
    <w:p w:rsidR="00A84A82" w:rsidRPr="005A2363" w:rsidRDefault="003D400D" w:rsidP="00B90B3D">
      <w:pPr>
        <w:pStyle w:val="afb"/>
        <w:ind w:firstLine="142"/>
        <w:jc w:val="both"/>
        <w:rPr>
          <w:rFonts w:ascii="Times New Roman" w:hAnsi="Times New Roman"/>
        </w:rPr>
      </w:pPr>
      <w:bookmarkStart w:id="72" w:name="sub_4461"/>
      <w:r w:rsidRPr="005A2363">
        <w:rPr>
          <w:rFonts w:ascii="Times New Roman" w:hAnsi="Times New Roman"/>
        </w:rPr>
        <w:t>1) подписание протокола</w:t>
      </w:r>
      <w:r w:rsidR="006B416A" w:rsidRPr="005A2363">
        <w:rPr>
          <w:rFonts w:ascii="Times New Roman" w:hAnsi="Times New Roman"/>
        </w:rPr>
        <w:t xml:space="preserve"> </w:t>
      </w:r>
      <w:r w:rsidR="00513AB4" w:rsidRPr="005A2363">
        <w:rPr>
          <w:rFonts w:ascii="Times New Roman" w:hAnsi="Times New Roman"/>
        </w:rPr>
        <w:t>оценки</w:t>
      </w:r>
      <w:r w:rsidR="00C6481C" w:rsidRPr="005A2363">
        <w:rPr>
          <w:rFonts w:ascii="Times New Roman" w:hAnsi="Times New Roman"/>
        </w:rPr>
        <w:t xml:space="preserve"> и сопоставления</w:t>
      </w:r>
      <w:r w:rsidR="006B416A" w:rsidRPr="005A2363">
        <w:rPr>
          <w:rFonts w:ascii="Times New Roman" w:hAnsi="Times New Roman"/>
        </w:rPr>
        <w:t xml:space="preserve"> </w:t>
      </w:r>
      <w:r w:rsidR="00A84A82" w:rsidRPr="005A2363">
        <w:rPr>
          <w:rFonts w:ascii="Times New Roman" w:hAnsi="Times New Roman"/>
        </w:rPr>
        <w:t xml:space="preserve">заявок на участие в конкурсе, протокола </w:t>
      </w:r>
      <w:r w:rsidR="006B416A" w:rsidRPr="005A2363">
        <w:rPr>
          <w:rFonts w:ascii="Times New Roman" w:hAnsi="Times New Roman"/>
        </w:rPr>
        <w:t>аукционного торга</w:t>
      </w:r>
      <w:r w:rsidR="00C6481C" w:rsidRPr="005A2363">
        <w:rPr>
          <w:rFonts w:ascii="Times New Roman" w:hAnsi="Times New Roman"/>
        </w:rPr>
        <w:t xml:space="preserve"> на</w:t>
      </w:r>
      <w:r w:rsidR="00A84A82" w:rsidRPr="005A2363">
        <w:rPr>
          <w:rFonts w:ascii="Times New Roman" w:hAnsi="Times New Roman"/>
        </w:rPr>
        <w:t xml:space="preserve"> э</w:t>
      </w:r>
      <w:r w:rsidR="00231D32" w:rsidRPr="005A2363">
        <w:rPr>
          <w:rFonts w:ascii="Times New Roman" w:hAnsi="Times New Roman"/>
        </w:rPr>
        <w:t>лектронном аукционе</w:t>
      </w:r>
      <w:r w:rsidR="00A84A82" w:rsidRPr="005A2363">
        <w:rPr>
          <w:rFonts w:ascii="Times New Roman" w:hAnsi="Times New Roman"/>
        </w:rPr>
        <w:t>. При этом возврат осуществляется в отношении денежных средств всех участников закупки, за искл</w:t>
      </w:r>
      <w:r w:rsidR="00231D32" w:rsidRPr="005A2363">
        <w:rPr>
          <w:rFonts w:ascii="Times New Roman" w:hAnsi="Times New Roman"/>
        </w:rPr>
        <w:t>ю</w:t>
      </w:r>
      <w:r w:rsidRPr="005A2363">
        <w:rPr>
          <w:rFonts w:ascii="Times New Roman" w:hAnsi="Times New Roman"/>
        </w:rPr>
        <w:t>чением победителя</w:t>
      </w:r>
      <w:r w:rsidR="00A84A82" w:rsidRPr="005A2363">
        <w:rPr>
          <w:rFonts w:ascii="Times New Roman" w:hAnsi="Times New Roman"/>
        </w:rPr>
        <w:t xml:space="preserve">, которому такие денежные средства возвращаются после заключения </w:t>
      </w:r>
      <w:r w:rsidR="003D53D1" w:rsidRPr="005A2363">
        <w:rPr>
          <w:rFonts w:ascii="Times New Roman" w:hAnsi="Times New Roman"/>
        </w:rPr>
        <w:t>договор</w:t>
      </w:r>
      <w:r w:rsidR="00A84A82" w:rsidRPr="005A2363">
        <w:rPr>
          <w:rFonts w:ascii="Times New Roman" w:hAnsi="Times New Roman"/>
        </w:rPr>
        <w:t>а;</w:t>
      </w:r>
    </w:p>
    <w:p w:rsidR="00A84A82" w:rsidRPr="005A2363" w:rsidRDefault="00231D32" w:rsidP="00B90B3D">
      <w:pPr>
        <w:pStyle w:val="afb"/>
        <w:ind w:firstLine="142"/>
        <w:jc w:val="both"/>
        <w:rPr>
          <w:rFonts w:ascii="Times New Roman" w:hAnsi="Times New Roman"/>
        </w:rPr>
      </w:pPr>
      <w:bookmarkStart w:id="73" w:name="sub_4462"/>
      <w:bookmarkEnd w:id="72"/>
      <w:r w:rsidRPr="005A2363">
        <w:rPr>
          <w:rFonts w:ascii="Times New Roman" w:hAnsi="Times New Roman"/>
        </w:rPr>
        <w:t>2) отмена закупочной процедуры</w:t>
      </w:r>
      <w:r w:rsidR="00A84A82" w:rsidRPr="005A2363">
        <w:rPr>
          <w:rFonts w:ascii="Times New Roman" w:hAnsi="Times New Roman"/>
        </w:rPr>
        <w:t>;</w:t>
      </w:r>
    </w:p>
    <w:p w:rsidR="00A84A82" w:rsidRPr="005A2363" w:rsidRDefault="00A84A82" w:rsidP="00B90B3D">
      <w:pPr>
        <w:pStyle w:val="afb"/>
        <w:ind w:firstLine="142"/>
        <w:jc w:val="both"/>
        <w:rPr>
          <w:rFonts w:ascii="Times New Roman" w:hAnsi="Times New Roman"/>
        </w:rPr>
      </w:pPr>
      <w:bookmarkStart w:id="74" w:name="sub_4463"/>
      <w:bookmarkEnd w:id="73"/>
      <w:r w:rsidRPr="005A2363">
        <w:rPr>
          <w:rFonts w:ascii="Times New Roman" w:hAnsi="Times New Roman"/>
        </w:rPr>
        <w:t>3) отклонение заявки участника закупки;</w:t>
      </w:r>
    </w:p>
    <w:p w:rsidR="00A84A82" w:rsidRPr="005A2363" w:rsidRDefault="00A84A82" w:rsidP="00B90B3D">
      <w:pPr>
        <w:pStyle w:val="afb"/>
        <w:ind w:firstLine="142"/>
        <w:jc w:val="both"/>
        <w:rPr>
          <w:rFonts w:ascii="Times New Roman" w:hAnsi="Times New Roman"/>
        </w:rPr>
      </w:pPr>
      <w:bookmarkStart w:id="75" w:name="sub_4464"/>
      <w:bookmarkEnd w:id="74"/>
      <w:r w:rsidRPr="005A2363">
        <w:rPr>
          <w:rFonts w:ascii="Times New Roman" w:hAnsi="Times New Roman"/>
        </w:rPr>
        <w:t>4) отзыв заявки участником закупки до окончания срока подачи заявок;</w:t>
      </w:r>
    </w:p>
    <w:p w:rsidR="00A84A82" w:rsidRPr="005A2363" w:rsidRDefault="00A84A82" w:rsidP="00B90B3D">
      <w:pPr>
        <w:pStyle w:val="afb"/>
        <w:ind w:firstLine="142"/>
        <w:jc w:val="both"/>
        <w:rPr>
          <w:rFonts w:ascii="Times New Roman" w:hAnsi="Times New Roman"/>
        </w:rPr>
      </w:pPr>
      <w:bookmarkStart w:id="76" w:name="sub_4465"/>
      <w:bookmarkEnd w:id="75"/>
      <w:r w:rsidRPr="005A2363">
        <w:rPr>
          <w:rFonts w:ascii="Times New Roman" w:hAnsi="Times New Roman"/>
        </w:rPr>
        <w:lastRenderedPageBreak/>
        <w:t xml:space="preserve">5) получение заявки на участие в </w:t>
      </w:r>
      <w:r w:rsidR="00714BD2" w:rsidRPr="005A2363">
        <w:rPr>
          <w:rFonts w:ascii="Times New Roman" w:hAnsi="Times New Roman"/>
        </w:rPr>
        <w:t>закупочной процедуре</w:t>
      </w:r>
      <w:r w:rsidRPr="005A2363">
        <w:rPr>
          <w:rFonts w:ascii="Times New Roman" w:hAnsi="Times New Roman"/>
        </w:rPr>
        <w:t xml:space="preserve"> после окончания срока подачи заявок;</w:t>
      </w:r>
    </w:p>
    <w:p w:rsidR="00A84A82" w:rsidRPr="005A2363" w:rsidRDefault="00A84A82" w:rsidP="00B90B3D">
      <w:pPr>
        <w:pStyle w:val="afb"/>
        <w:ind w:firstLine="142"/>
        <w:jc w:val="both"/>
        <w:rPr>
          <w:rFonts w:ascii="Times New Roman" w:hAnsi="Times New Roman"/>
        </w:rPr>
      </w:pPr>
      <w:bookmarkStart w:id="77" w:name="sub_4466"/>
      <w:bookmarkEnd w:id="76"/>
      <w:r w:rsidRPr="005A2363">
        <w:rPr>
          <w:rFonts w:ascii="Times New Roman" w:hAnsi="Times New Roman"/>
        </w:rPr>
        <w:t xml:space="preserve">6) отстранение участника закупки от участия в </w:t>
      </w:r>
      <w:r w:rsidR="00714BD2" w:rsidRPr="005A2363">
        <w:rPr>
          <w:rFonts w:ascii="Times New Roman" w:hAnsi="Times New Roman"/>
        </w:rPr>
        <w:t>закупочной процедуре</w:t>
      </w:r>
      <w:r w:rsidRPr="005A2363">
        <w:rPr>
          <w:rFonts w:ascii="Times New Roman" w:hAnsi="Times New Roman"/>
        </w:rPr>
        <w:t>.</w:t>
      </w:r>
    </w:p>
    <w:bookmarkEnd w:id="77"/>
    <w:p w:rsidR="002E4663"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12</w:t>
      </w:r>
      <w:r w:rsidR="005A5814" w:rsidRPr="005A2363">
        <w:rPr>
          <w:rFonts w:ascii="Times New Roman" w:hAnsi="Times New Roman"/>
        </w:rPr>
        <w:t>.</w:t>
      </w:r>
      <w:r w:rsidR="00024975" w:rsidRPr="005A2363">
        <w:rPr>
          <w:rFonts w:ascii="Times New Roman" w:hAnsi="Times New Roman"/>
        </w:rPr>
        <w:t>8</w:t>
      </w:r>
      <w:r w:rsidRPr="005A2363">
        <w:rPr>
          <w:rFonts w:ascii="Times New Roman" w:hAnsi="Times New Roman"/>
        </w:rPr>
        <w:t xml:space="preserve"> </w:t>
      </w:r>
      <w:r w:rsidR="002E4663" w:rsidRPr="005A2363">
        <w:rPr>
          <w:rFonts w:ascii="Times New Roman" w:hAnsi="Times New Roman"/>
        </w:rPr>
        <w:t>Д</w:t>
      </w:r>
      <w:r w:rsidR="007A6AB0" w:rsidRPr="005A2363">
        <w:rPr>
          <w:rFonts w:ascii="Times New Roman" w:hAnsi="Times New Roman"/>
        </w:rPr>
        <w:t>енежные средства, внесенные в качестве обеспечения заявки на участие в закупочной процедуре</w:t>
      </w:r>
      <w:r w:rsidR="009029AB" w:rsidRPr="005A2363">
        <w:rPr>
          <w:rFonts w:ascii="Times New Roman" w:hAnsi="Times New Roman"/>
        </w:rPr>
        <w:t>,</w:t>
      </w:r>
      <w:r w:rsidR="007A6AB0" w:rsidRPr="005A2363">
        <w:rPr>
          <w:rFonts w:ascii="Times New Roman" w:hAnsi="Times New Roman"/>
        </w:rPr>
        <w:t xml:space="preserve"> не возвращаются и удерживаются в пользу Заказчика</w:t>
      </w:r>
      <w:r w:rsidR="0005118A" w:rsidRPr="005A2363">
        <w:rPr>
          <w:rFonts w:ascii="Times New Roman" w:hAnsi="Times New Roman"/>
        </w:rPr>
        <w:t xml:space="preserve"> в качестве неустойки</w:t>
      </w:r>
      <w:r w:rsidR="002E4663" w:rsidRPr="005A2363">
        <w:rPr>
          <w:rFonts w:ascii="Times New Roman" w:hAnsi="Times New Roman"/>
        </w:rPr>
        <w:t xml:space="preserve"> в</w:t>
      </w:r>
      <w:r w:rsidR="006B416A" w:rsidRPr="005A2363">
        <w:rPr>
          <w:rFonts w:ascii="Times New Roman" w:hAnsi="Times New Roman"/>
        </w:rPr>
        <w:t xml:space="preserve"> </w:t>
      </w:r>
      <w:r w:rsidR="002E4663" w:rsidRPr="005A2363">
        <w:rPr>
          <w:rFonts w:ascii="Times New Roman" w:hAnsi="Times New Roman"/>
        </w:rPr>
        <w:t>следующих случаях:</w:t>
      </w:r>
    </w:p>
    <w:p w:rsidR="002E4663" w:rsidRPr="005A2363" w:rsidRDefault="002E4663" w:rsidP="00B90B3D">
      <w:pPr>
        <w:suppressAutoHyphens/>
        <w:spacing w:after="0" w:line="240" w:lineRule="auto"/>
        <w:ind w:firstLine="284"/>
        <w:jc w:val="both"/>
        <w:rPr>
          <w:rFonts w:ascii="Times New Roman" w:hAnsi="Times New Roman"/>
        </w:rPr>
      </w:pPr>
      <w:r w:rsidRPr="005A2363">
        <w:rPr>
          <w:rFonts w:ascii="Times New Roman" w:hAnsi="Times New Roman"/>
        </w:rPr>
        <w:t>1) уклонение победителя закупочной процедуры</w:t>
      </w:r>
      <w:r w:rsidR="00705081" w:rsidRPr="005A2363">
        <w:rPr>
          <w:rFonts w:ascii="Times New Roman" w:hAnsi="Times New Roman"/>
        </w:rPr>
        <w:t xml:space="preserve"> от заключения договора</w:t>
      </w:r>
      <w:r w:rsidRPr="005A2363">
        <w:rPr>
          <w:rFonts w:ascii="Times New Roman" w:hAnsi="Times New Roman"/>
        </w:rPr>
        <w:t xml:space="preserve">; </w:t>
      </w:r>
    </w:p>
    <w:p w:rsidR="002E4663" w:rsidRPr="005A2363" w:rsidRDefault="002E4663" w:rsidP="00B90B3D">
      <w:pPr>
        <w:suppressAutoHyphens/>
        <w:spacing w:after="0" w:line="240" w:lineRule="auto"/>
        <w:ind w:firstLine="284"/>
        <w:jc w:val="both"/>
        <w:rPr>
          <w:rFonts w:ascii="Times New Roman" w:hAnsi="Times New Roman"/>
        </w:rPr>
      </w:pPr>
      <w:r w:rsidRPr="005A2363">
        <w:rPr>
          <w:rFonts w:ascii="Times New Roman" w:hAnsi="Times New Roman"/>
        </w:rPr>
        <w:t>2) уклонение участника закупочной процедуры, заявке которого присвоен второй номер</w:t>
      </w:r>
      <w:r w:rsidR="00705081" w:rsidRPr="005A2363">
        <w:rPr>
          <w:rFonts w:ascii="Times New Roman" w:hAnsi="Times New Roman"/>
        </w:rPr>
        <w:t xml:space="preserve"> от заключения договора</w:t>
      </w:r>
      <w:r w:rsidRPr="005A2363">
        <w:rPr>
          <w:rFonts w:ascii="Times New Roman" w:hAnsi="Times New Roman"/>
        </w:rPr>
        <w:t xml:space="preserve">; </w:t>
      </w:r>
    </w:p>
    <w:p w:rsidR="002E4663" w:rsidRPr="005A2363" w:rsidRDefault="00B125EF"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FC7430" w:rsidRPr="005A2363">
        <w:rPr>
          <w:rFonts w:ascii="Times New Roman" w:hAnsi="Times New Roman"/>
        </w:rPr>
        <w:t xml:space="preserve"> </w:t>
      </w:r>
      <w:r w:rsidR="002E4663" w:rsidRPr="005A2363">
        <w:rPr>
          <w:rFonts w:ascii="Times New Roman" w:hAnsi="Times New Roman"/>
        </w:rPr>
        <w:t>уклонение участника закупочной процедуры, подавшего единственную заявку, соответствующую требованиям закупочной документации</w:t>
      </w:r>
      <w:r w:rsidR="00705081" w:rsidRPr="005A2363">
        <w:rPr>
          <w:rFonts w:ascii="Times New Roman" w:hAnsi="Times New Roman"/>
        </w:rPr>
        <w:t xml:space="preserve"> от заключения договора</w:t>
      </w:r>
      <w:r w:rsidR="002E4663" w:rsidRPr="005A2363">
        <w:rPr>
          <w:rFonts w:ascii="Times New Roman" w:hAnsi="Times New Roman"/>
        </w:rPr>
        <w:t>.</w:t>
      </w:r>
    </w:p>
    <w:p w:rsidR="005A5814" w:rsidRPr="005A2363" w:rsidRDefault="005A5814" w:rsidP="00B90B3D">
      <w:pPr>
        <w:pStyle w:val="afb"/>
        <w:ind w:firstLine="284"/>
        <w:jc w:val="both"/>
        <w:rPr>
          <w:rFonts w:ascii="Times New Roman" w:hAnsi="Times New Roman"/>
        </w:rPr>
      </w:pPr>
      <w:r w:rsidRPr="005A2363">
        <w:rPr>
          <w:rFonts w:ascii="Times New Roman" w:hAnsi="Times New Roman"/>
        </w:rPr>
        <w:t>1</w:t>
      </w:r>
      <w:r w:rsidR="00FC7430" w:rsidRPr="005A2363">
        <w:rPr>
          <w:rFonts w:ascii="Times New Roman" w:hAnsi="Times New Roman"/>
        </w:rPr>
        <w:t>2</w:t>
      </w:r>
      <w:r w:rsidRPr="005A2363">
        <w:rPr>
          <w:rFonts w:ascii="Times New Roman" w:hAnsi="Times New Roman"/>
        </w:rPr>
        <w:t>.</w:t>
      </w:r>
      <w:r w:rsidR="00127B28" w:rsidRPr="005A2363">
        <w:rPr>
          <w:rFonts w:ascii="Times New Roman" w:hAnsi="Times New Roman"/>
        </w:rPr>
        <w:t>9</w:t>
      </w:r>
      <w:r w:rsidR="00FC7430" w:rsidRPr="005A2363">
        <w:rPr>
          <w:rFonts w:ascii="Times New Roman" w:hAnsi="Times New Roman"/>
        </w:rPr>
        <w:t xml:space="preserve"> </w:t>
      </w:r>
      <w:r w:rsidR="009E4DD7" w:rsidRPr="005A2363">
        <w:rPr>
          <w:rFonts w:ascii="Times New Roman" w:hAnsi="Times New Roman"/>
        </w:rPr>
        <w:t>В случае неисполнения, ненадлежащего исполнения или просрочки исполнения обяз</w:t>
      </w:r>
      <w:r w:rsidR="00506B02" w:rsidRPr="005A2363">
        <w:rPr>
          <w:rFonts w:ascii="Times New Roman" w:hAnsi="Times New Roman"/>
        </w:rPr>
        <w:t>а</w:t>
      </w:r>
      <w:r w:rsidR="009E4DD7" w:rsidRPr="005A2363">
        <w:rPr>
          <w:rFonts w:ascii="Times New Roman" w:hAnsi="Times New Roman"/>
        </w:rPr>
        <w:t xml:space="preserve">тельств со стороны Исполнителя денежные средства, внесенные в качестве обеспечения исполнения </w:t>
      </w:r>
      <w:r w:rsidR="009C078D" w:rsidRPr="005A2363">
        <w:rPr>
          <w:rFonts w:ascii="Times New Roman" w:hAnsi="Times New Roman"/>
        </w:rPr>
        <w:t>договора,</w:t>
      </w:r>
      <w:r w:rsidR="009E4DD7" w:rsidRPr="005A2363">
        <w:rPr>
          <w:rFonts w:ascii="Times New Roman" w:hAnsi="Times New Roman"/>
        </w:rPr>
        <w:t xml:space="preserve"> Исполнителю не возвращаются. </w:t>
      </w:r>
      <w:r w:rsidR="009C078D" w:rsidRPr="005A2363">
        <w:rPr>
          <w:rFonts w:ascii="Times New Roman" w:hAnsi="Times New Roman"/>
        </w:rPr>
        <w:t>Обращение взыскания на денежные средства, внесенные в качестве обеспечения исполнения договора, производится в порядке и на условиях ст. 348</w:t>
      </w:r>
      <w:r w:rsidRPr="005A2363">
        <w:rPr>
          <w:rFonts w:ascii="Times New Roman" w:hAnsi="Times New Roman"/>
        </w:rPr>
        <w:t>,</w:t>
      </w:r>
      <w:r w:rsidR="009C078D" w:rsidRPr="005A2363">
        <w:rPr>
          <w:rFonts w:ascii="Times New Roman" w:hAnsi="Times New Roman"/>
        </w:rPr>
        <w:t xml:space="preserve"> ст. 349 ГК РФ.</w:t>
      </w:r>
    </w:p>
    <w:p w:rsidR="00127B28" w:rsidRPr="005A2363" w:rsidRDefault="005A5814" w:rsidP="00B90B3D">
      <w:pPr>
        <w:pStyle w:val="afb"/>
        <w:ind w:firstLine="284"/>
        <w:jc w:val="both"/>
        <w:rPr>
          <w:rFonts w:ascii="Times New Roman" w:hAnsi="Times New Roman"/>
        </w:rPr>
      </w:pPr>
      <w:r w:rsidRPr="005A2363">
        <w:rPr>
          <w:rFonts w:ascii="Times New Roman" w:hAnsi="Times New Roman"/>
        </w:rPr>
        <w:t>1</w:t>
      </w:r>
      <w:r w:rsidR="00FC7430" w:rsidRPr="005A2363">
        <w:rPr>
          <w:rFonts w:ascii="Times New Roman" w:hAnsi="Times New Roman"/>
        </w:rPr>
        <w:t>2</w:t>
      </w:r>
      <w:r w:rsidRPr="005A2363">
        <w:rPr>
          <w:rFonts w:ascii="Times New Roman" w:hAnsi="Times New Roman"/>
        </w:rPr>
        <w:t>.10</w:t>
      </w:r>
      <w:r w:rsidR="00FC7430" w:rsidRPr="005A2363">
        <w:rPr>
          <w:rFonts w:ascii="Times New Roman" w:hAnsi="Times New Roman"/>
        </w:rPr>
        <w:t xml:space="preserve"> </w:t>
      </w:r>
      <w:r w:rsidR="009E4DD7" w:rsidRPr="005A2363">
        <w:rPr>
          <w:rFonts w:ascii="Times New Roman" w:hAnsi="Times New Roman"/>
        </w:rPr>
        <w:t xml:space="preserve">При надлежащем исполнении Исполнителем обязательств по настоящему договору денежные средства возвращаются Исполнителю в течение </w:t>
      </w:r>
      <w:r w:rsidR="00881847" w:rsidRPr="005A2363">
        <w:rPr>
          <w:rFonts w:ascii="Times New Roman" w:hAnsi="Times New Roman"/>
        </w:rPr>
        <w:t>3</w:t>
      </w:r>
      <w:r w:rsidR="009E4DD7" w:rsidRPr="005A2363">
        <w:rPr>
          <w:rFonts w:ascii="Times New Roman" w:hAnsi="Times New Roman"/>
        </w:rPr>
        <w:t xml:space="preserve"> рабочих дней со дня  исполнения Исполнителем принятых на себя обязательств. </w:t>
      </w:r>
    </w:p>
    <w:p w:rsidR="00F172F9" w:rsidRPr="005A2363" w:rsidRDefault="007A6AB0" w:rsidP="00B90B3D">
      <w:pPr>
        <w:pStyle w:val="20"/>
        <w:suppressAutoHyphens/>
        <w:spacing w:after="120" w:line="240" w:lineRule="auto"/>
        <w:ind w:firstLine="284"/>
        <w:jc w:val="center"/>
        <w:rPr>
          <w:rFonts w:ascii="Times New Roman" w:hAnsi="Times New Roman"/>
          <w:i w:val="0"/>
          <w:sz w:val="22"/>
          <w:szCs w:val="22"/>
        </w:rPr>
      </w:pPr>
      <w:bookmarkStart w:id="78" w:name="_Toc312049676"/>
      <w:r w:rsidRPr="005A2363">
        <w:rPr>
          <w:rFonts w:ascii="Times New Roman" w:hAnsi="Times New Roman"/>
          <w:i w:val="0"/>
          <w:sz w:val="22"/>
          <w:szCs w:val="22"/>
        </w:rPr>
        <w:t>1</w:t>
      </w:r>
      <w:r w:rsidR="00BD313A" w:rsidRPr="005A2363">
        <w:rPr>
          <w:rFonts w:ascii="Times New Roman" w:hAnsi="Times New Roman"/>
          <w:i w:val="0"/>
          <w:sz w:val="22"/>
          <w:szCs w:val="22"/>
        </w:rPr>
        <w:t>3</w:t>
      </w:r>
      <w:r w:rsidRPr="005A2363">
        <w:rPr>
          <w:rFonts w:ascii="Times New Roman" w:hAnsi="Times New Roman"/>
          <w:i w:val="0"/>
          <w:sz w:val="22"/>
          <w:szCs w:val="22"/>
        </w:rPr>
        <w:t xml:space="preserve">. Извещение о проведении </w:t>
      </w:r>
      <w:r w:rsidR="00BD4AA1" w:rsidRPr="005A2363">
        <w:rPr>
          <w:rFonts w:ascii="Times New Roman" w:hAnsi="Times New Roman"/>
          <w:i w:val="0"/>
          <w:sz w:val="22"/>
          <w:szCs w:val="22"/>
        </w:rPr>
        <w:t xml:space="preserve">открытого </w:t>
      </w:r>
      <w:r w:rsidRPr="005A2363">
        <w:rPr>
          <w:rFonts w:ascii="Times New Roman" w:hAnsi="Times New Roman"/>
          <w:i w:val="0"/>
          <w:sz w:val="22"/>
          <w:szCs w:val="22"/>
        </w:rPr>
        <w:t>конкурса</w:t>
      </w:r>
      <w:bookmarkStart w:id="79" w:name="sub_483"/>
      <w:bookmarkEnd w:id="78"/>
    </w:p>
    <w:p w:rsidR="006A1A92" w:rsidRPr="005A2363" w:rsidRDefault="005A5814" w:rsidP="00B90B3D">
      <w:pPr>
        <w:pStyle w:val="afb"/>
        <w:ind w:firstLine="284"/>
        <w:jc w:val="both"/>
        <w:rPr>
          <w:rFonts w:ascii="Times New Roman" w:hAnsi="Times New Roman"/>
          <w:color w:val="FF0000"/>
        </w:rPr>
      </w:pPr>
      <w:bookmarkStart w:id="80" w:name="sub_481"/>
      <w:bookmarkStart w:id="81" w:name="sub_491"/>
      <w:bookmarkEnd w:id="79"/>
      <w:r w:rsidRPr="005A2363">
        <w:rPr>
          <w:rFonts w:ascii="Times New Roman" w:hAnsi="Times New Roman"/>
        </w:rPr>
        <w:t>1</w:t>
      </w:r>
      <w:r w:rsidR="00FC7430" w:rsidRPr="005A2363">
        <w:rPr>
          <w:rFonts w:ascii="Times New Roman" w:hAnsi="Times New Roman"/>
        </w:rPr>
        <w:t>3</w:t>
      </w:r>
      <w:r w:rsidRPr="005A2363">
        <w:rPr>
          <w:rFonts w:ascii="Times New Roman" w:hAnsi="Times New Roman"/>
        </w:rPr>
        <w:t>.</w:t>
      </w:r>
      <w:r w:rsidR="006A1A92" w:rsidRPr="005A2363">
        <w:rPr>
          <w:rFonts w:ascii="Times New Roman" w:hAnsi="Times New Roman"/>
        </w:rPr>
        <w:t>1</w:t>
      </w:r>
      <w:r w:rsidR="00FC7430" w:rsidRPr="005A2363">
        <w:rPr>
          <w:rFonts w:ascii="Times New Roman" w:hAnsi="Times New Roman"/>
        </w:rPr>
        <w:t xml:space="preserve"> </w:t>
      </w:r>
      <w:r w:rsidR="006A1A92" w:rsidRPr="005A2363">
        <w:rPr>
          <w:rFonts w:ascii="Times New Roman" w:hAnsi="Times New Roman"/>
        </w:rPr>
        <w:t xml:space="preserve">Под конкурсом понимается </w:t>
      </w:r>
      <w:r w:rsidR="006656F8" w:rsidRPr="005A2363">
        <w:rPr>
          <w:rFonts w:ascii="Times New Roman" w:hAnsi="Times New Roman"/>
        </w:rPr>
        <w:t>конкурентная закупочная процедура, являющаяся торгами</w:t>
      </w:r>
      <w:r w:rsidR="006A1A92" w:rsidRPr="005A2363">
        <w:rPr>
          <w:rFonts w:ascii="Times New Roman" w:hAnsi="Times New Roman"/>
        </w:rPr>
        <w:t>, при которо</w:t>
      </w:r>
      <w:r w:rsidR="006656F8" w:rsidRPr="005A2363">
        <w:rPr>
          <w:rFonts w:ascii="Times New Roman" w:hAnsi="Times New Roman"/>
        </w:rPr>
        <w:t>й</w:t>
      </w:r>
      <w:r w:rsidR="006A1A92" w:rsidRPr="005A2363">
        <w:rPr>
          <w:rFonts w:ascii="Times New Roman" w:hAnsi="Times New Roman"/>
        </w:rPr>
        <w:t xml:space="preserve"> и</w:t>
      </w:r>
      <w:r w:rsidR="00C63F5B" w:rsidRPr="005A2363">
        <w:rPr>
          <w:rFonts w:ascii="Times New Roman" w:hAnsi="Times New Roman"/>
        </w:rPr>
        <w:t>нформация о закупке сообщается З</w:t>
      </w:r>
      <w:r w:rsidR="006A1A92" w:rsidRPr="005A2363">
        <w:rPr>
          <w:rFonts w:ascii="Times New Roman" w:hAnsi="Times New Roman"/>
        </w:rPr>
        <w:t xml:space="preserve">аказчиком неограниченному кругу лиц путем размещения </w:t>
      </w:r>
      <w:r w:rsidR="00043216" w:rsidRPr="005A2363">
        <w:rPr>
          <w:rFonts w:ascii="Times New Roman" w:hAnsi="Times New Roman"/>
        </w:rPr>
        <w:t>в единой информационной системе</w:t>
      </w:r>
      <w:r w:rsidR="006A1A92" w:rsidRPr="005A2363">
        <w:rPr>
          <w:rFonts w:ascii="Times New Roman" w:hAnsi="Times New Roman"/>
        </w:rPr>
        <w:t xml:space="preserve"> извещения о проведении такого конкурса, конкурсной документации и к участникам закупки предъявляются единые требования</w:t>
      </w:r>
      <w:r w:rsidR="005E21E8" w:rsidRPr="005A2363">
        <w:rPr>
          <w:rFonts w:ascii="Times New Roman" w:hAnsi="Times New Roman"/>
        </w:rPr>
        <w:t>.</w:t>
      </w:r>
    </w:p>
    <w:bookmarkEnd w:id="80"/>
    <w:p w:rsidR="00F172F9" w:rsidRPr="005A2363" w:rsidRDefault="005A5814" w:rsidP="00B90B3D">
      <w:pPr>
        <w:pStyle w:val="afb"/>
        <w:ind w:firstLine="284"/>
        <w:jc w:val="both"/>
        <w:rPr>
          <w:rFonts w:ascii="Times New Roman" w:hAnsi="Times New Roman"/>
        </w:rPr>
      </w:pPr>
      <w:r w:rsidRPr="005A2363">
        <w:rPr>
          <w:rFonts w:ascii="Times New Roman" w:hAnsi="Times New Roman"/>
        </w:rPr>
        <w:t>1</w:t>
      </w:r>
      <w:r w:rsidR="00FC7430" w:rsidRPr="005A2363">
        <w:rPr>
          <w:rFonts w:ascii="Times New Roman" w:hAnsi="Times New Roman"/>
        </w:rPr>
        <w:t>3</w:t>
      </w:r>
      <w:r w:rsidRPr="005A2363">
        <w:rPr>
          <w:rFonts w:ascii="Times New Roman" w:hAnsi="Times New Roman"/>
        </w:rPr>
        <w:t>.</w:t>
      </w:r>
      <w:r w:rsidR="006A1A92" w:rsidRPr="005A2363">
        <w:rPr>
          <w:rFonts w:ascii="Times New Roman" w:hAnsi="Times New Roman"/>
        </w:rPr>
        <w:t>2</w:t>
      </w:r>
      <w:r w:rsidR="00F172F9" w:rsidRPr="005A2363">
        <w:rPr>
          <w:rFonts w:ascii="Times New Roman" w:hAnsi="Times New Roman"/>
        </w:rPr>
        <w:t xml:space="preserve"> Извещение о проведении </w:t>
      </w:r>
      <w:r w:rsidR="00AD5320" w:rsidRPr="005A2363">
        <w:rPr>
          <w:rFonts w:ascii="Times New Roman" w:hAnsi="Times New Roman"/>
        </w:rPr>
        <w:t>конкурса размещается З</w:t>
      </w:r>
      <w:r w:rsidR="00F172F9" w:rsidRPr="005A2363">
        <w:rPr>
          <w:rFonts w:ascii="Times New Roman" w:hAnsi="Times New Roman"/>
        </w:rPr>
        <w:t xml:space="preserve">аказчиком </w:t>
      </w:r>
      <w:r w:rsidR="00043216" w:rsidRPr="005A2363">
        <w:rPr>
          <w:rFonts w:ascii="Times New Roman" w:hAnsi="Times New Roman"/>
        </w:rPr>
        <w:t>в единой информационной системе</w:t>
      </w:r>
      <w:r w:rsidR="006B416A" w:rsidRPr="005A2363">
        <w:rPr>
          <w:rFonts w:ascii="Times New Roman" w:hAnsi="Times New Roman"/>
        </w:rPr>
        <w:t xml:space="preserve"> </w:t>
      </w:r>
      <w:r w:rsidR="00F172F9" w:rsidRPr="005A2363">
        <w:rPr>
          <w:rFonts w:ascii="Times New Roman" w:hAnsi="Times New Roman"/>
        </w:rPr>
        <w:t xml:space="preserve">не менее чем за двадцать дней до </w:t>
      </w:r>
      <w:r w:rsidR="00607CBC" w:rsidRPr="005A2363">
        <w:rPr>
          <w:rFonts w:ascii="Times New Roman" w:hAnsi="Times New Roman"/>
        </w:rPr>
        <w:t xml:space="preserve">дня </w:t>
      </w:r>
      <w:r w:rsidR="00977EC6" w:rsidRPr="005A2363">
        <w:rPr>
          <w:rFonts w:ascii="Times New Roman" w:hAnsi="Times New Roman"/>
        </w:rPr>
        <w:t xml:space="preserve">окончания </w:t>
      </w:r>
      <w:r w:rsidR="00607CBC" w:rsidRPr="005A2363">
        <w:rPr>
          <w:rFonts w:ascii="Times New Roman" w:hAnsi="Times New Roman"/>
        </w:rPr>
        <w:t>подачи заявок</w:t>
      </w:r>
      <w:r w:rsidR="00F172F9" w:rsidRPr="005A2363">
        <w:rPr>
          <w:rFonts w:ascii="Times New Roman" w:hAnsi="Times New Roman"/>
        </w:rPr>
        <w:t xml:space="preserve"> на участие в конкурсе.</w:t>
      </w:r>
    </w:p>
    <w:p w:rsidR="00714573" w:rsidRPr="005A2363" w:rsidRDefault="00FC7430" w:rsidP="00B90B3D">
      <w:pPr>
        <w:pStyle w:val="afb"/>
        <w:ind w:firstLine="284"/>
        <w:jc w:val="both"/>
        <w:rPr>
          <w:rFonts w:ascii="Times New Roman" w:hAnsi="Times New Roman"/>
          <w:u w:val="single"/>
        </w:rPr>
      </w:pPr>
      <w:bookmarkStart w:id="82" w:name="sub_493"/>
      <w:bookmarkEnd w:id="81"/>
      <w:r w:rsidRPr="005A2363">
        <w:rPr>
          <w:rFonts w:ascii="Times New Roman" w:hAnsi="Times New Roman"/>
          <w:u w:val="single"/>
        </w:rPr>
        <w:t>13</w:t>
      </w:r>
      <w:r w:rsidR="005A5814" w:rsidRPr="005A2363">
        <w:rPr>
          <w:rFonts w:ascii="Times New Roman" w:hAnsi="Times New Roman"/>
          <w:u w:val="single"/>
        </w:rPr>
        <w:t>.</w:t>
      </w:r>
      <w:r w:rsidR="006A1A92" w:rsidRPr="005A2363">
        <w:rPr>
          <w:rFonts w:ascii="Times New Roman" w:hAnsi="Times New Roman"/>
          <w:u w:val="single"/>
        </w:rPr>
        <w:t>3</w:t>
      </w:r>
      <w:r w:rsidRPr="005A2363">
        <w:rPr>
          <w:rFonts w:ascii="Times New Roman" w:hAnsi="Times New Roman"/>
          <w:u w:val="single"/>
        </w:rPr>
        <w:t xml:space="preserve"> </w:t>
      </w:r>
      <w:r w:rsidR="00F172F9" w:rsidRPr="005A2363">
        <w:rPr>
          <w:rFonts w:ascii="Times New Roman" w:hAnsi="Times New Roman"/>
          <w:u w:val="single"/>
        </w:rPr>
        <w:t xml:space="preserve">В извещении о проведении конкурса </w:t>
      </w:r>
      <w:bookmarkStart w:id="83" w:name="sub_4201"/>
      <w:bookmarkStart w:id="84" w:name="sub_4932"/>
      <w:bookmarkEnd w:id="82"/>
      <w:r w:rsidR="00714573" w:rsidRPr="005A2363">
        <w:rPr>
          <w:rFonts w:ascii="Times New Roman" w:hAnsi="Times New Roman"/>
          <w:u w:val="single"/>
        </w:rPr>
        <w:t>должны быть указаны следующие сведения:</w:t>
      </w:r>
    </w:p>
    <w:p w:rsidR="0013406F" w:rsidRPr="005A2363" w:rsidRDefault="0013406F" w:rsidP="00B90B3D">
      <w:pPr>
        <w:pStyle w:val="afb"/>
        <w:ind w:firstLine="284"/>
        <w:jc w:val="both"/>
        <w:rPr>
          <w:rFonts w:ascii="Times New Roman" w:hAnsi="Times New Roman"/>
        </w:rPr>
      </w:pPr>
      <w:r w:rsidRPr="005A2363">
        <w:rPr>
          <w:rFonts w:ascii="Times New Roman" w:hAnsi="Times New Roman"/>
        </w:rPr>
        <w:t>1) способ закупки;</w:t>
      </w:r>
    </w:p>
    <w:p w:rsidR="0013406F" w:rsidRPr="005A2363" w:rsidRDefault="0013406F" w:rsidP="00B90B3D">
      <w:pPr>
        <w:spacing w:after="0" w:line="240" w:lineRule="auto"/>
        <w:ind w:firstLine="284"/>
        <w:jc w:val="both"/>
        <w:rPr>
          <w:rFonts w:ascii="Times New Roman" w:hAnsi="Times New Roman"/>
        </w:rPr>
      </w:pPr>
      <w:r w:rsidRPr="005A2363">
        <w:rPr>
          <w:rFonts w:ascii="Times New Roman" w:hAnsi="Times New Roman"/>
        </w:rPr>
        <w:t>2) наименование, место нахождения, почтовый адрес, адрес электронной почты, номер контактного телефона Заказчика;</w:t>
      </w:r>
    </w:p>
    <w:p w:rsidR="0013406F" w:rsidRPr="005A2363" w:rsidRDefault="0013406F" w:rsidP="00B90B3D">
      <w:pPr>
        <w:spacing w:after="0" w:line="240" w:lineRule="auto"/>
        <w:ind w:firstLine="284"/>
        <w:jc w:val="both"/>
        <w:rPr>
          <w:rFonts w:ascii="Times New Roman" w:hAnsi="Times New Roman"/>
        </w:rPr>
      </w:pPr>
      <w:r w:rsidRPr="005A2363">
        <w:rPr>
          <w:rFonts w:ascii="Times New Roman" w:hAnsi="Times New Roman"/>
        </w:rPr>
        <w:t>3) предмет договора с указанием количества поставляемого товара, объема выполняемых работ, оказываемых услуг;</w:t>
      </w:r>
    </w:p>
    <w:p w:rsidR="0013406F" w:rsidRPr="005A2363" w:rsidRDefault="0013406F" w:rsidP="00B90B3D">
      <w:pPr>
        <w:spacing w:after="0" w:line="240" w:lineRule="auto"/>
        <w:ind w:firstLine="284"/>
        <w:jc w:val="both"/>
        <w:rPr>
          <w:rFonts w:ascii="Times New Roman" w:hAnsi="Times New Roman"/>
        </w:rPr>
      </w:pPr>
      <w:r w:rsidRPr="005A2363">
        <w:rPr>
          <w:rFonts w:ascii="Times New Roman" w:hAnsi="Times New Roman"/>
        </w:rPr>
        <w:t>4) место поставки товара, выполнения работ, оказания услуг;</w:t>
      </w:r>
    </w:p>
    <w:p w:rsidR="0013406F" w:rsidRPr="005A2363" w:rsidRDefault="0013406F" w:rsidP="00B90B3D">
      <w:pPr>
        <w:pStyle w:val="afb"/>
        <w:ind w:firstLine="284"/>
        <w:jc w:val="both"/>
        <w:rPr>
          <w:rFonts w:ascii="Times New Roman" w:hAnsi="Times New Roman"/>
        </w:rPr>
      </w:pPr>
      <w:r w:rsidRPr="005A2363">
        <w:rPr>
          <w:rFonts w:ascii="Times New Roman" w:hAnsi="Times New Roman"/>
        </w:rPr>
        <w:t>5) сроки и условия поставки товара или завершения работы либо график оказания услуг;</w:t>
      </w:r>
    </w:p>
    <w:p w:rsidR="0013406F" w:rsidRPr="005A2363" w:rsidRDefault="0013406F" w:rsidP="00B90B3D">
      <w:pPr>
        <w:spacing w:after="0" w:line="240" w:lineRule="auto"/>
        <w:ind w:firstLine="284"/>
        <w:jc w:val="both"/>
        <w:rPr>
          <w:rFonts w:ascii="Times New Roman" w:hAnsi="Times New Roman"/>
        </w:rPr>
      </w:pPr>
      <w:r w:rsidRPr="005A2363">
        <w:rPr>
          <w:rFonts w:ascii="Times New Roman" w:hAnsi="Times New Roman"/>
        </w:rPr>
        <w:t>6) сведения о начальной (максимальной) цене договора (цене лота);</w:t>
      </w:r>
    </w:p>
    <w:p w:rsidR="0013406F" w:rsidRPr="005A2363" w:rsidRDefault="0013406F" w:rsidP="00B90B3D">
      <w:pPr>
        <w:spacing w:after="0" w:line="240" w:lineRule="auto"/>
        <w:ind w:firstLine="284"/>
        <w:jc w:val="both"/>
        <w:rPr>
          <w:rFonts w:ascii="Times New Roman" w:hAnsi="Times New Roman"/>
        </w:rPr>
      </w:pPr>
      <w:r w:rsidRPr="005A2363">
        <w:rPr>
          <w:rFonts w:ascii="Times New Roman" w:hAnsi="Times New Roman"/>
        </w:rPr>
        <w:t>7)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81345" w:rsidRPr="005A2363" w:rsidRDefault="00BA656E" w:rsidP="00B90B3D">
      <w:pPr>
        <w:spacing w:after="0" w:line="240" w:lineRule="auto"/>
        <w:ind w:firstLine="284"/>
        <w:rPr>
          <w:rFonts w:ascii="Times New Roman" w:hAnsi="Times New Roman"/>
        </w:rPr>
      </w:pPr>
      <w:bookmarkStart w:id="85" w:name="sub_4936"/>
      <w:bookmarkStart w:id="86" w:name="sub_4207"/>
      <w:bookmarkEnd w:id="83"/>
      <w:r w:rsidRPr="005A2363">
        <w:rPr>
          <w:rFonts w:ascii="Times New Roman" w:hAnsi="Times New Roman"/>
        </w:rPr>
        <w:t>8) место, дату и время вскрытия конвертов с</w:t>
      </w:r>
      <w:r w:rsidR="00BD743A" w:rsidRPr="005A2363">
        <w:rPr>
          <w:rFonts w:ascii="Times New Roman" w:hAnsi="Times New Roman"/>
        </w:rPr>
        <w:t xml:space="preserve"> заявками на участие в </w:t>
      </w:r>
      <w:r w:rsidRPr="005A2363">
        <w:rPr>
          <w:rFonts w:ascii="Times New Roman" w:hAnsi="Times New Roman"/>
        </w:rPr>
        <w:t>конкурсе, дату и место рассмотрения и оценки таких заявок;</w:t>
      </w:r>
      <w:bookmarkEnd w:id="85"/>
    </w:p>
    <w:p w:rsidR="00D81345" w:rsidRPr="005A2363" w:rsidRDefault="00BA656E" w:rsidP="00B90B3D">
      <w:pPr>
        <w:spacing w:after="0" w:line="240" w:lineRule="auto"/>
        <w:ind w:firstLine="284"/>
        <w:rPr>
          <w:rFonts w:ascii="Times New Roman" w:hAnsi="Times New Roman"/>
        </w:rPr>
      </w:pPr>
      <w:r w:rsidRPr="005A2363">
        <w:rPr>
          <w:rFonts w:ascii="Times New Roman" w:hAnsi="Times New Roman"/>
        </w:rPr>
        <w:t>9) иную существенную информацию о проведении конкурса.</w:t>
      </w:r>
    </w:p>
    <w:p w:rsidR="00884B55"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13</w:t>
      </w:r>
      <w:r w:rsidR="000762CC" w:rsidRPr="005A2363">
        <w:rPr>
          <w:rFonts w:ascii="Times New Roman" w:hAnsi="Times New Roman"/>
        </w:rPr>
        <w:t>.4</w:t>
      </w:r>
      <w:r w:rsidR="00884B55" w:rsidRPr="005A2363">
        <w:rPr>
          <w:rFonts w:ascii="Times New Roman" w:hAnsi="Times New Roman"/>
        </w:rPr>
        <w:t xml:space="preserve">. Заказчик вправе на любом этапе проведения </w:t>
      </w:r>
      <w:r w:rsidR="00A6212B" w:rsidRPr="005A2363">
        <w:rPr>
          <w:rFonts w:ascii="Times New Roman" w:hAnsi="Times New Roman"/>
        </w:rPr>
        <w:t>конкурентной закупочной процедуры</w:t>
      </w:r>
      <w:r w:rsidR="00884B55" w:rsidRPr="005A2363">
        <w:rPr>
          <w:rFonts w:ascii="Times New Roman" w:hAnsi="Times New Roman"/>
        </w:rPr>
        <w:t xml:space="preserve"> отказаться от е</w:t>
      </w:r>
      <w:r w:rsidR="00A6212B" w:rsidRPr="005A2363">
        <w:rPr>
          <w:rFonts w:ascii="Times New Roman" w:hAnsi="Times New Roman"/>
        </w:rPr>
        <w:t>е</w:t>
      </w:r>
      <w:r w:rsidR="00884B55" w:rsidRPr="005A2363">
        <w:rPr>
          <w:rFonts w:ascii="Times New Roman" w:hAnsi="Times New Roman"/>
        </w:rPr>
        <w:t xml:space="preserve"> проведения, разместив извещение об </w:t>
      </w:r>
      <w:r w:rsidR="00A6212B" w:rsidRPr="005A2363">
        <w:rPr>
          <w:rFonts w:ascii="Times New Roman" w:hAnsi="Times New Roman"/>
        </w:rPr>
        <w:t>отмене закупки</w:t>
      </w:r>
      <w:r w:rsidR="001D6DF7" w:rsidRPr="005A2363">
        <w:rPr>
          <w:rFonts w:ascii="Times New Roman" w:hAnsi="Times New Roman"/>
        </w:rPr>
        <w:t xml:space="preserve"> </w:t>
      </w:r>
      <w:r w:rsidR="00A6212B" w:rsidRPr="005A2363">
        <w:rPr>
          <w:rFonts w:ascii="Times New Roman" w:hAnsi="Times New Roman"/>
        </w:rPr>
        <w:t>в единой информационной системе не позднее трех</w:t>
      </w:r>
      <w:r w:rsidR="00977143" w:rsidRPr="005A2363">
        <w:rPr>
          <w:rFonts w:ascii="Times New Roman" w:hAnsi="Times New Roman"/>
        </w:rPr>
        <w:t xml:space="preserve"> дней со дня принятия такого решения</w:t>
      </w:r>
      <w:r w:rsidR="00884B55" w:rsidRPr="005A2363">
        <w:rPr>
          <w:rFonts w:ascii="Times New Roman" w:hAnsi="Times New Roman"/>
        </w:rPr>
        <w:t>, при этом Заказчик вносит изменения в план закупок.</w:t>
      </w:r>
    </w:p>
    <w:p w:rsidR="007A6AB0" w:rsidRPr="005A2363" w:rsidRDefault="00D36558" w:rsidP="00B90B3D">
      <w:pPr>
        <w:pStyle w:val="20"/>
        <w:suppressAutoHyphens/>
        <w:spacing w:after="120" w:line="240" w:lineRule="auto"/>
        <w:ind w:firstLine="284"/>
        <w:jc w:val="center"/>
        <w:rPr>
          <w:rFonts w:ascii="Times New Roman" w:hAnsi="Times New Roman"/>
          <w:i w:val="0"/>
          <w:sz w:val="22"/>
          <w:szCs w:val="22"/>
        </w:rPr>
      </w:pPr>
      <w:bookmarkStart w:id="87" w:name="_Toc312049677"/>
      <w:bookmarkEnd w:id="84"/>
      <w:bookmarkEnd w:id="86"/>
      <w:r w:rsidRPr="005A2363">
        <w:rPr>
          <w:rFonts w:ascii="Times New Roman" w:hAnsi="Times New Roman"/>
          <w:i w:val="0"/>
          <w:sz w:val="22"/>
          <w:szCs w:val="22"/>
        </w:rPr>
        <w:t>1</w:t>
      </w:r>
      <w:r w:rsidR="00BD313A" w:rsidRPr="005A2363">
        <w:rPr>
          <w:rFonts w:ascii="Times New Roman" w:hAnsi="Times New Roman"/>
          <w:i w:val="0"/>
          <w:sz w:val="22"/>
          <w:szCs w:val="22"/>
        </w:rPr>
        <w:t>4</w:t>
      </w:r>
      <w:r w:rsidR="007A6AB0" w:rsidRPr="005A2363">
        <w:rPr>
          <w:rFonts w:ascii="Times New Roman" w:hAnsi="Times New Roman"/>
          <w:i w:val="0"/>
          <w:sz w:val="22"/>
          <w:szCs w:val="22"/>
        </w:rPr>
        <w:t>. Конкурсная документация</w:t>
      </w:r>
      <w:bookmarkEnd w:id="87"/>
    </w:p>
    <w:p w:rsidR="007A6AB0" w:rsidRPr="005A2363" w:rsidRDefault="00FC7430" w:rsidP="00B90B3D">
      <w:pPr>
        <w:pStyle w:val="a7"/>
        <w:numPr>
          <w:ilvl w:val="1"/>
          <w:numId w:val="31"/>
        </w:numPr>
        <w:tabs>
          <w:tab w:val="left" w:pos="0"/>
          <w:tab w:val="left" w:pos="851"/>
        </w:tabs>
        <w:suppressAutoHyphens/>
        <w:spacing w:after="0" w:line="240" w:lineRule="auto"/>
        <w:jc w:val="both"/>
        <w:rPr>
          <w:rFonts w:ascii="Times New Roman" w:hAnsi="Times New Roman"/>
        </w:rPr>
      </w:pPr>
      <w:r w:rsidRPr="005A2363">
        <w:rPr>
          <w:rFonts w:ascii="Times New Roman" w:hAnsi="Times New Roman"/>
        </w:rPr>
        <w:t xml:space="preserve"> </w:t>
      </w:r>
      <w:r w:rsidR="007A6AB0" w:rsidRPr="005A2363">
        <w:rPr>
          <w:rFonts w:ascii="Times New Roman" w:hAnsi="Times New Roman"/>
        </w:rPr>
        <w:t xml:space="preserve">Конкурсная документация разрабатывается </w:t>
      </w:r>
      <w:r w:rsidR="001B7AD7" w:rsidRPr="005A2363">
        <w:rPr>
          <w:rFonts w:ascii="Times New Roman" w:hAnsi="Times New Roman"/>
        </w:rPr>
        <w:t xml:space="preserve">и утверждается </w:t>
      </w:r>
      <w:r w:rsidR="007A6AB0" w:rsidRPr="005A2363">
        <w:rPr>
          <w:rFonts w:ascii="Times New Roman" w:hAnsi="Times New Roman"/>
        </w:rPr>
        <w:t xml:space="preserve">Заказчиком. </w:t>
      </w:r>
    </w:p>
    <w:p w:rsidR="007A6AB0" w:rsidRPr="005A2363" w:rsidRDefault="00FC7430" w:rsidP="00B90B3D">
      <w:pPr>
        <w:pStyle w:val="a7"/>
        <w:numPr>
          <w:ilvl w:val="1"/>
          <w:numId w:val="31"/>
        </w:numPr>
        <w:tabs>
          <w:tab w:val="left" w:pos="0"/>
          <w:tab w:val="left" w:pos="851"/>
        </w:tabs>
        <w:suppressAutoHyphens/>
        <w:spacing w:after="0" w:line="240" w:lineRule="auto"/>
        <w:ind w:left="0" w:firstLine="284"/>
        <w:jc w:val="both"/>
        <w:rPr>
          <w:rFonts w:ascii="Times New Roman" w:hAnsi="Times New Roman"/>
        </w:rPr>
      </w:pPr>
      <w:r w:rsidRPr="005A2363">
        <w:rPr>
          <w:rFonts w:ascii="Times New Roman" w:hAnsi="Times New Roman"/>
        </w:rPr>
        <w:t xml:space="preserve"> </w:t>
      </w:r>
      <w:r w:rsidR="007A6AB0" w:rsidRPr="005A2363">
        <w:rPr>
          <w:rFonts w:ascii="Times New Roman" w:hAnsi="Times New Roman"/>
        </w:rPr>
        <w:t>Конкурсная документация должна содержать все требования и условия конкурса, а также подробное описание всех его процедур.</w:t>
      </w:r>
    </w:p>
    <w:p w:rsidR="007A6AB0" w:rsidRPr="005A2363" w:rsidRDefault="007A6AB0" w:rsidP="00B90B3D">
      <w:pPr>
        <w:pStyle w:val="a7"/>
        <w:numPr>
          <w:ilvl w:val="1"/>
          <w:numId w:val="31"/>
        </w:numPr>
        <w:tabs>
          <w:tab w:val="left" w:pos="0"/>
          <w:tab w:val="left" w:pos="851"/>
        </w:tabs>
        <w:suppressAutoHyphens/>
        <w:spacing w:after="0" w:line="240" w:lineRule="auto"/>
        <w:ind w:left="0" w:firstLine="284"/>
        <w:jc w:val="both"/>
        <w:rPr>
          <w:rFonts w:ascii="Times New Roman" w:hAnsi="Times New Roman"/>
        </w:rPr>
      </w:pPr>
      <w:r w:rsidRPr="005A2363">
        <w:rPr>
          <w:rFonts w:ascii="Times New Roman" w:hAnsi="Times New Roman"/>
        </w:rPr>
        <w:t>Конкурсная документация должна содержать информацию, необходимую и достаточную для того, чтобы участники закупочной процедуры могли принять решение об участии в конкурсе, подготовить и подать заявки таким образом, чтобы Заказчик мог оценить их по существу и выбрать наилучшую заявку.</w:t>
      </w:r>
    </w:p>
    <w:p w:rsidR="007A6AB0" w:rsidRPr="005A2363" w:rsidRDefault="00FC7430" w:rsidP="00B90B3D">
      <w:pPr>
        <w:pStyle w:val="a7"/>
        <w:numPr>
          <w:ilvl w:val="1"/>
          <w:numId w:val="31"/>
        </w:numPr>
        <w:tabs>
          <w:tab w:val="left" w:pos="567"/>
        </w:tabs>
        <w:suppressAutoHyphens/>
        <w:spacing w:after="0" w:line="240" w:lineRule="auto"/>
        <w:jc w:val="both"/>
        <w:rPr>
          <w:rFonts w:ascii="Times New Roman" w:hAnsi="Times New Roman"/>
          <w:u w:val="single"/>
        </w:rPr>
      </w:pPr>
      <w:r w:rsidRPr="005A2363">
        <w:rPr>
          <w:rFonts w:ascii="Times New Roman" w:hAnsi="Times New Roman"/>
          <w:u w:val="single"/>
        </w:rPr>
        <w:t xml:space="preserve"> </w:t>
      </w:r>
      <w:r w:rsidR="007A6AB0" w:rsidRPr="005A2363">
        <w:rPr>
          <w:rFonts w:ascii="Times New Roman" w:hAnsi="Times New Roman"/>
          <w:u w:val="single"/>
        </w:rPr>
        <w:t>Конкурсная документация должна содержать следующие сведения:</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 требования к качеству, техническим характер</w:t>
      </w:r>
      <w:r w:rsidR="00AD5320" w:rsidRPr="005A2363">
        <w:rPr>
          <w:rFonts w:ascii="Times New Roman" w:hAnsi="Times New Roman"/>
        </w:rPr>
        <w:t xml:space="preserve">истикам в том числе </w:t>
      </w:r>
      <w:r w:rsidRPr="005A2363">
        <w:rPr>
          <w:rFonts w:ascii="Times New Roman" w:hAnsi="Times New Roman"/>
        </w:rPr>
        <w:t>требования к безопасности, к функциональным характеристикам (потребительским свойствам) товара, к размерам, упаковке, отгру</w:t>
      </w:r>
      <w:r w:rsidR="008C7AFD" w:rsidRPr="005A2363">
        <w:rPr>
          <w:rFonts w:ascii="Times New Roman" w:hAnsi="Times New Roman"/>
        </w:rPr>
        <w:t>зке товара, к результатам работ, услуг</w:t>
      </w:r>
      <w:r w:rsidRPr="005A2363">
        <w:rPr>
          <w:rFonts w:ascii="Times New Roman" w:hAnsi="Times New Roman"/>
        </w:rPr>
        <w:t xml:space="preserve"> и иные требования, связанные с определением соответствия требования к закупаемой продукции и порядку подтверждения соответствия этим требованиям;</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2) требования к содержанию, форме, оформлению и составу заявки на участие в конкурсе;</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3) требования к описанию </w:t>
      </w:r>
      <w:r w:rsidR="00822FCE" w:rsidRPr="005A2363">
        <w:rPr>
          <w:rFonts w:ascii="Times New Roman" w:hAnsi="Times New Roman"/>
        </w:rPr>
        <w:t>товара, работы, услуги</w:t>
      </w:r>
      <w:r w:rsidRPr="005A2363">
        <w:rPr>
          <w:rFonts w:ascii="Times New Roman" w:hAnsi="Times New Roman"/>
        </w:rPr>
        <w:t>, явля</w:t>
      </w:r>
      <w:r w:rsidR="00822FCE" w:rsidRPr="005A2363">
        <w:rPr>
          <w:rFonts w:ascii="Times New Roman" w:hAnsi="Times New Roman"/>
        </w:rPr>
        <w:t>ющихся</w:t>
      </w:r>
      <w:r w:rsidRPr="005A2363">
        <w:rPr>
          <w:rFonts w:ascii="Times New Roman" w:hAnsi="Times New Roman"/>
        </w:rPr>
        <w:t xml:space="preserve"> пр</w:t>
      </w:r>
      <w:r w:rsidR="00AD5320" w:rsidRPr="005A2363">
        <w:rPr>
          <w:rFonts w:ascii="Times New Roman" w:hAnsi="Times New Roman"/>
        </w:rPr>
        <w:t xml:space="preserve">едметом закупки, в том числе к </w:t>
      </w:r>
      <w:r w:rsidRPr="005A2363">
        <w:rPr>
          <w:rFonts w:ascii="Times New Roman" w:hAnsi="Times New Roman"/>
        </w:rPr>
        <w:t>функциональным характеристикам (потребительским свойствам), количественным и качественным характеристикам;</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4) место, условия и сроки (периоды) поставки</w:t>
      </w:r>
      <w:r w:rsidR="00822FCE" w:rsidRPr="005A2363">
        <w:rPr>
          <w:rFonts w:ascii="Times New Roman" w:hAnsi="Times New Roman"/>
        </w:rPr>
        <w:t xml:space="preserve"> товара, выполнения работы, оказания услуги</w:t>
      </w:r>
      <w:r w:rsidRPr="005A2363">
        <w:rPr>
          <w:rFonts w:ascii="Times New Roman" w:hAnsi="Times New Roman"/>
        </w:rPr>
        <w:t>;</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5) сведения о начальной (максимальной) цене договора (цене лота);</w:t>
      </w:r>
    </w:p>
    <w:p w:rsidR="008E0F91" w:rsidRPr="005A2363" w:rsidRDefault="008E0F91" w:rsidP="00B90B3D">
      <w:pPr>
        <w:pStyle w:val="afb"/>
        <w:ind w:firstLine="284"/>
        <w:jc w:val="both"/>
        <w:rPr>
          <w:rFonts w:ascii="Times New Roman" w:hAnsi="Times New Roman"/>
        </w:rPr>
      </w:pPr>
      <w:r w:rsidRPr="005A2363">
        <w:rPr>
          <w:rFonts w:ascii="Times New Roman" w:hAnsi="Times New Roman"/>
        </w:rPr>
        <w:lastRenderedPageBreak/>
        <w:t>6) размер и порядок внесения денежных средств в качестве обеспечения заявок на участие в закупке;</w:t>
      </w:r>
    </w:p>
    <w:p w:rsidR="008E0F91" w:rsidRPr="005A2363" w:rsidRDefault="008E0F91" w:rsidP="00B90B3D">
      <w:pPr>
        <w:pStyle w:val="afb"/>
        <w:ind w:firstLine="284"/>
        <w:jc w:val="both"/>
        <w:rPr>
          <w:rFonts w:ascii="Times New Roman" w:hAnsi="Times New Roman"/>
        </w:rPr>
      </w:pPr>
      <w:r w:rsidRPr="005A2363">
        <w:rPr>
          <w:rFonts w:ascii="Times New Roman" w:hAnsi="Times New Roman"/>
        </w:rPr>
        <w:t>7) размер обеспечения исполнения договора, порядок предоставления такого обеспечения, тре</w:t>
      </w:r>
      <w:r w:rsidR="005451D5" w:rsidRPr="005A2363">
        <w:rPr>
          <w:rFonts w:ascii="Times New Roman" w:hAnsi="Times New Roman"/>
        </w:rPr>
        <w:t>бования к такому обеспечению;</w:t>
      </w:r>
    </w:p>
    <w:p w:rsidR="007A6AB0" w:rsidRPr="005A2363" w:rsidRDefault="008E0F91" w:rsidP="00B90B3D">
      <w:pPr>
        <w:suppressAutoHyphens/>
        <w:spacing w:after="0" w:line="240" w:lineRule="auto"/>
        <w:ind w:firstLine="284"/>
        <w:jc w:val="both"/>
        <w:rPr>
          <w:rFonts w:ascii="Times New Roman" w:hAnsi="Times New Roman"/>
        </w:rPr>
      </w:pPr>
      <w:r w:rsidRPr="005A2363">
        <w:rPr>
          <w:rFonts w:ascii="Times New Roman" w:hAnsi="Times New Roman"/>
        </w:rPr>
        <w:t>8</w:t>
      </w:r>
      <w:r w:rsidR="007A6AB0" w:rsidRPr="005A2363">
        <w:rPr>
          <w:rFonts w:ascii="Times New Roman" w:hAnsi="Times New Roman"/>
        </w:rPr>
        <w:t xml:space="preserve">) форму, сроки и порядок оплаты </w:t>
      </w:r>
      <w:r w:rsidR="00881847" w:rsidRPr="005A2363">
        <w:rPr>
          <w:rFonts w:ascii="Times New Roman" w:hAnsi="Times New Roman"/>
        </w:rPr>
        <w:t>товаров, работ, услуг</w:t>
      </w:r>
      <w:r w:rsidR="007A6AB0" w:rsidRPr="005A2363">
        <w:rPr>
          <w:rFonts w:ascii="Times New Roman" w:hAnsi="Times New Roman"/>
        </w:rPr>
        <w:t>;</w:t>
      </w:r>
    </w:p>
    <w:p w:rsidR="007A6AB0" w:rsidRPr="005A2363" w:rsidRDefault="008E0F91" w:rsidP="00B90B3D">
      <w:pPr>
        <w:suppressAutoHyphens/>
        <w:spacing w:after="0" w:line="240" w:lineRule="auto"/>
        <w:ind w:firstLine="284"/>
        <w:jc w:val="both"/>
        <w:rPr>
          <w:rFonts w:ascii="Times New Roman" w:hAnsi="Times New Roman"/>
        </w:rPr>
      </w:pPr>
      <w:r w:rsidRPr="005A2363">
        <w:rPr>
          <w:rFonts w:ascii="Times New Roman" w:hAnsi="Times New Roman"/>
        </w:rPr>
        <w:t>9</w:t>
      </w:r>
      <w:r w:rsidR="007A6AB0" w:rsidRPr="005A2363">
        <w:rPr>
          <w:rFonts w:ascii="Times New Roman" w:hAnsi="Times New Roman"/>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A6AB0" w:rsidRPr="005A2363" w:rsidRDefault="008E0F91" w:rsidP="00B90B3D">
      <w:pPr>
        <w:suppressAutoHyphens/>
        <w:spacing w:after="0" w:line="240" w:lineRule="auto"/>
        <w:ind w:firstLine="284"/>
        <w:jc w:val="both"/>
        <w:rPr>
          <w:rFonts w:ascii="Times New Roman" w:hAnsi="Times New Roman"/>
        </w:rPr>
      </w:pPr>
      <w:r w:rsidRPr="005A2363">
        <w:rPr>
          <w:rFonts w:ascii="Times New Roman" w:hAnsi="Times New Roman"/>
        </w:rPr>
        <w:t>10</w:t>
      </w:r>
      <w:r w:rsidR="007A6AB0" w:rsidRPr="005A2363">
        <w:rPr>
          <w:rFonts w:ascii="Times New Roman" w:hAnsi="Times New Roman"/>
        </w:rPr>
        <w:t>) порядок, место, дат</w:t>
      </w:r>
      <w:r w:rsidR="008C7AFD" w:rsidRPr="005A2363">
        <w:rPr>
          <w:rFonts w:ascii="Times New Roman" w:hAnsi="Times New Roman"/>
        </w:rPr>
        <w:t>у</w:t>
      </w:r>
      <w:r w:rsidR="007A6AB0" w:rsidRPr="005A2363">
        <w:rPr>
          <w:rFonts w:ascii="Times New Roman" w:hAnsi="Times New Roman"/>
        </w:rPr>
        <w:t xml:space="preserve"> начала и дат</w:t>
      </w:r>
      <w:r w:rsidR="008C7AFD" w:rsidRPr="005A2363">
        <w:rPr>
          <w:rFonts w:ascii="Times New Roman" w:hAnsi="Times New Roman"/>
        </w:rPr>
        <w:t>у</w:t>
      </w:r>
      <w:r w:rsidR="007A6AB0" w:rsidRPr="005A2363">
        <w:rPr>
          <w:rFonts w:ascii="Times New Roman" w:hAnsi="Times New Roman"/>
        </w:rPr>
        <w:t xml:space="preserve"> окончания срока подачи заявок на участие в конкурсе;</w:t>
      </w:r>
    </w:p>
    <w:p w:rsidR="007A6AB0" w:rsidRPr="005A2363" w:rsidRDefault="008E0F91" w:rsidP="00B90B3D">
      <w:pPr>
        <w:suppressAutoHyphens/>
        <w:spacing w:after="0" w:line="240" w:lineRule="auto"/>
        <w:ind w:firstLine="284"/>
        <w:jc w:val="both"/>
        <w:rPr>
          <w:rFonts w:ascii="Times New Roman" w:hAnsi="Times New Roman"/>
        </w:rPr>
      </w:pPr>
      <w:r w:rsidRPr="005A2363">
        <w:rPr>
          <w:rFonts w:ascii="Times New Roman" w:hAnsi="Times New Roman"/>
        </w:rPr>
        <w:t>11</w:t>
      </w:r>
      <w:r w:rsidR="007A6AB0" w:rsidRPr="005A2363">
        <w:rPr>
          <w:rFonts w:ascii="Times New Roman" w:hAnsi="Times New Roman"/>
        </w:rPr>
        <w:t>) требования к участникам закупочной процедуры и перечень документов, представляемых участниками закупочной процедуры для подтверждения их соответствия установленным требованиям;</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8E0F91" w:rsidRPr="005A2363">
        <w:rPr>
          <w:rFonts w:ascii="Times New Roman" w:hAnsi="Times New Roman"/>
        </w:rPr>
        <w:t>2</w:t>
      </w:r>
      <w:r w:rsidRPr="005A2363">
        <w:rPr>
          <w:rFonts w:ascii="Times New Roman" w:hAnsi="Times New Roman"/>
        </w:rPr>
        <w:t>) формы, порядок, дат</w:t>
      </w:r>
      <w:r w:rsidR="008C7AFD" w:rsidRPr="005A2363">
        <w:rPr>
          <w:rFonts w:ascii="Times New Roman" w:hAnsi="Times New Roman"/>
        </w:rPr>
        <w:t>у</w:t>
      </w:r>
      <w:r w:rsidRPr="005A2363">
        <w:rPr>
          <w:rFonts w:ascii="Times New Roman" w:hAnsi="Times New Roman"/>
        </w:rPr>
        <w:t xml:space="preserve"> начала и дат</w:t>
      </w:r>
      <w:r w:rsidR="008C7AFD" w:rsidRPr="005A2363">
        <w:rPr>
          <w:rFonts w:ascii="Times New Roman" w:hAnsi="Times New Roman"/>
        </w:rPr>
        <w:t>у</w:t>
      </w:r>
      <w:r w:rsidRPr="005A2363">
        <w:rPr>
          <w:rFonts w:ascii="Times New Roman" w:hAnsi="Times New Roman"/>
        </w:rPr>
        <w:t xml:space="preserve"> окончания срока предоставления участникам закупочной процедуры разъяснений положений конкурсной документации;</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8E0F91" w:rsidRPr="005A2363">
        <w:rPr>
          <w:rFonts w:ascii="Times New Roman" w:hAnsi="Times New Roman"/>
        </w:rPr>
        <w:t>3</w:t>
      </w:r>
      <w:r w:rsidRPr="005A2363">
        <w:rPr>
          <w:rFonts w:ascii="Times New Roman" w:hAnsi="Times New Roman"/>
        </w:rPr>
        <w:t>) место и дат</w:t>
      </w:r>
      <w:r w:rsidR="008C7AFD" w:rsidRPr="005A2363">
        <w:rPr>
          <w:rFonts w:ascii="Times New Roman" w:hAnsi="Times New Roman"/>
        </w:rPr>
        <w:t>у</w:t>
      </w:r>
      <w:r w:rsidRPr="005A2363">
        <w:rPr>
          <w:rFonts w:ascii="Times New Roman" w:hAnsi="Times New Roman"/>
        </w:rPr>
        <w:t xml:space="preserve"> вскрытия конвертов с </w:t>
      </w:r>
      <w:r w:rsidR="008C7AFD" w:rsidRPr="005A2363">
        <w:rPr>
          <w:rFonts w:ascii="Times New Roman" w:hAnsi="Times New Roman"/>
        </w:rPr>
        <w:t>заявками на участие в конкурсе;</w:t>
      </w:r>
    </w:p>
    <w:p w:rsidR="000762CC" w:rsidRPr="005A2363" w:rsidRDefault="000762CC"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14) критерии оценки и сопоставления заявок на участие в закупке в соответствии с Положением о закупке (Приложение №1);</w:t>
      </w:r>
    </w:p>
    <w:p w:rsidR="000762CC" w:rsidRPr="005A2363" w:rsidRDefault="000762CC"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15) порядок оценки и сопоставления заявок на участие в закупке в соответствии с Положением о закупке (Приложение №1);</w:t>
      </w:r>
    </w:p>
    <w:p w:rsidR="007A6AB0" w:rsidRPr="005A2363" w:rsidRDefault="00D94204"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FC7430" w:rsidRPr="005A2363">
        <w:rPr>
          <w:rFonts w:ascii="Times New Roman" w:hAnsi="Times New Roman"/>
        </w:rPr>
        <w:t>4</w:t>
      </w:r>
      <w:r w:rsidRPr="005A2363">
        <w:rPr>
          <w:rFonts w:ascii="Times New Roman" w:hAnsi="Times New Roman"/>
        </w:rPr>
        <w:t>.5</w:t>
      </w:r>
      <w:r w:rsidR="007A6AB0" w:rsidRPr="005A2363">
        <w:rPr>
          <w:rFonts w:ascii="Times New Roman" w:hAnsi="Times New Roman"/>
        </w:rPr>
        <w:t xml:space="preserve">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7A6AB0" w:rsidRPr="005A2363" w:rsidRDefault="00D94204"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FC7430" w:rsidRPr="005A2363">
        <w:rPr>
          <w:rFonts w:ascii="Times New Roman" w:hAnsi="Times New Roman"/>
        </w:rPr>
        <w:t>4</w:t>
      </w:r>
      <w:r w:rsidRPr="005A2363">
        <w:rPr>
          <w:rFonts w:ascii="Times New Roman" w:hAnsi="Times New Roman"/>
        </w:rPr>
        <w:t>.</w:t>
      </w:r>
      <w:r w:rsidR="00383EAB" w:rsidRPr="005A2363">
        <w:rPr>
          <w:rFonts w:ascii="Times New Roman" w:hAnsi="Times New Roman"/>
        </w:rPr>
        <w:t>6</w:t>
      </w:r>
      <w:r w:rsidR="007A6AB0" w:rsidRPr="005A2363">
        <w:rPr>
          <w:rFonts w:ascii="Times New Roman" w:hAnsi="Times New Roman"/>
        </w:rPr>
        <w:t xml:space="preserve"> В случае если в конкурсной документации содержится требование о соответствии поставляемого товара образцу или макету товара, к конкурсной документации может быть приложен такой образец или макет товара. В этом случае указанный образец или макет товара является неотъемлемой частью конкурсной документации.</w:t>
      </w:r>
    </w:p>
    <w:p w:rsidR="00FE2E4F" w:rsidRPr="005A2363" w:rsidRDefault="00D94204" w:rsidP="00B90B3D">
      <w:pPr>
        <w:suppressAutoHyphens/>
        <w:spacing w:after="0" w:line="240" w:lineRule="auto"/>
        <w:ind w:firstLine="284"/>
        <w:jc w:val="both"/>
        <w:rPr>
          <w:rFonts w:ascii="Times New Roman" w:hAnsi="Times New Roman"/>
          <w:color w:val="002060"/>
        </w:rPr>
      </w:pPr>
      <w:r w:rsidRPr="005A2363">
        <w:rPr>
          <w:rFonts w:ascii="Times New Roman" w:hAnsi="Times New Roman"/>
        </w:rPr>
        <w:t>1</w:t>
      </w:r>
      <w:r w:rsidR="00FC7430" w:rsidRPr="005A2363">
        <w:rPr>
          <w:rFonts w:ascii="Times New Roman" w:hAnsi="Times New Roman"/>
        </w:rPr>
        <w:t>4</w:t>
      </w:r>
      <w:r w:rsidRPr="005A2363">
        <w:rPr>
          <w:rFonts w:ascii="Times New Roman" w:hAnsi="Times New Roman"/>
        </w:rPr>
        <w:t>.7</w:t>
      </w:r>
      <w:r w:rsidR="00781FA2" w:rsidRPr="005A2363">
        <w:rPr>
          <w:rFonts w:ascii="Times New Roman" w:hAnsi="Times New Roman"/>
        </w:rPr>
        <w:t xml:space="preserve"> Конкурсная документация размещается</w:t>
      </w:r>
      <w:r w:rsidR="00E252E9" w:rsidRPr="005A2363">
        <w:rPr>
          <w:rFonts w:ascii="Times New Roman" w:hAnsi="Times New Roman"/>
        </w:rPr>
        <w:t xml:space="preserve"> </w:t>
      </w:r>
      <w:r w:rsidR="00326143" w:rsidRPr="005A2363">
        <w:rPr>
          <w:rFonts w:ascii="Times New Roman" w:hAnsi="Times New Roman"/>
        </w:rPr>
        <w:t xml:space="preserve">в единой информационной системе </w:t>
      </w:r>
      <w:hyperlink r:id="rId17" w:history="1">
        <w:r w:rsidR="00C1494D" w:rsidRPr="005A2363">
          <w:rPr>
            <w:rStyle w:val="a8"/>
            <w:rFonts w:ascii="Times New Roman" w:hAnsi="Times New Roman"/>
            <w:lang w:val="en-US"/>
          </w:rPr>
          <w:t>www</w:t>
        </w:r>
        <w:r w:rsidR="00C1494D" w:rsidRPr="005A2363">
          <w:rPr>
            <w:rStyle w:val="a8"/>
            <w:rFonts w:ascii="Times New Roman" w:hAnsi="Times New Roman"/>
          </w:rPr>
          <w:t>.</w:t>
        </w:r>
        <w:r w:rsidR="00C1494D" w:rsidRPr="005A2363">
          <w:rPr>
            <w:rStyle w:val="a8"/>
            <w:rFonts w:ascii="Times New Roman" w:hAnsi="Times New Roman"/>
            <w:lang w:val="en-US"/>
          </w:rPr>
          <w:t>zakupki</w:t>
        </w:r>
        <w:r w:rsidR="00C1494D" w:rsidRPr="005A2363">
          <w:rPr>
            <w:rStyle w:val="a8"/>
            <w:rFonts w:ascii="Times New Roman" w:hAnsi="Times New Roman"/>
          </w:rPr>
          <w:t>.</w:t>
        </w:r>
        <w:r w:rsidR="00C1494D" w:rsidRPr="005A2363">
          <w:rPr>
            <w:rStyle w:val="a8"/>
            <w:rFonts w:ascii="Times New Roman" w:hAnsi="Times New Roman"/>
            <w:lang w:val="en-US"/>
          </w:rPr>
          <w:t>gov</w:t>
        </w:r>
        <w:r w:rsidR="00C1494D" w:rsidRPr="005A2363">
          <w:rPr>
            <w:rStyle w:val="a8"/>
            <w:rFonts w:ascii="Times New Roman" w:hAnsi="Times New Roman"/>
          </w:rPr>
          <w:t>.</w:t>
        </w:r>
        <w:r w:rsidR="00C1494D" w:rsidRPr="005A2363">
          <w:rPr>
            <w:rStyle w:val="a8"/>
            <w:rFonts w:ascii="Times New Roman" w:hAnsi="Times New Roman"/>
            <w:lang w:val="en-US"/>
          </w:rPr>
          <w:t>ru</w:t>
        </w:r>
      </w:hyperlink>
      <w:r w:rsidR="00FE2E4F" w:rsidRPr="005A2363">
        <w:rPr>
          <w:rFonts w:ascii="Times New Roman" w:hAnsi="Times New Roman"/>
        </w:rPr>
        <w:t>.</w:t>
      </w:r>
    </w:p>
    <w:p w:rsidR="00C1494D" w:rsidRPr="005A2363" w:rsidRDefault="00FC7430" w:rsidP="00B90B3D">
      <w:pPr>
        <w:pStyle w:val="afb"/>
        <w:ind w:firstLine="284"/>
        <w:jc w:val="both"/>
        <w:rPr>
          <w:rFonts w:ascii="Times New Roman" w:hAnsi="Times New Roman"/>
          <w:lang w:eastAsia="ru-RU"/>
        </w:rPr>
      </w:pPr>
      <w:bookmarkStart w:id="88" w:name="sub_504"/>
      <w:r w:rsidRPr="005A2363">
        <w:rPr>
          <w:rFonts w:ascii="Times New Roman" w:hAnsi="Times New Roman"/>
          <w:lang w:eastAsia="ru-RU"/>
        </w:rPr>
        <w:t>14</w:t>
      </w:r>
      <w:r w:rsidR="00D94204" w:rsidRPr="005A2363">
        <w:rPr>
          <w:rFonts w:ascii="Times New Roman" w:hAnsi="Times New Roman"/>
          <w:lang w:eastAsia="ru-RU"/>
        </w:rPr>
        <w:t>.8</w:t>
      </w:r>
      <w:r w:rsidR="00C1494D" w:rsidRPr="005A2363">
        <w:rPr>
          <w:rFonts w:ascii="Times New Roman" w:hAnsi="Times New Roman"/>
          <w:lang w:eastAsia="ru-RU"/>
        </w:rPr>
        <w:t xml:space="preserve"> После даты размещения извещения о проведении конкурса </w:t>
      </w:r>
      <w:r w:rsidR="00AD5320" w:rsidRPr="005A2363">
        <w:rPr>
          <w:rFonts w:ascii="Times New Roman" w:hAnsi="Times New Roman"/>
          <w:lang w:eastAsia="ru-RU"/>
        </w:rPr>
        <w:t>З</w:t>
      </w:r>
      <w:r w:rsidR="00C1494D" w:rsidRPr="005A2363">
        <w:rPr>
          <w:rFonts w:ascii="Times New Roman" w:hAnsi="Times New Roman"/>
          <w:lang w:eastAsia="ru-RU"/>
        </w:rPr>
        <w:t xml:space="preserve">аказчик на основании поданного в письменной форме заявления любого заинтересованного лица в течение </w:t>
      </w:r>
      <w:r w:rsidR="00291FBB" w:rsidRPr="005A2363">
        <w:rPr>
          <w:rFonts w:ascii="Times New Roman" w:hAnsi="Times New Roman"/>
          <w:lang w:eastAsia="ru-RU"/>
        </w:rPr>
        <w:t>двух рабочих</w:t>
      </w:r>
      <w:r w:rsidR="00C1494D" w:rsidRPr="005A2363">
        <w:rPr>
          <w:rFonts w:ascii="Times New Roman" w:hAnsi="Times New Roman"/>
          <w:lang w:eastAsia="ru-RU"/>
        </w:rPr>
        <w:t xml:space="preserve">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bookmarkEnd w:id="88"/>
    <w:p w:rsidR="00C1494D" w:rsidRPr="005A2363" w:rsidRDefault="00D94204" w:rsidP="00B90B3D">
      <w:pPr>
        <w:pStyle w:val="afb"/>
        <w:ind w:firstLine="284"/>
        <w:jc w:val="both"/>
        <w:rPr>
          <w:rFonts w:ascii="Times New Roman" w:hAnsi="Times New Roman"/>
          <w:lang w:eastAsia="ru-RU"/>
        </w:rPr>
      </w:pPr>
      <w:r w:rsidRPr="005A2363">
        <w:rPr>
          <w:rFonts w:ascii="Times New Roman" w:hAnsi="Times New Roman"/>
          <w:lang w:eastAsia="ru-RU"/>
        </w:rPr>
        <w:t>1</w:t>
      </w:r>
      <w:r w:rsidR="00FC7430" w:rsidRPr="005A2363">
        <w:rPr>
          <w:rFonts w:ascii="Times New Roman" w:hAnsi="Times New Roman"/>
          <w:lang w:eastAsia="ru-RU"/>
        </w:rPr>
        <w:t>4</w:t>
      </w:r>
      <w:r w:rsidR="00C1494D" w:rsidRPr="005A2363">
        <w:rPr>
          <w:rFonts w:ascii="Times New Roman" w:hAnsi="Times New Roman"/>
          <w:lang w:eastAsia="ru-RU"/>
        </w:rPr>
        <w:t>.</w:t>
      </w:r>
      <w:r w:rsidRPr="005A2363">
        <w:rPr>
          <w:rFonts w:ascii="Times New Roman" w:hAnsi="Times New Roman"/>
          <w:lang w:eastAsia="ru-RU"/>
        </w:rPr>
        <w:t xml:space="preserve">9 </w:t>
      </w:r>
      <w:r w:rsidR="00C1494D" w:rsidRPr="005A2363">
        <w:rPr>
          <w:rFonts w:ascii="Times New Roman" w:hAnsi="Times New Roman"/>
          <w:lang w:eastAsia="ru-RU"/>
        </w:rPr>
        <w:t xml:space="preserve"> Конкурсная документация, размещенная </w:t>
      </w:r>
      <w:r w:rsidR="00BD743A" w:rsidRPr="005A2363">
        <w:rPr>
          <w:rFonts w:ascii="Times New Roman" w:hAnsi="Times New Roman"/>
        </w:rPr>
        <w:t>в единой информационной системе</w:t>
      </w:r>
      <w:r w:rsidR="00C1494D" w:rsidRPr="005A2363">
        <w:rPr>
          <w:rFonts w:ascii="Times New Roman" w:hAnsi="Times New Roman"/>
          <w:lang w:eastAsia="ru-RU"/>
        </w:rPr>
        <w:t>, должна соответствовать полностью конкурсной документации, предоставляемой по запросам заинтересованных лиц.</w:t>
      </w:r>
    </w:p>
    <w:p w:rsidR="00550FE5"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14</w:t>
      </w:r>
      <w:r w:rsidR="00D94204" w:rsidRPr="005A2363">
        <w:rPr>
          <w:rFonts w:ascii="Times New Roman" w:hAnsi="Times New Roman"/>
        </w:rPr>
        <w:t>.10</w:t>
      </w:r>
      <w:r w:rsidRPr="005A2363">
        <w:rPr>
          <w:rFonts w:ascii="Times New Roman" w:hAnsi="Times New Roman"/>
        </w:rPr>
        <w:t xml:space="preserve"> </w:t>
      </w:r>
      <w:r w:rsidR="00550FE5" w:rsidRPr="005A2363">
        <w:rPr>
          <w:rFonts w:ascii="Times New Roman" w:hAnsi="Times New Roman"/>
        </w:rPr>
        <w:t>При разрешении разногласий, в случае их возникновения, закупочная комиссия Заказчика руководствуется текстом документации, размещенно</w:t>
      </w:r>
      <w:r w:rsidR="00D0731A" w:rsidRPr="005A2363">
        <w:rPr>
          <w:rFonts w:ascii="Times New Roman" w:hAnsi="Times New Roman"/>
        </w:rPr>
        <w:t xml:space="preserve">й </w:t>
      </w:r>
      <w:r w:rsidR="00BD743A" w:rsidRPr="005A2363">
        <w:rPr>
          <w:rFonts w:ascii="Times New Roman" w:hAnsi="Times New Roman"/>
        </w:rPr>
        <w:t>в единой информационной системе</w:t>
      </w:r>
      <w:r w:rsidR="001D6DF7" w:rsidRPr="005A2363">
        <w:rPr>
          <w:rFonts w:ascii="Times New Roman" w:hAnsi="Times New Roman"/>
        </w:rPr>
        <w:t xml:space="preserve"> </w:t>
      </w:r>
      <w:r w:rsidR="00550FE5" w:rsidRPr="005A2363">
        <w:rPr>
          <w:rFonts w:ascii="Times New Roman" w:hAnsi="Times New Roman"/>
        </w:rPr>
        <w:t>и не несет ответственности за содержание документации, полученной участником неофициально.</w:t>
      </w:r>
    </w:p>
    <w:p w:rsidR="00C21CF5" w:rsidRPr="005A2363" w:rsidRDefault="007A6AB0" w:rsidP="00B90B3D">
      <w:pPr>
        <w:pStyle w:val="afb"/>
        <w:ind w:firstLine="284"/>
        <w:jc w:val="both"/>
        <w:rPr>
          <w:rFonts w:ascii="Times New Roman" w:hAnsi="Times New Roman"/>
          <w:lang w:eastAsia="ru-RU"/>
        </w:rPr>
      </w:pPr>
      <w:r w:rsidRPr="005A2363">
        <w:rPr>
          <w:rFonts w:ascii="Times New Roman" w:hAnsi="Times New Roman"/>
        </w:rPr>
        <w:t>1</w:t>
      </w:r>
      <w:r w:rsidR="00FC7430" w:rsidRPr="005A2363">
        <w:rPr>
          <w:rFonts w:ascii="Times New Roman" w:hAnsi="Times New Roman"/>
        </w:rPr>
        <w:t>4</w:t>
      </w:r>
      <w:r w:rsidRPr="005A2363">
        <w:rPr>
          <w:rFonts w:ascii="Times New Roman" w:hAnsi="Times New Roman"/>
        </w:rPr>
        <w:t>.</w:t>
      </w:r>
      <w:r w:rsidR="00D94204" w:rsidRPr="005A2363">
        <w:rPr>
          <w:rFonts w:ascii="Times New Roman" w:hAnsi="Times New Roman"/>
        </w:rPr>
        <w:t>11</w:t>
      </w:r>
      <w:r w:rsidR="00FC7430" w:rsidRPr="005A2363">
        <w:rPr>
          <w:rFonts w:ascii="Times New Roman" w:hAnsi="Times New Roman"/>
        </w:rPr>
        <w:t xml:space="preserve"> </w:t>
      </w:r>
      <w:r w:rsidR="00C21CF5" w:rsidRPr="005A2363">
        <w:rPr>
          <w:rFonts w:ascii="Times New Roman" w:hAnsi="Times New Roman"/>
          <w:lang w:eastAsia="ru-RU"/>
        </w:rPr>
        <w:t xml:space="preserve">Любой участник </w:t>
      </w:r>
      <w:r w:rsidR="00CB554E" w:rsidRPr="005A2363">
        <w:rPr>
          <w:rFonts w:ascii="Times New Roman" w:hAnsi="Times New Roman"/>
          <w:lang w:eastAsia="ru-RU"/>
        </w:rPr>
        <w:t>закупки</w:t>
      </w:r>
      <w:r w:rsidR="00C21CF5" w:rsidRPr="005A2363">
        <w:rPr>
          <w:rFonts w:ascii="Times New Roman" w:hAnsi="Times New Roman"/>
          <w:lang w:eastAsia="ru-RU"/>
        </w:rPr>
        <w:t xml:space="preserve"> вправе направить в письменной форме </w:t>
      </w:r>
      <w:r w:rsidR="00292879" w:rsidRPr="005A2363">
        <w:rPr>
          <w:rFonts w:ascii="Times New Roman" w:hAnsi="Times New Roman"/>
          <w:lang w:eastAsia="ru-RU"/>
        </w:rPr>
        <w:t xml:space="preserve">Заказчику </w:t>
      </w:r>
      <w:r w:rsidR="00C21CF5" w:rsidRPr="005A2363">
        <w:rPr>
          <w:rFonts w:ascii="Times New Roman" w:hAnsi="Times New Roman"/>
          <w:lang w:eastAsia="ru-RU"/>
        </w:rPr>
        <w:t>з</w:t>
      </w:r>
      <w:r w:rsidR="00292879" w:rsidRPr="005A2363">
        <w:rPr>
          <w:rFonts w:ascii="Times New Roman" w:hAnsi="Times New Roman"/>
          <w:lang w:eastAsia="ru-RU"/>
        </w:rPr>
        <w:t>а</w:t>
      </w:r>
      <w:r w:rsidR="00C21CF5" w:rsidRPr="005A2363">
        <w:rPr>
          <w:rFonts w:ascii="Times New Roman" w:hAnsi="Times New Roman"/>
          <w:lang w:eastAsia="ru-RU"/>
        </w:rPr>
        <w:t>прос о даче разъяснений положений документации</w:t>
      </w:r>
      <w:r w:rsidR="00CB554E" w:rsidRPr="005A2363">
        <w:rPr>
          <w:rFonts w:ascii="Times New Roman" w:hAnsi="Times New Roman"/>
          <w:lang w:eastAsia="ru-RU"/>
        </w:rPr>
        <w:t xml:space="preserve"> о такой закупке</w:t>
      </w:r>
      <w:r w:rsidR="00C21CF5" w:rsidRPr="005A2363">
        <w:rPr>
          <w:rFonts w:ascii="Times New Roman" w:hAnsi="Times New Roman"/>
          <w:lang w:eastAsia="ru-RU"/>
        </w:rPr>
        <w:t xml:space="preserve">. </w:t>
      </w:r>
      <w:r w:rsidR="00CB554E" w:rsidRPr="005A2363">
        <w:rPr>
          <w:rFonts w:ascii="Times New Roman" w:hAnsi="Times New Roman"/>
          <w:lang w:eastAsia="ru-RU"/>
        </w:rPr>
        <w:t>При этом</w:t>
      </w:r>
      <w:r w:rsidR="00C63F5B" w:rsidRPr="005A2363">
        <w:rPr>
          <w:rFonts w:ascii="Times New Roman" w:hAnsi="Times New Roman"/>
          <w:lang w:eastAsia="ru-RU"/>
        </w:rPr>
        <w:t xml:space="preserve"> </w:t>
      </w:r>
      <w:r w:rsidR="00CB554E" w:rsidRPr="005A2363">
        <w:rPr>
          <w:rFonts w:ascii="Times New Roman" w:hAnsi="Times New Roman"/>
          <w:lang w:eastAsia="ru-RU"/>
        </w:rPr>
        <w:t>участник такой закупки вправе направить не более  чем три запроса о даче разъяснений положений документации о закупке в отношении одной такой закупки. В течение двух дней с даты поступления запроса на разъяснение положений документации</w:t>
      </w:r>
      <w:r w:rsidR="00AE2B4E" w:rsidRPr="005A2363">
        <w:rPr>
          <w:rFonts w:ascii="Times New Roman" w:hAnsi="Times New Roman"/>
          <w:lang w:eastAsia="ru-RU"/>
        </w:rPr>
        <w:t xml:space="preserve"> о закупке с указание предмета запроса, но без указания участника такой закупки,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такой закупке. </w:t>
      </w:r>
      <w:r w:rsidR="00C21CF5" w:rsidRPr="005A2363">
        <w:rPr>
          <w:rFonts w:ascii="Times New Roman" w:hAnsi="Times New Roman"/>
          <w:lang w:eastAsia="ru-RU"/>
        </w:rPr>
        <w:t>Разъяснения положений конкурсной документации не должны изменять ее суть.</w:t>
      </w:r>
    </w:p>
    <w:p w:rsidR="00EE067A" w:rsidRPr="005A2363" w:rsidRDefault="00FC7430" w:rsidP="00B90B3D">
      <w:pPr>
        <w:pStyle w:val="afb"/>
        <w:ind w:firstLine="284"/>
        <w:jc w:val="both"/>
        <w:rPr>
          <w:rFonts w:ascii="Times New Roman" w:hAnsi="Times New Roman"/>
          <w:lang w:eastAsia="ru-RU"/>
        </w:rPr>
      </w:pPr>
      <w:r w:rsidRPr="005A2363">
        <w:rPr>
          <w:rFonts w:ascii="Times New Roman" w:hAnsi="Times New Roman"/>
          <w:lang w:eastAsia="ru-RU"/>
        </w:rPr>
        <w:t>14</w:t>
      </w:r>
      <w:r w:rsidR="00AE2B4E" w:rsidRPr="005A2363">
        <w:rPr>
          <w:rFonts w:ascii="Times New Roman" w:hAnsi="Times New Roman"/>
          <w:lang w:eastAsia="ru-RU"/>
        </w:rPr>
        <w:t>.12 Изм</w:t>
      </w:r>
      <w:r w:rsidR="006656F8" w:rsidRPr="005A2363">
        <w:rPr>
          <w:rFonts w:ascii="Times New Roman" w:hAnsi="Times New Roman"/>
          <w:lang w:eastAsia="ru-RU"/>
        </w:rPr>
        <w:t>енения, вносимые в извещение о</w:t>
      </w:r>
      <w:r w:rsidR="00AE2B4E" w:rsidRPr="005A2363">
        <w:rPr>
          <w:rFonts w:ascii="Times New Roman" w:hAnsi="Times New Roman"/>
          <w:lang w:eastAsia="ru-RU"/>
        </w:rPr>
        <w:t xml:space="preserve"> конкурентной закупке, документацию о конкурентной закупке, разъяснения положений такой документации размещаются заказчиком в единой информационной системе не позднее трех рабочих дней со дня принятия решения о внесении указанных изменений, предоставления указанных разъяснений соответственно. В случае</w:t>
      </w:r>
      <w:r w:rsidR="006656F8" w:rsidRPr="005A2363">
        <w:rPr>
          <w:rFonts w:ascii="Times New Roman" w:hAnsi="Times New Roman"/>
          <w:lang w:eastAsia="ru-RU"/>
        </w:rPr>
        <w:t>, если изменения</w:t>
      </w:r>
      <w:r w:rsidR="00AE2B4E" w:rsidRPr="005A2363">
        <w:rPr>
          <w:rFonts w:ascii="Times New Roman" w:hAnsi="Times New Roman"/>
          <w:lang w:eastAsia="ru-RU"/>
        </w:rPr>
        <w:t xml:space="preserve"> в извещение о проведении конкур</w:t>
      </w:r>
      <w:r w:rsidR="006656F8" w:rsidRPr="005A2363">
        <w:rPr>
          <w:rFonts w:ascii="Times New Roman" w:hAnsi="Times New Roman"/>
          <w:lang w:eastAsia="ru-RU"/>
        </w:rPr>
        <w:t>са</w:t>
      </w:r>
      <w:r w:rsidR="00AE2B4E" w:rsidRPr="005A2363">
        <w:rPr>
          <w:rFonts w:ascii="Times New Roman" w:hAnsi="Times New Roman"/>
          <w:lang w:eastAsia="ru-RU"/>
        </w:rPr>
        <w:t xml:space="preserve">, </w:t>
      </w:r>
      <w:r w:rsidR="00EE067A" w:rsidRPr="005A2363">
        <w:rPr>
          <w:rFonts w:ascii="Times New Roman" w:hAnsi="Times New Roman"/>
          <w:lang w:eastAsia="ru-RU"/>
        </w:rPr>
        <w:t xml:space="preserve">конкурсную </w:t>
      </w:r>
      <w:r w:rsidR="00AE2B4E" w:rsidRPr="005A2363">
        <w:rPr>
          <w:rFonts w:ascii="Times New Roman" w:hAnsi="Times New Roman"/>
          <w:lang w:eastAsia="ru-RU"/>
        </w:rPr>
        <w:t xml:space="preserve">документацию </w:t>
      </w:r>
      <w:r w:rsidR="006656F8" w:rsidRPr="005A2363">
        <w:rPr>
          <w:rFonts w:ascii="Times New Roman" w:hAnsi="Times New Roman"/>
          <w:lang w:eastAsia="ru-RU"/>
        </w:rPr>
        <w:t>внесены заказчиком позднее чем за пятнадцать дней до даты окончания подачи заявок на участие в конкурсе,</w:t>
      </w:r>
      <w:r w:rsidR="00AE2B4E" w:rsidRPr="005A2363">
        <w:rPr>
          <w:rFonts w:ascii="Times New Roman" w:hAnsi="Times New Roman"/>
          <w:lang w:eastAsia="ru-RU"/>
        </w:rPr>
        <w:t xml:space="preserve"> срок подачи заявок на участие в </w:t>
      </w:r>
      <w:r w:rsidR="006656F8" w:rsidRPr="005A2363">
        <w:rPr>
          <w:rFonts w:ascii="Times New Roman" w:hAnsi="Times New Roman"/>
          <w:lang w:eastAsia="ru-RU"/>
        </w:rPr>
        <w:t>конкурсе</w:t>
      </w:r>
      <w:r w:rsidR="00AE2B4E" w:rsidRPr="005A2363">
        <w:rPr>
          <w:rFonts w:ascii="Times New Roman" w:hAnsi="Times New Roman"/>
          <w:lang w:eastAsia="ru-RU"/>
        </w:rPr>
        <w:t xml:space="preserve"> должен быть продлен так, чтобы со дня размещения в единой информационной системе </w:t>
      </w:r>
      <w:r w:rsidR="006656F8" w:rsidRPr="005A2363">
        <w:rPr>
          <w:rFonts w:ascii="Times New Roman" w:hAnsi="Times New Roman"/>
          <w:lang w:eastAsia="ru-RU"/>
        </w:rPr>
        <w:t xml:space="preserve">внесенных в извещение о </w:t>
      </w:r>
      <w:r w:rsidR="00EE067A" w:rsidRPr="005A2363">
        <w:rPr>
          <w:rFonts w:ascii="Times New Roman" w:hAnsi="Times New Roman"/>
          <w:lang w:eastAsia="ru-RU"/>
        </w:rPr>
        <w:t xml:space="preserve">проведении </w:t>
      </w:r>
      <w:r w:rsidR="006656F8" w:rsidRPr="005A2363">
        <w:rPr>
          <w:rFonts w:ascii="Times New Roman" w:hAnsi="Times New Roman"/>
          <w:lang w:eastAsia="ru-RU"/>
        </w:rPr>
        <w:t>конкурс</w:t>
      </w:r>
      <w:r w:rsidR="00EE067A" w:rsidRPr="005A2363">
        <w:rPr>
          <w:rFonts w:ascii="Times New Roman" w:hAnsi="Times New Roman"/>
          <w:lang w:eastAsia="ru-RU"/>
        </w:rPr>
        <w:t xml:space="preserve">а, конкурсную документацию </w:t>
      </w:r>
      <w:r w:rsidR="00AE2B4E" w:rsidRPr="005A2363">
        <w:rPr>
          <w:rFonts w:ascii="Times New Roman" w:hAnsi="Times New Roman"/>
          <w:lang w:eastAsia="ru-RU"/>
        </w:rPr>
        <w:t xml:space="preserve"> изменений до </w:t>
      </w:r>
      <w:r w:rsidR="00EE067A" w:rsidRPr="005A2363">
        <w:rPr>
          <w:rFonts w:ascii="Times New Roman" w:hAnsi="Times New Roman"/>
          <w:lang w:eastAsia="ru-RU"/>
        </w:rPr>
        <w:t>даты окончания</w:t>
      </w:r>
      <w:r w:rsidR="00AE2B4E" w:rsidRPr="005A2363">
        <w:rPr>
          <w:rFonts w:ascii="Times New Roman" w:hAnsi="Times New Roman"/>
          <w:lang w:eastAsia="ru-RU"/>
        </w:rPr>
        <w:t xml:space="preserve"> подачи заявок</w:t>
      </w:r>
      <w:r w:rsidR="00EE067A" w:rsidRPr="005A2363">
        <w:rPr>
          <w:rFonts w:ascii="Times New Roman" w:hAnsi="Times New Roman"/>
          <w:lang w:eastAsia="ru-RU"/>
        </w:rPr>
        <w:t xml:space="preserve"> на участие в конкурсе такой срок составлял не менее чем пятнадцать дней</w:t>
      </w:r>
      <w:r w:rsidR="00AE2B4E" w:rsidRPr="005A2363">
        <w:rPr>
          <w:rFonts w:ascii="Times New Roman" w:hAnsi="Times New Roman"/>
          <w:lang w:eastAsia="ru-RU"/>
        </w:rPr>
        <w:t xml:space="preserve">. </w:t>
      </w:r>
    </w:p>
    <w:p w:rsidR="00AF781E" w:rsidRDefault="00AF781E" w:rsidP="00B90B3D">
      <w:pPr>
        <w:pStyle w:val="afb"/>
        <w:ind w:firstLine="284"/>
        <w:jc w:val="both"/>
        <w:rPr>
          <w:rFonts w:ascii="Times New Roman" w:hAnsi="Times New Roman"/>
          <w:lang w:eastAsia="ru-RU"/>
        </w:rPr>
      </w:pPr>
    </w:p>
    <w:p w:rsidR="00BE3587" w:rsidRDefault="00BE3587" w:rsidP="00B90B3D">
      <w:pPr>
        <w:pStyle w:val="afb"/>
        <w:ind w:firstLine="284"/>
        <w:jc w:val="both"/>
        <w:rPr>
          <w:rFonts w:ascii="Times New Roman" w:hAnsi="Times New Roman"/>
          <w:lang w:eastAsia="ru-RU"/>
        </w:rPr>
      </w:pPr>
    </w:p>
    <w:p w:rsidR="00BE3587" w:rsidRPr="005A2363" w:rsidRDefault="00BE3587" w:rsidP="00B90B3D">
      <w:pPr>
        <w:pStyle w:val="afb"/>
        <w:ind w:firstLine="284"/>
        <w:jc w:val="both"/>
        <w:rPr>
          <w:rFonts w:ascii="Times New Roman" w:hAnsi="Times New Roman"/>
          <w:lang w:eastAsia="ru-RU"/>
        </w:rPr>
      </w:pPr>
    </w:p>
    <w:p w:rsidR="007A6AB0" w:rsidRPr="005A2363" w:rsidRDefault="00224ABD" w:rsidP="00B90B3D">
      <w:pPr>
        <w:pStyle w:val="afb"/>
        <w:spacing w:before="240" w:after="120"/>
        <w:ind w:firstLine="284"/>
        <w:jc w:val="center"/>
        <w:rPr>
          <w:rFonts w:ascii="Times New Roman" w:hAnsi="Times New Roman"/>
          <w:b/>
        </w:rPr>
      </w:pPr>
      <w:bookmarkStart w:id="89" w:name="_Toc312049680"/>
      <w:r w:rsidRPr="005A2363">
        <w:rPr>
          <w:rFonts w:ascii="Times New Roman" w:hAnsi="Times New Roman"/>
          <w:b/>
        </w:rPr>
        <w:lastRenderedPageBreak/>
        <w:t>1</w:t>
      </w:r>
      <w:r w:rsidR="00BD313A" w:rsidRPr="005A2363">
        <w:rPr>
          <w:rFonts w:ascii="Times New Roman" w:hAnsi="Times New Roman"/>
          <w:b/>
        </w:rPr>
        <w:t>5</w:t>
      </w:r>
      <w:r w:rsidR="007A6AB0" w:rsidRPr="005A2363">
        <w:rPr>
          <w:rFonts w:ascii="Times New Roman" w:hAnsi="Times New Roman"/>
          <w:b/>
        </w:rPr>
        <w:t>. Порядок подачи заявок на участие в конкурсе</w:t>
      </w:r>
      <w:bookmarkEnd w:id="89"/>
    </w:p>
    <w:p w:rsidR="005151F7" w:rsidRPr="005A2363" w:rsidRDefault="00FC7430" w:rsidP="00B90B3D">
      <w:pPr>
        <w:pStyle w:val="afb"/>
        <w:ind w:firstLine="284"/>
        <w:jc w:val="both"/>
        <w:rPr>
          <w:rFonts w:ascii="Times New Roman" w:hAnsi="Times New Roman"/>
          <w:lang w:eastAsia="ru-RU"/>
        </w:rPr>
      </w:pPr>
      <w:bookmarkStart w:id="90" w:name="sub_511"/>
      <w:r w:rsidRPr="005A2363">
        <w:rPr>
          <w:rFonts w:ascii="Times New Roman" w:hAnsi="Times New Roman"/>
          <w:lang w:eastAsia="ru-RU"/>
        </w:rPr>
        <w:t>15</w:t>
      </w:r>
      <w:r w:rsidR="00D94204" w:rsidRPr="005A2363">
        <w:rPr>
          <w:rFonts w:ascii="Times New Roman" w:hAnsi="Times New Roman"/>
          <w:lang w:eastAsia="ru-RU"/>
        </w:rPr>
        <w:t>.</w:t>
      </w:r>
      <w:r w:rsidR="005151F7" w:rsidRPr="005A2363">
        <w:rPr>
          <w:rFonts w:ascii="Times New Roman" w:hAnsi="Times New Roman"/>
          <w:lang w:eastAsia="ru-RU"/>
        </w:rPr>
        <w:t>1 Заявки на участие в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bookmarkEnd w:id="90"/>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15</w:t>
      </w:r>
      <w:r w:rsidR="00D94204" w:rsidRPr="005A2363">
        <w:rPr>
          <w:rFonts w:ascii="Times New Roman" w:hAnsi="Times New Roman"/>
        </w:rPr>
        <w:t>.</w:t>
      </w:r>
      <w:r w:rsidR="007A6AB0" w:rsidRPr="005A2363">
        <w:rPr>
          <w:rFonts w:ascii="Times New Roman" w:hAnsi="Times New Roman"/>
        </w:rPr>
        <w:t xml:space="preserve">2 Заявка на участие в конкурсе подается в письменной форме в запечатанном виде, не позволяющем просматривать содержимое заявки до вскрытия в установленном порядке (далее – конверт с заявкой). </w:t>
      </w:r>
    </w:p>
    <w:p w:rsidR="007A6AB0" w:rsidRPr="005A2363" w:rsidRDefault="00FC7430" w:rsidP="00B90B3D">
      <w:pPr>
        <w:suppressAutoHyphens/>
        <w:spacing w:after="0" w:line="240" w:lineRule="auto"/>
        <w:ind w:firstLine="284"/>
        <w:jc w:val="both"/>
        <w:rPr>
          <w:rFonts w:ascii="Times New Roman" w:hAnsi="Times New Roman"/>
          <w:u w:val="single"/>
        </w:rPr>
      </w:pPr>
      <w:r w:rsidRPr="005A2363">
        <w:rPr>
          <w:rFonts w:ascii="Times New Roman" w:hAnsi="Times New Roman"/>
          <w:u w:val="single"/>
        </w:rPr>
        <w:t>15</w:t>
      </w:r>
      <w:r w:rsidR="00D94204" w:rsidRPr="005A2363">
        <w:rPr>
          <w:rFonts w:ascii="Times New Roman" w:hAnsi="Times New Roman"/>
          <w:u w:val="single"/>
        </w:rPr>
        <w:t>.</w:t>
      </w:r>
      <w:r w:rsidR="007A6AB0" w:rsidRPr="005A2363">
        <w:rPr>
          <w:rFonts w:ascii="Times New Roman" w:hAnsi="Times New Roman"/>
          <w:u w:val="single"/>
        </w:rPr>
        <w:t>3 Заявка должна содержать все сведения, указанные Заказчиком в ко</w:t>
      </w:r>
      <w:r w:rsidR="00962FDE" w:rsidRPr="005A2363">
        <w:rPr>
          <w:rFonts w:ascii="Times New Roman" w:hAnsi="Times New Roman"/>
          <w:u w:val="single"/>
        </w:rPr>
        <w:t xml:space="preserve">нкурсной документации, </w:t>
      </w:r>
      <w:r w:rsidR="007A6AB0" w:rsidRPr="005A2363">
        <w:rPr>
          <w:rFonts w:ascii="Times New Roman" w:hAnsi="Times New Roman"/>
          <w:u w:val="single"/>
        </w:rPr>
        <w:t xml:space="preserve">а именно: </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 сведения и документы об участнике закупочной процедуры, подавшем заявку:</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б) полученную не ранее чем за шесть месяцев до дня размещения </w:t>
      </w:r>
      <w:r w:rsidR="00BD743A" w:rsidRPr="005A2363">
        <w:rPr>
          <w:rFonts w:ascii="Times New Roman" w:hAnsi="Times New Roman"/>
        </w:rPr>
        <w:t>в единой информационной системе</w:t>
      </w:r>
      <w:r w:rsidR="001D6DF7" w:rsidRPr="005A2363">
        <w:rPr>
          <w:rFonts w:ascii="Times New Roman" w:hAnsi="Times New Roman"/>
        </w:rPr>
        <w:t xml:space="preserve"> </w:t>
      </w:r>
      <w:r w:rsidRPr="005A2363">
        <w:rPr>
          <w:rFonts w:ascii="Times New Roman" w:hAnsi="Times New Roman"/>
        </w:rPr>
        <w:t>извещения о проведении конкурса выписку из единого государственного реестра юридических лиц или нотариально заверенную копию такой</w:t>
      </w:r>
      <w:r w:rsidR="00826130" w:rsidRPr="005A2363">
        <w:rPr>
          <w:rFonts w:ascii="Times New Roman" w:hAnsi="Times New Roman"/>
        </w:rPr>
        <w:t xml:space="preserve"> выписки (для юридических лиц),</w:t>
      </w:r>
      <w:r w:rsidRPr="005A2363">
        <w:rPr>
          <w:rFonts w:ascii="Times New Roman" w:hAnsi="Times New Roman"/>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826130" w:rsidRPr="005A2363">
        <w:rPr>
          <w:rFonts w:ascii="Times New Roman" w:hAnsi="Times New Roman"/>
        </w:rPr>
        <w:t xml:space="preserve">надлежащим образом заверенные </w:t>
      </w:r>
      <w:r w:rsidRPr="005A2363">
        <w:rPr>
          <w:rFonts w:ascii="Times New Roman" w:hAnsi="Times New Roman"/>
        </w:rPr>
        <w:t xml:space="preserve">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BD743A" w:rsidRPr="005A2363">
        <w:rPr>
          <w:rFonts w:ascii="Times New Roman" w:hAnsi="Times New Roman"/>
        </w:rPr>
        <w:t>в единой информационной системе</w:t>
      </w:r>
      <w:r w:rsidR="001D6DF7" w:rsidRPr="005A2363">
        <w:rPr>
          <w:rFonts w:ascii="Times New Roman" w:hAnsi="Times New Roman"/>
        </w:rPr>
        <w:t xml:space="preserve"> </w:t>
      </w:r>
      <w:r w:rsidRPr="005A2363">
        <w:rPr>
          <w:rFonts w:ascii="Times New Roman" w:hAnsi="Times New Roman"/>
        </w:rPr>
        <w:t>извещения о проведении открытого конкурса;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в) документ, подтверждающий полномочия лица на осуществление действий от имени участника закупочной процедуры - юридического лица (</w:t>
      </w:r>
      <w:r w:rsidR="00CA5BDD" w:rsidRPr="005A2363">
        <w:rPr>
          <w:rFonts w:ascii="Times New Roman" w:hAnsi="Times New Roman"/>
        </w:rPr>
        <w:t xml:space="preserve">надлежащим образом заверенная </w:t>
      </w:r>
      <w:r w:rsidRPr="005A2363">
        <w:rPr>
          <w:rFonts w:ascii="Times New Roman" w:hAnsi="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 В случае, если от имени участника закупочной процедуры действует иное лицо, заявка на участие в конкурсе должна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г) документы, подтверждающие соответствие участника закупочной процедуры требованиям к участникам, установленным Заказчиком в конкурсной документации;</w:t>
      </w:r>
    </w:p>
    <w:p w:rsidR="00E44615"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д) копии учредительных документов</w:t>
      </w:r>
      <w:r w:rsidR="00E44615" w:rsidRPr="005A2363">
        <w:rPr>
          <w:rFonts w:ascii="Times New Roman" w:hAnsi="Times New Roman"/>
        </w:rPr>
        <w:t>:</w:t>
      </w:r>
    </w:p>
    <w:p w:rsidR="00E44615" w:rsidRPr="005A2363" w:rsidRDefault="00E44615" w:rsidP="00B90B3D">
      <w:pPr>
        <w:suppressAutoHyphens/>
        <w:spacing w:after="0" w:line="240" w:lineRule="auto"/>
        <w:jc w:val="both"/>
        <w:rPr>
          <w:rFonts w:ascii="Times New Roman" w:hAnsi="Times New Roman"/>
        </w:rPr>
      </w:pPr>
      <w:r w:rsidRPr="005A2363">
        <w:rPr>
          <w:rFonts w:ascii="Times New Roman" w:hAnsi="Times New Roman"/>
        </w:rPr>
        <w:t>- устав, свидетельство о государственной регистрации, свидетельство о постановке на учет в налоговом органе (для юридических лиц),</w:t>
      </w:r>
    </w:p>
    <w:p w:rsidR="007A6AB0" w:rsidRPr="005A2363" w:rsidRDefault="00E44615" w:rsidP="00B90B3D">
      <w:pPr>
        <w:suppressAutoHyphens/>
        <w:spacing w:after="0" w:line="240" w:lineRule="auto"/>
        <w:jc w:val="both"/>
        <w:rPr>
          <w:rFonts w:ascii="Times New Roman" w:hAnsi="Times New Roman"/>
        </w:rPr>
      </w:pPr>
      <w:r w:rsidRPr="005A2363">
        <w:rPr>
          <w:rFonts w:ascii="Times New Roman" w:hAnsi="Times New Roman"/>
        </w:rPr>
        <w:t>- свидетельство о регистрации, свидетельство о постановке на учет в налоговом органе (для физических лиц)</w:t>
      </w:r>
      <w:r w:rsidR="007A6AB0" w:rsidRPr="005A2363">
        <w:rPr>
          <w:rFonts w:ascii="Times New Roman" w:hAnsi="Times New Roman"/>
        </w:rPr>
        <w:t>;</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е) </w:t>
      </w:r>
      <w:r w:rsidR="00C63F5B" w:rsidRPr="005A2363">
        <w:rPr>
          <w:rFonts w:ascii="Times New Roman" w:hAnsi="Times New Roman"/>
        </w:rPr>
        <w:t xml:space="preserve"> </w:t>
      </w:r>
      <w:r w:rsidRPr="005A2363">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r w:rsidR="00C63F5B" w:rsidRPr="005A2363">
        <w:rPr>
          <w:rFonts w:ascii="Times New Roman" w:hAnsi="Times New Roman"/>
        </w:rPr>
        <w:t xml:space="preserve"> </w:t>
      </w:r>
      <w:r w:rsidRPr="005A2363">
        <w:rPr>
          <w:rFonts w:ascii="Times New Roman" w:hAnsi="Times New Roman"/>
        </w:rPr>
        <w:t>конкурсе, обеспечения исполнения договора являются крупной сделкой;</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конкурсной документации; </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3) документы, подтверждающие внесение обеспечения заявки на участие в конкурсе, в случае, если в конкурсной документации содержится требование на предостав</w:t>
      </w:r>
      <w:r w:rsidR="00937166" w:rsidRPr="005A2363">
        <w:rPr>
          <w:rFonts w:ascii="Times New Roman" w:hAnsi="Times New Roman"/>
        </w:rPr>
        <w:t>лени</w:t>
      </w:r>
      <w:r w:rsidR="00291FBB" w:rsidRPr="005A2363">
        <w:rPr>
          <w:rFonts w:ascii="Times New Roman" w:hAnsi="Times New Roman"/>
        </w:rPr>
        <w:t>е</w:t>
      </w:r>
      <w:r w:rsidR="00937166" w:rsidRPr="005A2363">
        <w:rPr>
          <w:rFonts w:ascii="Times New Roman" w:hAnsi="Times New Roman"/>
        </w:rPr>
        <w:t xml:space="preserve"> обеспечения заявки;</w:t>
      </w:r>
    </w:p>
    <w:p w:rsidR="00937166" w:rsidRPr="005A2363" w:rsidRDefault="00937166" w:rsidP="00B90B3D">
      <w:pPr>
        <w:suppressAutoHyphens/>
        <w:spacing w:after="0" w:line="240" w:lineRule="auto"/>
        <w:ind w:firstLine="284"/>
        <w:jc w:val="both"/>
        <w:rPr>
          <w:rFonts w:ascii="Times New Roman" w:hAnsi="Times New Roman"/>
        </w:rPr>
      </w:pPr>
      <w:r w:rsidRPr="005A2363">
        <w:rPr>
          <w:rFonts w:ascii="Times New Roman" w:hAnsi="Times New Roman"/>
        </w:rPr>
        <w:t>4) иные документы, требования</w:t>
      </w:r>
      <w:r w:rsidR="00757D39" w:rsidRPr="005A2363">
        <w:rPr>
          <w:rFonts w:ascii="Times New Roman" w:hAnsi="Times New Roman"/>
        </w:rPr>
        <w:t>,</w:t>
      </w:r>
      <w:r w:rsidRPr="005A2363">
        <w:rPr>
          <w:rFonts w:ascii="Times New Roman" w:hAnsi="Times New Roman"/>
        </w:rPr>
        <w:t xml:space="preserve"> для предоставления которых дополнительно установлены в закупочной документации, в соответствии с действующим законодательством Российской Федерации и настоящим Положением.</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15</w:t>
      </w:r>
      <w:r w:rsidR="00D94204" w:rsidRPr="005A2363">
        <w:rPr>
          <w:rFonts w:ascii="Times New Roman" w:hAnsi="Times New Roman"/>
        </w:rPr>
        <w:t>.</w:t>
      </w:r>
      <w:r w:rsidR="00CF17FF" w:rsidRPr="005A2363">
        <w:rPr>
          <w:rFonts w:ascii="Times New Roman" w:hAnsi="Times New Roman"/>
        </w:rPr>
        <w:t>4</w:t>
      </w:r>
      <w:r w:rsidR="007A6AB0" w:rsidRPr="005A2363">
        <w:rPr>
          <w:rFonts w:ascii="Times New Roman" w:hAnsi="Times New Roman"/>
        </w:rPr>
        <w:t xml:space="preserve"> Заявка на участие в конкурсе может содержать эскиз, рисунок, чертеж, фотографию, иное изображение товара, образец  товара, закупка которого осуществляется.</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15</w:t>
      </w:r>
      <w:r w:rsidR="00D94204" w:rsidRPr="005A2363">
        <w:rPr>
          <w:rFonts w:ascii="Times New Roman" w:hAnsi="Times New Roman"/>
        </w:rPr>
        <w:t>.</w:t>
      </w:r>
      <w:r w:rsidR="00CF17FF" w:rsidRPr="005A2363">
        <w:rPr>
          <w:rFonts w:ascii="Times New Roman" w:hAnsi="Times New Roman"/>
        </w:rPr>
        <w:t>5</w:t>
      </w:r>
      <w:r w:rsidR="007A6AB0" w:rsidRPr="005A2363">
        <w:rPr>
          <w:rFonts w:ascii="Times New Roman" w:hAnsi="Times New Roman"/>
        </w:rPr>
        <w:t xml:space="preserve"> Все листы заявки</w:t>
      </w:r>
      <w:r w:rsidR="00E02512" w:rsidRPr="005A2363">
        <w:rPr>
          <w:rFonts w:ascii="Times New Roman" w:hAnsi="Times New Roman"/>
        </w:rPr>
        <w:t xml:space="preserve"> (тома заявки)</w:t>
      </w:r>
      <w:r w:rsidR="007A6AB0" w:rsidRPr="005A2363">
        <w:rPr>
          <w:rFonts w:ascii="Times New Roman" w:hAnsi="Times New Roman"/>
        </w:rPr>
        <w:t xml:space="preserve"> на участие в конкурсе должны быть прошиты и пронумерованы. Заявка на участие в конкурсе должн</w:t>
      </w:r>
      <w:r w:rsidR="0088535A" w:rsidRPr="005A2363">
        <w:rPr>
          <w:rFonts w:ascii="Times New Roman" w:hAnsi="Times New Roman"/>
        </w:rPr>
        <w:t>а</w:t>
      </w:r>
      <w:r w:rsidR="007A6AB0" w:rsidRPr="005A2363">
        <w:rPr>
          <w:rFonts w:ascii="Times New Roman" w:hAnsi="Times New Roman"/>
        </w:rPr>
        <w:t xml:space="preserve"> содержать опись входящих в </w:t>
      </w:r>
      <w:r w:rsidR="005437CE" w:rsidRPr="005A2363">
        <w:rPr>
          <w:rFonts w:ascii="Times New Roman" w:hAnsi="Times New Roman"/>
        </w:rPr>
        <w:t>её</w:t>
      </w:r>
      <w:r w:rsidR="007A6AB0" w:rsidRPr="005A2363">
        <w:rPr>
          <w:rFonts w:ascii="Times New Roman" w:hAnsi="Times New Roman"/>
        </w:rPr>
        <w:t xml:space="preserve"> состав документов, быть скреплен</w:t>
      </w:r>
      <w:r w:rsidR="005437CE" w:rsidRPr="005A2363">
        <w:rPr>
          <w:rFonts w:ascii="Times New Roman" w:hAnsi="Times New Roman"/>
        </w:rPr>
        <w:t>а</w:t>
      </w:r>
      <w:r w:rsidR="00F543F7" w:rsidRPr="005A2363">
        <w:rPr>
          <w:rFonts w:ascii="Times New Roman" w:hAnsi="Times New Roman"/>
        </w:rPr>
        <w:t xml:space="preserve"> </w:t>
      </w:r>
      <w:r w:rsidR="007A6AB0" w:rsidRPr="005A2363">
        <w:rPr>
          <w:rFonts w:ascii="Times New Roman" w:hAnsi="Times New Roman"/>
        </w:rPr>
        <w:t>печатью участника закупочной процедуры (для юридических лиц) и подписан</w:t>
      </w:r>
      <w:r w:rsidR="005437CE" w:rsidRPr="005A2363">
        <w:rPr>
          <w:rFonts w:ascii="Times New Roman" w:hAnsi="Times New Roman"/>
        </w:rPr>
        <w:t>а</w:t>
      </w:r>
      <w:r w:rsidR="007A6AB0" w:rsidRPr="005A2363">
        <w:rPr>
          <w:rFonts w:ascii="Times New Roman" w:hAnsi="Times New Roman"/>
        </w:rPr>
        <w:t xml:space="preserve"> участником закупочной процедуры или лицом, уполномоченным таким участником закупочной процедуры. </w:t>
      </w:r>
      <w:r w:rsidR="00670A93" w:rsidRPr="005A2363">
        <w:rPr>
          <w:rFonts w:ascii="Times New Roman" w:hAnsi="Times New Roman"/>
          <w:lang w:eastAsia="ru-RU"/>
        </w:rPr>
        <w:t xml:space="preserve">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 </w:t>
      </w:r>
      <w:r w:rsidR="007A6AB0" w:rsidRPr="005A2363">
        <w:rPr>
          <w:rFonts w:ascii="Times New Roman" w:hAnsi="Times New Roman"/>
        </w:rPr>
        <w:t xml:space="preserve">При этом ненадлежащее </w:t>
      </w:r>
      <w:r w:rsidR="007A6AB0" w:rsidRPr="005A2363">
        <w:rPr>
          <w:rFonts w:ascii="Times New Roman" w:hAnsi="Times New Roman"/>
        </w:rPr>
        <w:lastRenderedPageBreak/>
        <w:t>исполнение у</w:t>
      </w:r>
      <w:r w:rsidR="00962FDE" w:rsidRPr="005A2363">
        <w:rPr>
          <w:rFonts w:ascii="Times New Roman" w:hAnsi="Times New Roman"/>
        </w:rPr>
        <w:t xml:space="preserve">частником закупочной процедуры </w:t>
      </w:r>
      <w:r w:rsidR="007A6AB0" w:rsidRPr="005A2363">
        <w:rPr>
          <w:rFonts w:ascii="Times New Roman" w:hAnsi="Times New Roman"/>
        </w:rPr>
        <w:t>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 Ненадлежащее исполнение участником закупочной процедуры требований о прошивке 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15</w:t>
      </w:r>
      <w:r w:rsidR="00D94204" w:rsidRPr="005A2363">
        <w:rPr>
          <w:rFonts w:ascii="Times New Roman" w:hAnsi="Times New Roman"/>
        </w:rPr>
        <w:t>.</w:t>
      </w:r>
      <w:r w:rsidR="00CF17FF" w:rsidRPr="005A2363">
        <w:rPr>
          <w:rFonts w:ascii="Times New Roman" w:hAnsi="Times New Roman"/>
        </w:rPr>
        <w:t>6</w:t>
      </w:r>
      <w:r w:rsidR="007A6AB0" w:rsidRPr="005A2363">
        <w:rPr>
          <w:rFonts w:ascii="Times New Roman" w:hAnsi="Times New Roman"/>
        </w:rPr>
        <w:t xml:space="preserve"> Требования к оформлению заявки</w:t>
      </w:r>
      <w:r w:rsidR="00D70D25" w:rsidRPr="005A2363">
        <w:rPr>
          <w:rFonts w:ascii="Times New Roman" w:hAnsi="Times New Roman"/>
        </w:rPr>
        <w:t>, а также</w:t>
      </w:r>
      <w:r w:rsidR="00666413" w:rsidRPr="005A2363">
        <w:rPr>
          <w:rFonts w:ascii="Times New Roman" w:hAnsi="Times New Roman"/>
        </w:rPr>
        <w:t xml:space="preserve"> форма заявки</w:t>
      </w:r>
      <w:r w:rsidR="00F543F7" w:rsidRPr="005A2363">
        <w:rPr>
          <w:rFonts w:ascii="Times New Roman" w:hAnsi="Times New Roman"/>
        </w:rPr>
        <w:t xml:space="preserve"> </w:t>
      </w:r>
      <w:r w:rsidR="00A7454C" w:rsidRPr="005A2363">
        <w:rPr>
          <w:rFonts w:ascii="Times New Roman" w:hAnsi="Times New Roman"/>
        </w:rPr>
        <w:t xml:space="preserve">на участие в конкурсе </w:t>
      </w:r>
      <w:r w:rsidR="007A6AB0" w:rsidRPr="005A2363">
        <w:rPr>
          <w:rFonts w:ascii="Times New Roman" w:hAnsi="Times New Roman"/>
        </w:rPr>
        <w:t>устанавливаются в конкурсной документации.</w:t>
      </w:r>
    </w:p>
    <w:p w:rsidR="00B45898"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15</w:t>
      </w:r>
      <w:r w:rsidR="00D94204" w:rsidRPr="005A2363">
        <w:rPr>
          <w:rFonts w:ascii="Times New Roman" w:hAnsi="Times New Roman"/>
        </w:rPr>
        <w:t>.</w:t>
      </w:r>
      <w:r w:rsidR="00CF17FF" w:rsidRPr="005A2363">
        <w:rPr>
          <w:rFonts w:ascii="Times New Roman" w:hAnsi="Times New Roman"/>
        </w:rPr>
        <w:t>7</w:t>
      </w:r>
      <w:r w:rsidR="007A6AB0" w:rsidRPr="005A2363">
        <w:rPr>
          <w:rFonts w:ascii="Times New Roman" w:hAnsi="Times New Roman"/>
        </w:rPr>
        <w:t xml:space="preserve"> Каждый конверт с заявкой, поступивший в срок, указанный в конкурсной документаци</w:t>
      </w:r>
      <w:r w:rsidR="00587AD1" w:rsidRPr="005A2363">
        <w:rPr>
          <w:rFonts w:ascii="Times New Roman" w:hAnsi="Times New Roman"/>
        </w:rPr>
        <w:t>и, регистрируется Заказчиком</w:t>
      </w:r>
      <w:r w:rsidR="007A6AB0" w:rsidRPr="005A2363">
        <w:rPr>
          <w:rFonts w:ascii="Times New Roman" w:hAnsi="Times New Roman"/>
        </w:rPr>
        <w:t>. 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не допускается.</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15</w:t>
      </w:r>
      <w:r w:rsidR="00D94204" w:rsidRPr="005A2363">
        <w:rPr>
          <w:rFonts w:ascii="Times New Roman" w:hAnsi="Times New Roman"/>
        </w:rPr>
        <w:t>.</w:t>
      </w:r>
      <w:r w:rsidR="00B45898" w:rsidRPr="005A2363">
        <w:rPr>
          <w:rFonts w:ascii="Times New Roman" w:hAnsi="Times New Roman"/>
        </w:rPr>
        <w:t>8</w:t>
      </w:r>
      <w:r w:rsidR="007A6AB0" w:rsidRPr="005A2363">
        <w:rPr>
          <w:rFonts w:ascii="Times New Roman" w:hAnsi="Times New Roman"/>
        </w:rPr>
        <w:t xml:space="preserve"> Участник закупочной процедуры вправе подать только одну заявку на участие в конкурсе в отношении каждого предмета конкурса (лота). </w:t>
      </w:r>
    </w:p>
    <w:p w:rsidR="00F6222C" w:rsidRPr="005A2363" w:rsidRDefault="00D94204"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FC7430" w:rsidRPr="005A2363">
        <w:rPr>
          <w:rFonts w:ascii="Times New Roman" w:hAnsi="Times New Roman"/>
        </w:rPr>
        <w:t>5</w:t>
      </w:r>
      <w:r w:rsidRPr="005A2363">
        <w:rPr>
          <w:rFonts w:ascii="Times New Roman" w:hAnsi="Times New Roman"/>
        </w:rPr>
        <w:t>.</w:t>
      </w:r>
      <w:r w:rsidR="00B45898" w:rsidRPr="005A2363">
        <w:rPr>
          <w:rFonts w:ascii="Times New Roman" w:hAnsi="Times New Roman"/>
        </w:rPr>
        <w:t>9</w:t>
      </w:r>
      <w:r w:rsidR="00FC7430" w:rsidRPr="005A2363">
        <w:rPr>
          <w:rFonts w:ascii="Times New Roman" w:hAnsi="Times New Roman"/>
        </w:rPr>
        <w:t xml:space="preserve"> </w:t>
      </w:r>
      <w:r w:rsidR="00105CA5" w:rsidRPr="005A2363">
        <w:rPr>
          <w:rFonts w:ascii="Times New Roman" w:hAnsi="Times New Roman"/>
        </w:rPr>
        <w:t xml:space="preserve">Прием заявок на участие в конкурсе прекращается в час (время) и дату </w:t>
      </w:r>
      <w:r w:rsidR="00105CA5" w:rsidRPr="005A2363">
        <w:rPr>
          <w:rFonts w:ascii="Times New Roman" w:hAnsi="Times New Roman"/>
          <w:bCs/>
        </w:rPr>
        <w:t>окончания подачи заявок на участие в закупочной процедуре</w:t>
      </w:r>
      <w:r w:rsidR="00105CA5" w:rsidRPr="005A2363">
        <w:rPr>
          <w:rFonts w:ascii="Times New Roman" w:hAnsi="Times New Roman"/>
        </w:rPr>
        <w:t>,  указанных в конкурсной документации</w:t>
      </w:r>
      <w:r w:rsidR="007A6AB0" w:rsidRPr="005A2363">
        <w:rPr>
          <w:rFonts w:ascii="Times New Roman" w:hAnsi="Times New Roman"/>
        </w:rPr>
        <w:t>.</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15.</w:t>
      </w:r>
      <w:r w:rsidR="00B45898" w:rsidRPr="005A2363">
        <w:rPr>
          <w:rFonts w:ascii="Times New Roman" w:hAnsi="Times New Roman"/>
        </w:rPr>
        <w:t>10</w:t>
      </w:r>
      <w:r w:rsidRPr="005A2363">
        <w:rPr>
          <w:rFonts w:ascii="Times New Roman" w:hAnsi="Times New Roman"/>
        </w:rPr>
        <w:t xml:space="preserve"> </w:t>
      </w:r>
      <w:r w:rsidR="00D70D25" w:rsidRPr="005A2363">
        <w:rPr>
          <w:rFonts w:ascii="Times New Roman" w:hAnsi="Times New Roman"/>
        </w:rPr>
        <w:t>Заказчик сохраняе</w:t>
      </w:r>
      <w:r w:rsidR="007A6AB0" w:rsidRPr="005A2363">
        <w:rPr>
          <w:rFonts w:ascii="Times New Roman" w:hAnsi="Times New Roman"/>
        </w:rPr>
        <w:t>т защищенность, неприкосновенность и конфиденциальность конвертов с заявками и обеспечива</w:t>
      </w:r>
      <w:r w:rsidR="005437CE" w:rsidRPr="005A2363">
        <w:rPr>
          <w:rFonts w:ascii="Times New Roman" w:hAnsi="Times New Roman"/>
        </w:rPr>
        <w:t>ю</w:t>
      </w:r>
      <w:r w:rsidR="007A6AB0" w:rsidRPr="005A2363">
        <w:rPr>
          <w:rFonts w:ascii="Times New Roman" w:hAnsi="Times New Roman"/>
        </w:rPr>
        <w:t xml:space="preserve">т, чтобы содержание конкурсной заявки рассматривалось только после вскрытия конвертов с заявками в установленном порядке. </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15</w:t>
      </w:r>
      <w:r w:rsidR="00D94204" w:rsidRPr="005A2363">
        <w:rPr>
          <w:rFonts w:ascii="Times New Roman" w:hAnsi="Times New Roman"/>
        </w:rPr>
        <w:t>.</w:t>
      </w:r>
      <w:r w:rsidR="007A6AB0" w:rsidRPr="005A2363">
        <w:rPr>
          <w:rFonts w:ascii="Times New Roman" w:hAnsi="Times New Roman"/>
        </w:rPr>
        <w:t>1</w:t>
      </w:r>
      <w:r w:rsidR="00B45898" w:rsidRPr="005A2363">
        <w:rPr>
          <w:rFonts w:ascii="Times New Roman" w:hAnsi="Times New Roman"/>
        </w:rPr>
        <w:t>1</w:t>
      </w:r>
      <w:r w:rsidR="007A6AB0" w:rsidRPr="005A2363">
        <w:rPr>
          <w:rFonts w:ascii="Times New Roman" w:hAnsi="Times New Roman"/>
        </w:rPr>
        <w:t xml:space="preserve"> Участник закупочной процедуры, подавший заявку на участие в конкурсе, вправе изменить или отозвать заявку на участие в ко</w:t>
      </w:r>
      <w:r w:rsidR="002E4663" w:rsidRPr="005A2363">
        <w:rPr>
          <w:rFonts w:ascii="Times New Roman" w:hAnsi="Times New Roman"/>
        </w:rPr>
        <w:t>нкурсе в любое время до окончания срока подачи заявок</w:t>
      </w:r>
      <w:r w:rsidR="007A6AB0" w:rsidRPr="005A2363">
        <w:rPr>
          <w:rFonts w:ascii="Times New Roman" w:hAnsi="Times New Roman"/>
        </w:rPr>
        <w:t>.</w:t>
      </w:r>
    </w:p>
    <w:p w:rsidR="007A6AB0" w:rsidRPr="005A2363" w:rsidRDefault="00FC7430" w:rsidP="00B90B3D">
      <w:pPr>
        <w:tabs>
          <w:tab w:val="left" w:pos="1276"/>
        </w:tabs>
        <w:suppressAutoHyphens/>
        <w:spacing w:after="0" w:line="240" w:lineRule="auto"/>
        <w:ind w:firstLine="284"/>
        <w:jc w:val="both"/>
        <w:rPr>
          <w:rFonts w:ascii="Times New Roman" w:hAnsi="Times New Roman"/>
        </w:rPr>
      </w:pPr>
      <w:r w:rsidRPr="005A2363">
        <w:rPr>
          <w:rFonts w:ascii="Times New Roman" w:hAnsi="Times New Roman"/>
        </w:rPr>
        <w:t>15</w:t>
      </w:r>
      <w:r w:rsidR="00D94204" w:rsidRPr="005A2363">
        <w:rPr>
          <w:rFonts w:ascii="Times New Roman" w:hAnsi="Times New Roman"/>
        </w:rPr>
        <w:t>.</w:t>
      </w:r>
      <w:r w:rsidR="007A6AB0" w:rsidRPr="005A2363">
        <w:rPr>
          <w:rFonts w:ascii="Times New Roman" w:hAnsi="Times New Roman"/>
        </w:rPr>
        <w:t>1</w:t>
      </w:r>
      <w:r w:rsidR="00B45898" w:rsidRPr="005A2363">
        <w:rPr>
          <w:rFonts w:ascii="Times New Roman" w:hAnsi="Times New Roman"/>
        </w:rPr>
        <w:t>2</w:t>
      </w:r>
      <w:r w:rsidR="007A6AB0" w:rsidRPr="005A2363">
        <w:rPr>
          <w:rFonts w:ascii="Times New Roman" w:hAnsi="Times New Roman"/>
        </w:rPr>
        <w:t xml:space="preserve"> Конверт с заявкой, поступивший после истечения окончательного срока представления заявок н</w:t>
      </w:r>
      <w:r w:rsidR="00587AD1" w:rsidRPr="005A2363">
        <w:rPr>
          <w:rFonts w:ascii="Times New Roman" w:hAnsi="Times New Roman"/>
        </w:rPr>
        <w:t>а участие в конкурсе Заказчиком</w:t>
      </w:r>
      <w:r w:rsidR="007A6AB0" w:rsidRPr="005A2363">
        <w:rPr>
          <w:rFonts w:ascii="Times New Roman" w:hAnsi="Times New Roman"/>
        </w:rPr>
        <w:t xml:space="preserve"> не принима</w:t>
      </w:r>
      <w:r w:rsidR="005437CE" w:rsidRPr="005A2363">
        <w:rPr>
          <w:rFonts w:ascii="Times New Roman" w:hAnsi="Times New Roman"/>
        </w:rPr>
        <w:t>е</w:t>
      </w:r>
      <w:r w:rsidR="00962FDE" w:rsidRPr="005A2363">
        <w:rPr>
          <w:rFonts w:ascii="Times New Roman" w:hAnsi="Times New Roman"/>
        </w:rPr>
        <w:t xml:space="preserve">тся </w:t>
      </w:r>
      <w:r w:rsidR="007A6AB0" w:rsidRPr="005A2363">
        <w:rPr>
          <w:rFonts w:ascii="Times New Roman" w:hAnsi="Times New Roman"/>
        </w:rPr>
        <w:t>и возвраща</w:t>
      </w:r>
      <w:r w:rsidR="005437CE" w:rsidRPr="005A2363">
        <w:rPr>
          <w:rFonts w:ascii="Times New Roman" w:hAnsi="Times New Roman"/>
        </w:rPr>
        <w:t>е</w:t>
      </w:r>
      <w:r w:rsidR="007A6AB0" w:rsidRPr="005A2363">
        <w:rPr>
          <w:rFonts w:ascii="Times New Roman" w:hAnsi="Times New Roman"/>
        </w:rPr>
        <w:t>тся лицу, предс</w:t>
      </w:r>
      <w:r w:rsidR="00D70D25" w:rsidRPr="005A2363">
        <w:rPr>
          <w:rFonts w:ascii="Times New Roman" w:hAnsi="Times New Roman"/>
        </w:rPr>
        <w:t>тавившему конверт с заявкой</w:t>
      </w:r>
      <w:r w:rsidR="007A6AB0" w:rsidRPr="005A2363">
        <w:rPr>
          <w:rFonts w:ascii="Times New Roman" w:hAnsi="Times New Roman"/>
        </w:rPr>
        <w:t>.</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15</w:t>
      </w:r>
      <w:r w:rsidR="00D94204" w:rsidRPr="005A2363">
        <w:rPr>
          <w:rFonts w:ascii="Times New Roman" w:hAnsi="Times New Roman"/>
        </w:rPr>
        <w:t>.</w:t>
      </w:r>
      <w:r w:rsidR="007A6AB0" w:rsidRPr="005A2363">
        <w:rPr>
          <w:rFonts w:ascii="Times New Roman" w:hAnsi="Times New Roman"/>
        </w:rPr>
        <w:t>1</w:t>
      </w:r>
      <w:r w:rsidR="00B45898" w:rsidRPr="005A2363">
        <w:rPr>
          <w:rFonts w:ascii="Times New Roman" w:hAnsi="Times New Roman"/>
        </w:rPr>
        <w:t>3</w:t>
      </w:r>
      <w:r w:rsidR="007A6AB0" w:rsidRPr="005A2363">
        <w:rPr>
          <w:rFonts w:ascii="Times New Roman" w:hAnsi="Times New Roman"/>
        </w:rPr>
        <w:t xml:space="preserve"> Если по окончании срока подачи заявок на участие в конкурсе подана только одна заявка на участие в конкурсе или не подана ни одна заявка, конкурс приз</w:t>
      </w:r>
      <w:r w:rsidR="00124604" w:rsidRPr="005A2363">
        <w:rPr>
          <w:rFonts w:ascii="Times New Roman" w:hAnsi="Times New Roman"/>
        </w:rPr>
        <w:t>нается несостоявшимся. В случае</w:t>
      </w:r>
      <w:r w:rsidR="007A6AB0" w:rsidRPr="005A2363">
        <w:rPr>
          <w:rFonts w:ascii="Times New Roman" w:hAnsi="Times New Roman"/>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w:t>
      </w:r>
      <w:r w:rsidR="00AF4BC0" w:rsidRPr="005A2363">
        <w:rPr>
          <w:rFonts w:ascii="Times New Roman" w:hAnsi="Times New Roman"/>
        </w:rPr>
        <w:t>о</w:t>
      </w:r>
      <w:r w:rsidR="007A6AB0" w:rsidRPr="005A2363">
        <w:rPr>
          <w:rFonts w:ascii="Times New Roman" w:hAnsi="Times New Roman"/>
        </w:rPr>
        <w:t xml:space="preserve"> ни одной заявки.</w:t>
      </w:r>
    </w:p>
    <w:p w:rsidR="007A6AB0" w:rsidRPr="005A2363" w:rsidRDefault="00224ABD" w:rsidP="00B90B3D">
      <w:pPr>
        <w:pStyle w:val="20"/>
        <w:suppressAutoHyphens/>
        <w:spacing w:after="120" w:line="240" w:lineRule="auto"/>
        <w:ind w:firstLine="284"/>
        <w:jc w:val="center"/>
        <w:rPr>
          <w:rFonts w:ascii="Times New Roman" w:hAnsi="Times New Roman"/>
          <w:i w:val="0"/>
          <w:sz w:val="22"/>
          <w:szCs w:val="22"/>
        </w:rPr>
      </w:pPr>
      <w:bookmarkStart w:id="91" w:name="_Toc312049681"/>
      <w:r w:rsidRPr="005A2363">
        <w:rPr>
          <w:rFonts w:ascii="Times New Roman" w:hAnsi="Times New Roman"/>
          <w:i w:val="0"/>
          <w:sz w:val="22"/>
          <w:szCs w:val="22"/>
        </w:rPr>
        <w:t>1</w:t>
      </w:r>
      <w:r w:rsidR="00BD313A" w:rsidRPr="005A2363">
        <w:rPr>
          <w:rFonts w:ascii="Times New Roman" w:hAnsi="Times New Roman"/>
          <w:i w:val="0"/>
          <w:sz w:val="22"/>
          <w:szCs w:val="22"/>
        </w:rPr>
        <w:t>6</w:t>
      </w:r>
      <w:r w:rsidR="007A6AB0" w:rsidRPr="005A2363">
        <w:rPr>
          <w:rFonts w:ascii="Times New Roman" w:hAnsi="Times New Roman"/>
          <w:i w:val="0"/>
          <w:sz w:val="22"/>
          <w:szCs w:val="22"/>
        </w:rPr>
        <w:t>.</w:t>
      </w:r>
      <w:r w:rsidR="004F130D" w:rsidRPr="005A2363">
        <w:rPr>
          <w:rFonts w:ascii="Times New Roman" w:hAnsi="Times New Roman"/>
          <w:i w:val="0"/>
          <w:sz w:val="22"/>
          <w:szCs w:val="22"/>
        </w:rPr>
        <w:t xml:space="preserve"> Вскрытие</w:t>
      </w:r>
      <w:r w:rsidR="007A6AB0" w:rsidRPr="005A2363">
        <w:rPr>
          <w:rFonts w:ascii="Times New Roman" w:hAnsi="Times New Roman"/>
          <w:i w:val="0"/>
          <w:sz w:val="22"/>
          <w:szCs w:val="22"/>
        </w:rPr>
        <w:t xml:space="preserve"> конвертов</w:t>
      </w:r>
      <w:r w:rsidR="007E4C86" w:rsidRPr="005A2363">
        <w:rPr>
          <w:rFonts w:ascii="Times New Roman" w:hAnsi="Times New Roman"/>
          <w:i w:val="0"/>
          <w:sz w:val="22"/>
          <w:szCs w:val="22"/>
        </w:rPr>
        <w:t xml:space="preserve"> с заявками на участие в конкурсе</w:t>
      </w:r>
      <w:bookmarkEnd w:id="91"/>
    </w:p>
    <w:p w:rsidR="007A6AB0" w:rsidRPr="005A2363" w:rsidRDefault="00D94204" w:rsidP="00B90B3D">
      <w:pPr>
        <w:tabs>
          <w:tab w:val="left" w:pos="567"/>
          <w:tab w:val="left" w:pos="1080"/>
        </w:tabs>
        <w:suppressAutoHyphens/>
        <w:spacing w:after="0" w:line="240" w:lineRule="auto"/>
        <w:ind w:firstLine="284"/>
        <w:jc w:val="both"/>
        <w:rPr>
          <w:rFonts w:ascii="Times New Roman" w:hAnsi="Times New Roman"/>
        </w:rPr>
      </w:pPr>
      <w:r w:rsidRPr="005A2363">
        <w:rPr>
          <w:rFonts w:ascii="Times New Roman" w:hAnsi="Times New Roman"/>
        </w:rPr>
        <w:t>1</w:t>
      </w:r>
      <w:r w:rsidR="00FC7430" w:rsidRPr="005A2363">
        <w:rPr>
          <w:rFonts w:ascii="Times New Roman" w:hAnsi="Times New Roman"/>
        </w:rPr>
        <w:t>6</w:t>
      </w:r>
      <w:r w:rsidRPr="005A2363">
        <w:rPr>
          <w:rFonts w:ascii="Times New Roman" w:hAnsi="Times New Roman"/>
        </w:rPr>
        <w:t>.</w:t>
      </w:r>
      <w:r w:rsidR="007A6AB0" w:rsidRPr="005A2363">
        <w:rPr>
          <w:rFonts w:ascii="Times New Roman" w:hAnsi="Times New Roman"/>
        </w:rPr>
        <w:t>1</w:t>
      </w:r>
      <w:r w:rsidR="007A6AB0" w:rsidRPr="005A2363">
        <w:rPr>
          <w:rFonts w:ascii="Times New Roman" w:hAnsi="Times New Roman"/>
        </w:rPr>
        <w:tab/>
        <w:t xml:space="preserve">Процедура вскрытия поступивших на конкурс конвертов </w:t>
      </w:r>
      <w:r w:rsidR="007E4C86" w:rsidRPr="005A2363">
        <w:rPr>
          <w:rFonts w:ascii="Times New Roman" w:hAnsi="Times New Roman"/>
        </w:rPr>
        <w:t xml:space="preserve">с заявками на участие в конкурсе </w:t>
      </w:r>
      <w:r w:rsidR="007A6AB0" w:rsidRPr="005A2363">
        <w:rPr>
          <w:rFonts w:ascii="Times New Roman" w:hAnsi="Times New Roman"/>
        </w:rPr>
        <w:t>проводится в заранее назначенное время и заранее определенном месте согласно извещению о проведении конкурса и конкурсной документации.</w:t>
      </w:r>
    </w:p>
    <w:p w:rsidR="007A6AB0" w:rsidRPr="005A2363" w:rsidRDefault="00FC7430" w:rsidP="00B90B3D">
      <w:pPr>
        <w:tabs>
          <w:tab w:val="left" w:pos="567"/>
          <w:tab w:val="left" w:pos="1080"/>
        </w:tabs>
        <w:suppressAutoHyphens/>
        <w:spacing w:after="0" w:line="240" w:lineRule="auto"/>
        <w:ind w:firstLine="284"/>
        <w:jc w:val="both"/>
        <w:rPr>
          <w:rFonts w:ascii="Times New Roman" w:hAnsi="Times New Roman"/>
        </w:rPr>
      </w:pPr>
      <w:r w:rsidRPr="005A2363">
        <w:rPr>
          <w:rFonts w:ascii="Times New Roman" w:hAnsi="Times New Roman"/>
        </w:rPr>
        <w:t>16</w:t>
      </w:r>
      <w:r w:rsidR="00A938DE" w:rsidRPr="005A2363">
        <w:rPr>
          <w:rFonts w:ascii="Times New Roman" w:hAnsi="Times New Roman"/>
        </w:rPr>
        <w:t>.</w:t>
      </w:r>
      <w:r w:rsidR="007A6AB0" w:rsidRPr="005A2363">
        <w:rPr>
          <w:rFonts w:ascii="Times New Roman" w:hAnsi="Times New Roman"/>
        </w:rPr>
        <w:t>2</w:t>
      </w:r>
      <w:r w:rsidR="007A6AB0" w:rsidRPr="005A2363">
        <w:rPr>
          <w:rFonts w:ascii="Times New Roman" w:hAnsi="Times New Roman"/>
        </w:rPr>
        <w:tab/>
        <w:t xml:space="preserve">Вскрытие </w:t>
      </w:r>
      <w:r w:rsidR="0006799A" w:rsidRPr="005A2363">
        <w:rPr>
          <w:rFonts w:ascii="Times New Roman" w:hAnsi="Times New Roman"/>
        </w:rPr>
        <w:t xml:space="preserve">конвертов с заявками </w:t>
      </w:r>
      <w:r w:rsidR="007A6AB0" w:rsidRPr="005A2363">
        <w:rPr>
          <w:rFonts w:ascii="Times New Roman" w:hAnsi="Times New Roman"/>
        </w:rPr>
        <w:t xml:space="preserve">проводится на заседании комиссии. На </w:t>
      </w:r>
      <w:r w:rsidR="00A938DE" w:rsidRPr="005A2363">
        <w:rPr>
          <w:rFonts w:ascii="Times New Roman" w:hAnsi="Times New Roman"/>
        </w:rPr>
        <w:t>заседании комиссии</w:t>
      </w:r>
      <w:r w:rsidR="007A6AB0" w:rsidRPr="005A2363">
        <w:rPr>
          <w:rFonts w:ascii="Times New Roman" w:hAnsi="Times New Roman"/>
        </w:rPr>
        <w:t xml:space="preserve"> имеют право присутствовать представители каждого из участников закупочной процедуры, представивших заявку на участие в конкурсе в срок, установленный конкурсной документацией. </w:t>
      </w:r>
    </w:p>
    <w:p w:rsidR="007A6AB0" w:rsidRPr="005A2363" w:rsidRDefault="00FC7430" w:rsidP="00B90B3D">
      <w:pPr>
        <w:tabs>
          <w:tab w:val="left" w:pos="720"/>
          <w:tab w:val="left" w:pos="900"/>
          <w:tab w:val="left" w:pos="1080"/>
        </w:tabs>
        <w:suppressAutoHyphens/>
        <w:spacing w:after="0" w:line="240" w:lineRule="auto"/>
        <w:ind w:firstLine="284"/>
        <w:jc w:val="both"/>
        <w:rPr>
          <w:rFonts w:ascii="Times New Roman" w:hAnsi="Times New Roman"/>
        </w:rPr>
      </w:pPr>
      <w:r w:rsidRPr="005A2363">
        <w:rPr>
          <w:rFonts w:ascii="Times New Roman" w:hAnsi="Times New Roman"/>
        </w:rPr>
        <w:t>16</w:t>
      </w:r>
      <w:r w:rsidR="00A938DE" w:rsidRPr="005A2363">
        <w:rPr>
          <w:rFonts w:ascii="Times New Roman" w:hAnsi="Times New Roman"/>
        </w:rPr>
        <w:t>.</w:t>
      </w:r>
      <w:r w:rsidR="007A6AB0" w:rsidRPr="005A2363">
        <w:rPr>
          <w:rFonts w:ascii="Times New Roman" w:hAnsi="Times New Roman"/>
        </w:rPr>
        <w:t>3</w:t>
      </w:r>
      <w:r w:rsidR="007A6AB0" w:rsidRPr="005A2363">
        <w:rPr>
          <w:rFonts w:ascii="Times New Roman" w:hAnsi="Times New Roman"/>
        </w:rPr>
        <w:tab/>
        <w:t>В ходе публичного вскрытия поступивших на конкурс конвертов любой из членов комиссии, исходя из представленных в конкурсной заявке документов, оглашает следующую информацию:</w:t>
      </w:r>
    </w:p>
    <w:p w:rsidR="007A6AB0" w:rsidRPr="005A2363" w:rsidRDefault="00036429" w:rsidP="00B90B3D">
      <w:pPr>
        <w:pStyle w:val="a7"/>
        <w:tabs>
          <w:tab w:val="left" w:pos="284"/>
        </w:tabs>
        <w:suppressAutoHyphens/>
        <w:spacing w:after="0" w:line="240" w:lineRule="auto"/>
        <w:ind w:left="284"/>
        <w:jc w:val="both"/>
        <w:rPr>
          <w:rFonts w:ascii="Times New Roman" w:hAnsi="Times New Roman"/>
        </w:rPr>
      </w:pPr>
      <w:r w:rsidRPr="005A2363">
        <w:rPr>
          <w:rFonts w:ascii="Times New Roman" w:hAnsi="Times New Roman"/>
        </w:rPr>
        <w:t xml:space="preserve">1) </w:t>
      </w:r>
      <w:r w:rsidR="0081576A" w:rsidRPr="005A2363">
        <w:rPr>
          <w:rFonts w:ascii="Times New Roman" w:hAnsi="Times New Roman"/>
        </w:rPr>
        <w:t>о</w:t>
      </w:r>
      <w:r w:rsidR="007A6AB0" w:rsidRPr="005A2363">
        <w:rPr>
          <w:rFonts w:ascii="Times New Roman" w:hAnsi="Times New Roman"/>
        </w:rPr>
        <w:t xml:space="preserve"> содержимом конверта;</w:t>
      </w:r>
    </w:p>
    <w:p w:rsidR="007A6AB0" w:rsidRPr="005A2363" w:rsidRDefault="00036429" w:rsidP="00B90B3D">
      <w:pPr>
        <w:pStyle w:val="a7"/>
        <w:tabs>
          <w:tab w:val="left" w:pos="284"/>
          <w:tab w:val="left" w:pos="1134"/>
        </w:tabs>
        <w:suppressAutoHyphens/>
        <w:spacing w:after="0" w:line="240" w:lineRule="auto"/>
        <w:ind w:left="0"/>
        <w:jc w:val="both"/>
        <w:rPr>
          <w:rFonts w:ascii="Times New Roman" w:hAnsi="Times New Roman"/>
        </w:rPr>
      </w:pPr>
      <w:r w:rsidRPr="005A2363">
        <w:rPr>
          <w:rFonts w:ascii="Times New Roman" w:hAnsi="Times New Roman"/>
        </w:rPr>
        <w:tab/>
      </w:r>
      <w:r w:rsidR="00072761" w:rsidRPr="005A2363">
        <w:rPr>
          <w:rFonts w:ascii="Times New Roman" w:hAnsi="Times New Roman"/>
        </w:rPr>
        <w:t xml:space="preserve">2) </w:t>
      </w:r>
      <w:r w:rsidR="0081576A" w:rsidRPr="005A2363">
        <w:rPr>
          <w:rFonts w:ascii="Times New Roman" w:hAnsi="Times New Roman"/>
        </w:rPr>
        <w:t>н</w:t>
      </w:r>
      <w:r w:rsidR="007A6AB0" w:rsidRPr="005A2363">
        <w:rPr>
          <w:rFonts w:ascii="Times New Roman" w:hAnsi="Times New Roman"/>
        </w:rPr>
        <w:t>аименование участника закупочной процедуры, подавшего заявку на участие в конкурсе;</w:t>
      </w:r>
    </w:p>
    <w:p w:rsidR="007A6AB0" w:rsidRPr="005A2363" w:rsidRDefault="00072761" w:rsidP="00B90B3D">
      <w:pPr>
        <w:pStyle w:val="a7"/>
        <w:tabs>
          <w:tab w:val="left" w:pos="284"/>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 xml:space="preserve">3) </w:t>
      </w:r>
      <w:r w:rsidR="007A6AB0" w:rsidRPr="005A2363">
        <w:rPr>
          <w:rFonts w:ascii="Times New Roman" w:hAnsi="Times New Roman"/>
        </w:rPr>
        <w:t>предложение о</w:t>
      </w:r>
      <w:r w:rsidR="00F268BB" w:rsidRPr="005A2363">
        <w:rPr>
          <w:rFonts w:ascii="Times New Roman" w:hAnsi="Times New Roman"/>
        </w:rPr>
        <w:t>б условиях исполнения</w:t>
      </w:r>
      <w:r w:rsidR="00F543F7" w:rsidRPr="005A2363">
        <w:rPr>
          <w:rFonts w:ascii="Times New Roman" w:hAnsi="Times New Roman"/>
        </w:rPr>
        <w:t xml:space="preserve"> </w:t>
      </w:r>
      <w:r w:rsidR="00F268BB" w:rsidRPr="005A2363">
        <w:rPr>
          <w:rFonts w:ascii="Times New Roman" w:hAnsi="Times New Roman"/>
        </w:rPr>
        <w:t>договора</w:t>
      </w:r>
      <w:r w:rsidR="007A6AB0" w:rsidRPr="005A2363">
        <w:rPr>
          <w:rFonts w:ascii="Times New Roman" w:hAnsi="Times New Roman"/>
        </w:rPr>
        <w:t>;</w:t>
      </w:r>
    </w:p>
    <w:p w:rsidR="007A6AB0" w:rsidRPr="005A2363" w:rsidRDefault="00072761" w:rsidP="00B90B3D">
      <w:pPr>
        <w:pStyle w:val="a7"/>
        <w:tabs>
          <w:tab w:val="left" w:pos="284"/>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 xml:space="preserve">4) </w:t>
      </w:r>
      <w:r w:rsidR="007A6AB0" w:rsidRPr="005A2363">
        <w:rPr>
          <w:rFonts w:ascii="Times New Roman" w:hAnsi="Times New Roman"/>
        </w:rPr>
        <w:t>для конвертов с изменениями и отзывами заявок - существо изменений или факт отзыва заявки</w:t>
      </w:r>
      <w:r w:rsidR="00DF2C08" w:rsidRPr="005A2363">
        <w:rPr>
          <w:rFonts w:ascii="Times New Roman" w:hAnsi="Times New Roman"/>
        </w:rPr>
        <w:t>.</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16</w:t>
      </w:r>
      <w:r w:rsidR="00A938DE" w:rsidRPr="005A2363">
        <w:rPr>
          <w:rFonts w:ascii="Times New Roman" w:hAnsi="Times New Roman"/>
        </w:rPr>
        <w:t>.</w:t>
      </w:r>
      <w:r w:rsidR="007A6AB0" w:rsidRPr="005A2363">
        <w:rPr>
          <w:rFonts w:ascii="Times New Roman" w:hAnsi="Times New Roman"/>
        </w:rPr>
        <w:t xml:space="preserve">4 По результатам процедуры вскрытия конвертов с заявками на участие в конкурсе составляется </w:t>
      </w:r>
      <w:r w:rsidR="00A938DE" w:rsidRPr="005A2363">
        <w:rPr>
          <w:rFonts w:ascii="Times New Roman" w:hAnsi="Times New Roman"/>
        </w:rPr>
        <w:t>п</w:t>
      </w:r>
      <w:r w:rsidR="007A6AB0" w:rsidRPr="005A2363">
        <w:rPr>
          <w:rFonts w:ascii="Times New Roman" w:hAnsi="Times New Roman"/>
        </w:rPr>
        <w:t>ротокол вскрытия конвертов, который</w:t>
      </w:r>
      <w:r w:rsidR="00DF2C08" w:rsidRPr="005A2363">
        <w:rPr>
          <w:rFonts w:ascii="Times New Roman" w:hAnsi="Times New Roman"/>
        </w:rPr>
        <w:t xml:space="preserve">, помимо </w:t>
      </w:r>
      <w:r w:rsidR="00DF2C08" w:rsidRPr="005A2363">
        <w:rPr>
          <w:rFonts w:ascii="Times New Roman" w:hAnsi="Times New Roman"/>
          <w:lang w:eastAsia="ru-RU"/>
        </w:rPr>
        <w:t>сведении об объеме, цене закупаемых товаров, работ, услуг, сроке исполнения контракта</w:t>
      </w:r>
      <w:r w:rsidR="00DF2C08" w:rsidRPr="005A2363">
        <w:rPr>
          <w:rFonts w:ascii="Times New Roman" w:hAnsi="Times New Roman"/>
        </w:rPr>
        <w:t xml:space="preserve">, </w:t>
      </w:r>
      <w:r w:rsidR="007A6AB0" w:rsidRPr="005A2363">
        <w:rPr>
          <w:rFonts w:ascii="Times New Roman" w:hAnsi="Times New Roman"/>
        </w:rPr>
        <w:t>должен содержать следующие сведения:</w:t>
      </w:r>
    </w:p>
    <w:p w:rsidR="007A6AB0" w:rsidRPr="005A2363" w:rsidRDefault="007A6AB0" w:rsidP="00B90B3D">
      <w:pPr>
        <w:tabs>
          <w:tab w:val="left" w:pos="1080"/>
        </w:tabs>
        <w:suppressAutoHyphens/>
        <w:spacing w:after="0" w:line="240" w:lineRule="auto"/>
        <w:ind w:firstLine="284"/>
        <w:jc w:val="both"/>
        <w:rPr>
          <w:rFonts w:ascii="Times New Roman" w:hAnsi="Times New Roman"/>
        </w:rPr>
      </w:pPr>
      <w:r w:rsidRPr="005A2363">
        <w:rPr>
          <w:rFonts w:ascii="Times New Roman" w:hAnsi="Times New Roman"/>
        </w:rPr>
        <w:t xml:space="preserve">1) поименный состав присутствующих </w:t>
      </w:r>
      <w:r w:rsidR="00CE73F4" w:rsidRPr="005A2363">
        <w:rPr>
          <w:rFonts w:ascii="Times New Roman" w:hAnsi="Times New Roman"/>
        </w:rPr>
        <w:t xml:space="preserve">членов комиссии </w:t>
      </w:r>
      <w:r w:rsidRPr="005A2363">
        <w:rPr>
          <w:rFonts w:ascii="Times New Roman" w:hAnsi="Times New Roman"/>
        </w:rPr>
        <w:t>на процедуре вскрытия конвертов с заявками;</w:t>
      </w:r>
    </w:p>
    <w:p w:rsidR="007A6AB0" w:rsidRPr="005A2363" w:rsidRDefault="00962FD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7A6AB0" w:rsidRPr="005A2363">
        <w:rPr>
          <w:rFonts w:ascii="Times New Roman" w:hAnsi="Times New Roman"/>
        </w:rPr>
        <w:t xml:space="preserve"> общее количество поступивших заявок на участие в конкурсе, перечень участников закупочной процедуры, представивших заявки на участие в конкурсе;</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3) информацию, которая была оглашена в ходе процедуры;</w:t>
      </w:r>
    </w:p>
    <w:p w:rsidR="0089031B" w:rsidRPr="005A2363" w:rsidRDefault="00FC7430" w:rsidP="00B90B3D">
      <w:pPr>
        <w:autoSpaceDE w:val="0"/>
        <w:autoSpaceDN w:val="0"/>
        <w:adjustRightInd w:val="0"/>
        <w:spacing w:after="0" w:line="240" w:lineRule="auto"/>
        <w:ind w:firstLine="284"/>
        <w:jc w:val="both"/>
        <w:rPr>
          <w:rFonts w:ascii="Times New Roman" w:hAnsi="Times New Roman"/>
          <w:lang w:eastAsia="ru-RU"/>
        </w:rPr>
      </w:pPr>
      <w:r w:rsidRPr="005A2363">
        <w:rPr>
          <w:rFonts w:ascii="Times New Roman" w:hAnsi="Times New Roman"/>
          <w:lang w:eastAsia="ru-RU"/>
        </w:rPr>
        <w:t>16</w:t>
      </w:r>
      <w:r w:rsidR="00A938DE" w:rsidRPr="005A2363">
        <w:rPr>
          <w:rFonts w:ascii="Times New Roman" w:hAnsi="Times New Roman"/>
          <w:lang w:eastAsia="ru-RU"/>
        </w:rPr>
        <w:t>.</w:t>
      </w:r>
      <w:r w:rsidR="002500CE" w:rsidRPr="005A2363">
        <w:rPr>
          <w:rFonts w:ascii="Times New Roman" w:hAnsi="Times New Roman"/>
          <w:lang w:eastAsia="ru-RU"/>
        </w:rPr>
        <w:t>5</w:t>
      </w:r>
      <w:r w:rsidR="0089031B" w:rsidRPr="005A2363">
        <w:rPr>
          <w:rFonts w:ascii="Times New Roman" w:hAnsi="Times New Roman"/>
          <w:lang w:eastAsia="ru-RU"/>
        </w:rPr>
        <w:t xml:space="preserve">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16</w:t>
      </w:r>
      <w:r w:rsidR="00A938DE" w:rsidRPr="005A2363">
        <w:rPr>
          <w:rFonts w:ascii="Times New Roman" w:hAnsi="Times New Roman"/>
        </w:rPr>
        <w:t>.</w:t>
      </w:r>
      <w:r w:rsidR="002500CE" w:rsidRPr="005A2363">
        <w:rPr>
          <w:rFonts w:ascii="Times New Roman" w:hAnsi="Times New Roman"/>
        </w:rPr>
        <w:t>6</w:t>
      </w:r>
      <w:r w:rsidR="007A6AB0" w:rsidRPr="005A2363">
        <w:rPr>
          <w:rFonts w:ascii="Times New Roman" w:hAnsi="Times New Roman"/>
        </w:rPr>
        <w:t xml:space="preserve"> Протокол вскрытия конвертов с заявками на участие в конкурсе подписывается всеми присутствующими членами комиссии </w:t>
      </w:r>
      <w:r w:rsidR="00764EFB" w:rsidRPr="005A2363">
        <w:rPr>
          <w:rFonts w:ascii="Times New Roman" w:hAnsi="Times New Roman"/>
        </w:rPr>
        <w:t>непосредственно после вскрытия конвертов с заявками на участие в конкурсе</w:t>
      </w:r>
      <w:r w:rsidR="007A6AB0" w:rsidRPr="005A2363">
        <w:rPr>
          <w:rFonts w:ascii="Times New Roman" w:hAnsi="Times New Roman"/>
        </w:rPr>
        <w:t xml:space="preserve"> и </w:t>
      </w:r>
      <w:r w:rsidR="001E6AEE" w:rsidRPr="005A2363">
        <w:rPr>
          <w:rFonts w:ascii="Times New Roman" w:hAnsi="Times New Roman"/>
        </w:rPr>
        <w:t xml:space="preserve">не позднее чем через три дня со </w:t>
      </w:r>
      <w:r w:rsidR="007A6AB0" w:rsidRPr="005A2363">
        <w:rPr>
          <w:rFonts w:ascii="Times New Roman" w:hAnsi="Times New Roman"/>
        </w:rPr>
        <w:t xml:space="preserve">дня подписания протокола размещается Заказчиком </w:t>
      </w:r>
      <w:r w:rsidR="009B0036" w:rsidRPr="005A2363">
        <w:rPr>
          <w:rFonts w:ascii="Times New Roman" w:hAnsi="Times New Roman"/>
        </w:rPr>
        <w:t>в единой информационной системе</w:t>
      </w:r>
      <w:r w:rsidR="007A6AB0" w:rsidRPr="005A2363">
        <w:rPr>
          <w:rFonts w:ascii="Times New Roman" w:hAnsi="Times New Roman"/>
        </w:rPr>
        <w:t>.</w:t>
      </w:r>
    </w:p>
    <w:p w:rsidR="007A6AB0" w:rsidRPr="005A2363" w:rsidRDefault="00224ABD" w:rsidP="00B90B3D">
      <w:pPr>
        <w:pStyle w:val="20"/>
        <w:suppressAutoHyphens/>
        <w:spacing w:after="120" w:line="240" w:lineRule="auto"/>
        <w:ind w:firstLine="284"/>
        <w:jc w:val="center"/>
        <w:rPr>
          <w:rFonts w:ascii="Times New Roman" w:hAnsi="Times New Roman"/>
          <w:i w:val="0"/>
          <w:sz w:val="22"/>
          <w:szCs w:val="22"/>
        </w:rPr>
      </w:pPr>
      <w:bookmarkStart w:id="92" w:name="_Toc312049682"/>
      <w:r w:rsidRPr="005A2363">
        <w:rPr>
          <w:rFonts w:ascii="Times New Roman" w:hAnsi="Times New Roman"/>
          <w:i w:val="0"/>
          <w:sz w:val="22"/>
          <w:szCs w:val="22"/>
        </w:rPr>
        <w:lastRenderedPageBreak/>
        <w:t>1</w:t>
      </w:r>
      <w:r w:rsidR="00BD313A" w:rsidRPr="005A2363">
        <w:rPr>
          <w:rFonts w:ascii="Times New Roman" w:hAnsi="Times New Roman"/>
          <w:i w:val="0"/>
          <w:sz w:val="22"/>
          <w:szCs w:val="22"/>
        </w:rPr>
        <w:t>7</w:t>
      </w:r>
      <w:r w:rsidR="007A6AB0" w:rsidRPr="005A2363">
        <w:rPr>
          <w:rFonts w:ascii="Times New Roman" w:hAnsi="Times New Roman"/>
          <w:i w:val="0"/>
          <w:sz w:val="22"/>
          <w:szCs w:val="22"/>
        </w:rPr>
        <w:t>. Порядок рассмотрения заявок на участие в конкурсе</w:t>
      </w:r>
      <w:bookmarkEnd w:id="92"/>
    </w:p>
    <w:p w:rsidR="007A6AB0" w:rsidRPr="005A2363" w:rsidRDefault="00FC7430" w:rsidP="00B90B3D">
      <w:pPr>
        <w:tabs>
          <w:tab w:val="left" w:pos="567"/>
        </w:tabs>
        <w:suppressAutoHyphens/>
        <w:spacing w:after="0" w:line="240" w:lineRule="auto"/>
        <w:ind w:firstLine="284"/>
        <w:jc w:val="both"/>
        <w:rPr>
          <w:rFonts w:ascii="Times New Roman" w:hAnsi="Times New Roman"/>
        </w:rPr>
      </w:pPr>
      <w:r w:rsidRPr="005A2363">
        <w:rPr>
          <w:rFonts w:ascii="Times New Roman" w:hAnsi="Times New Roman"/>
        </w:rPr>
        <w:t>17</w:t>
      </w:r>
      <w:r w:rsidR="00A938DE" w:rsidRPr="005A2363">
        <w:rPr>
          <w:rFonts w:ascii="Times New Roman" w:hAnsi="Times New Roman"/>
        </w:rPr>
        <w:t xml:space="preserve">.1 </w:t>
      </w:r>
      <w:r w:rsidR="007A6AB0" w:rsidRPr="005A2363">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w:t>
      </w:r>
      <w:r w:rsidR="009F0F67" w:rsidRPr="005A2363">
        <w:rPr>
          <w:rFonts w:ascii="Times New Roman" w:hAnsi="Times New Roman"/>
        </w:rPr>
        <w:t xml:space="preserve">я участников процедуры закупки </w:t>
      </w:r>
      <w:r w:rsidR="007A6AB0" w:rsidRPr="005A2363">
        <w:rPr>
          <w:rFonts w:ascii="Times New Roman" w:hAnsi="Times New Roman"/>
        </w:rPr>
        <w:t>требованиям, установленным конкур</w:t>
      </w:r>
      <w:r w:rsidR="00AB5898" w:rsidRPr="005A2363">
        <w:rPr>
          <w:rFonts w:ascii="Times New Roman" w:hAnsi="Times New Roman"/>
        </w:rPr>
        <w:t>сной документацией</w:t>
      </w:r>
      <w:r w:rsidR="007A6AB0" w:rsidRPr="005A2363">
        <w:rPr>
          <w:rFonts w:ascii="Times New Roman" w:hAnsi="Times New Roman"/>
        </w:rPr>
        <w:t xml:space="preserve">. </w:t>
      </w:r>
    </w:p>
    <w:p w:rsidR="007A6AB0" w:rsidRPr="005A2363" w:rsidRDefault="007A6AB0" w:rsidP="00B90B3D">
      <w:pPr>
        <w:pStyle w:val="a7"/>
        <w:numPr>
          <w:ilvl w:val="1"/>
          <w:numId w:val="32"/>
        </w:numPr>
        <w:tabs>
          <w:tab w:val="left" w:pos="567"/>
        </w:tabs>
        <w:suppressAutoHyphens/>
        <w:spacing w:after="0" w:line="240" w:lineRule="auto"/>
        <w:ind w:left="0" w:firstLine="284"/>
        <w:jc w:val="both"/>
        <w:rPr>
          <w:rFonts w:ascii="Times New Roman" w:hAnsi="Times New Roman"/>
        </w:rPr>
      </w:pPr>
      <w:r w:rsidRPr="005A2363">
        <w:rPr>
          <w:rFonts w:ascii="Times New Roman" w:hAnsi="Times New Roman"/>
        </w:rPr>
        <w:t>Срок рассмотрения заявок на участие в конкурсе не может превышать</w:t>
      </w:r>
      <w:r w:rsidR="001D6DF7" w:rsidRPr="005A2363">
        <w:rPr>
          <w:rFonts w:ascii="Times New Roman" w:hAnsi="Times New Roman"/>
        </w:rPr>
        <w:t xml:space="preserve"> </w:t>
      </w:r>
      <w:r w:rsidR="00877D57" w:rsidRPr="005A2363">
        <w:rPr>
          <w:rFonts w:ascii="Times New Roman" w:hAnsi="Times New Roman"/>
        </w:rPr>
        <w:t>20</w:t>
      </w:r>
      <w:r w:rsidRPr="005A2363">
        <w:rPr>
          <w:rFonts w:ascii="Times New Roman" w:hAnsi="Times New Roman"/>
        </w:rPr>
        <w:t xml:space="preserve"> дней со дня вскрытия конвертов с заявками на участие в конкурсе, если иной срок не установлен в конкурсной документации.</w:t>
      </w:r>
    </w:p>
    <w:p w:rsidR="007A6AB0" w:rsidRPr="005A2363" w:rsidRDefault="007A6AB0" w:rsidP="00B90B3D">
      <w:pPr>
        <w:pStyle w:val="a7"/>
        <w:numPr>
          <w:ilvl w:val="1"/>
          <w:numId w:val="32"/>
        </w:numPr>
        <w:tabs>
          <w:tab w:val="left" w:pos="567"/>
          <w:tab w:val="left" w:pos="851"/>
        </w:tabs>
        <w:suppressAutoHyphens/>
        <w:spacing w:after="0" w:line="240" w:lineRule="auto"/>
        <w:ind w:left="0" w:firstLine="284"/>
        <w:jc w:val="both"/>
        <w:rPr>
          <w:rFonts w:ascii="Times New Roman" w:hAnsi="Times New Roman"/>
        </w:rPr>
      </w:pPr>
      <w:r w:rsidRPr="005A2363">
        <w:rPr>
          <w:rFonts w:ascii="Times New Roman" w:hAnsi="Times New Roman"/>
        </w:rPr>
        <w:t xml:space="preserve">В рамках рассмотрения заявок на участие в конкурсе Закупочная комиссия вправе привлекать экспертов либо обратиться за заключением в соответствующее структурное </w:t>
      </w:r>
      <w:r w:rsidR="00962FDE" w:rsidRPr="005A2363">
        <w:rPr>
          <w:rFonts w:ascii="Times New Roman" w:hAnsi="Times New Roman"/>
        </w:rPr>
        <w:t xml:space="preserve">подразделение </w:t>
      </w:r>
      <w:r w:rsidR="00224ABD" w:rsidRPr="005A2363">
        <w:rPr>
          <w:rFonts w:ascii="Times New Roman" w:hAnsi="Times New Roman"/>
        </w:rPr>
        <w:t>Заказчика</w:t>
      </w:r>
      <w:r w:rsidRPr="005A2363">
        <w:rPr>
          <w:rFonts w:ascii="Times New Roman" w:hAnsi="Times New Roman"/>
        </w:rPr>
        <w:t xml:space="preserve">, к функциональным задачам которого относятся вопросы, требующие экспертного мнения. </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17</w:t>
      </w:r>
      <w:r w:rsidR="00A938DE" w:rsidRPr="005A2363">
        <w:rPr>
          <w:rFonts w:ascii="Times New Roman" w:hAnsi="Times New Roman"/>
        </w:rPr>
        <w:t>.</w:t>
      </w:r>
      <w:r w:rsidR="007409C9" w:rsidRPr="005A2363">
        <w:rPr>
          <w:rFonts w:ascii="Times New Roman" w:hAnsi="Times New Roman"/>
        </w:rPr>
        <w:t>4</w:t>
      </w:r>
      <w:r w:rsidRPr="005A2363">
        <w:rPr>
          <w:rFonts w:ascii="Times New Roman" w:hAnsi="Times New Roman"/>
        </w:rPr>
        <w:t xml:space="preserve"> </w:t>
      </w:r>
      <w:r w:rsidR="007A6AB0" w:rsidRPr="005A2363">
        <w:rPr>
          <w:rFonts w:ascii="Times New Roman" w:hAnsi="Times New Roman"/>
        </w:rPr>
        <w:t>На основании результатов рассмотрения заявок на участие в конкурсе комиссией принимается решение о допуске к участию в конкурсе участника закупочной процедуры и признании участника закупочной процедуры, подавшего заявку на участие в конкурсе, участником конкурса</w:t>
      </w:r>
      <w:r w:rsidR="00006C3C" w:rsidRPr="005A2363">
        <w:rPr>
          <w:rFonts w:ascii="Times New Roman" w:hAnsi="Times New Roman"/>
        </w:rPr>
        <w:t>,</w:t>
      </w:r>
      <w:r w:rsidR="007A6AB0" w:rsidRPr="005A2363">
        <w:rPr>
          <w:rFonts w:ascii="Times New Roman" w:hAnsi="Times New Roman"/>
        </w:rPr>
        <w:t xml:space="preserve"> или об отказе в допуске такого участника закупочной процедуры к участию в конкурсе, а также оформляется протокол </w:t>
      </w:r>
      <w:r w:rsidR="003B3EA5" w:rsidRPr="005A2363">
        <w:rPr>
          <w:rFonts w:ascii="Times New Roman" w:hAnsi="Times New Roman"/>
        </w:rPr>
        <w:t>рассмотрения заявок</w:t>
      </w:r>
      <w:r w:rsidR="007A6AB0" w:rsidRPr="005A2363">
        <w:rPr>
          <w:rFonts w:ascii="Times New Roman" w:hAnsi="Times New Roman"/>
        </w:rPr>
        <w:t xml:space="preserve"> на участие в конкурсе в порядке, указанном в </w:t>
      </w:r>
      <w:r w:rsidR="00953177" w:rsidRPr="005A2363">
        <w:rPr>
          <w:rFonts w:ascii="Times New Roman" w:hAnsi="Times New Roman"/>
        </w:rPr>
        <w:t>пункт</w:t>
      </w:r>
      <w:r w:rsidR="00000864" w:rsidRPr="005A2363">
        <w:rPr>
          <w:rFonts w:ascii="Times New Roman" w:hAnsi="Times New Roman"/>
        </w:rPr>
        <w:t>ах</w:t>
      </w:r>
      <w:r w:rsidRPr="005A2363">
        <w:rPr>
          <w:rFonts w:ascii="Times New Roman" w:hAnsi="Times New Roman"/>
        </w:rPr>
        <w:t xml:space="preserve"> </w:t>
      </w:r>
      <w:r w:rsidR="00B802A1" w:rsidRPr="005A2363">
        <w:rPr>
          <w:rFonts w:ascii="Times New Roman" w:hAnsi="Times New Roman"/>
        </w:rPr>
        <w:t>1</w:t>
      </w:r>
      <w:r w:rsidRPr="005A2363">
        <w:rPr>
          <w:rFonts w:ascii="Times New Roman" w:hAnsi="Times New Roman"/>
        </w:rPr>
        <w:t>7</w:t>
      </w:r>
      <w:r w:rsidR="00B802A1" w:rsidRPr="005A2363">
        <w:rPr>
          <w:rFonts w:ascii="Times New Roman" w:hAnsi="Times New Roman"/>
        </w:rPr>
        <w:t>.</w:t>
      </w:r>
      <w:r w:rsidRPr="005A2363">
        <w:rPr>
          <w:rFonts w:ascii="Times New Roman" w:hAnsi="Times New Roman"/>
        </w:rPr>
        <w:t>5, 17</w:t>
      </w:r>
      <w:r w:rsidR="00000864" w:rsidRPr="005A2363">
        <w:rPr>
          <w:rFonts w:ascii="Times New Roman" w:hAnsi="Times New Roman"/>
        </w:rPr>
        <w:t>.6 настоящего Положения</w:t>
      </w:r>
      <w:r w:rsidR="007A6AB0" w:rsidRPr="005A2363">
        <w:rPr>
          <w:rFonts w:ascii="Times New Roman" w:hAnsi="Times New Roman"/>
        </w:rPr>
        <w:t>.</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17</w:t>
      </w:r>
      <w:r w:rsidR="00A938DE" w:rsidRPr="005A2363">
        <w:rPr>
          <w:rFonts w:ascii="Times New Roman" w:hAnsi="Times New Roman"/>
        </w:rPr>
        <w:t>.</w:t>
      </w:r>
      <w:r w:rsidR="007409C9" w:rsidRPr="005A2363">
        <w:rPr>
          <w:rFonts w:ascii="Times New Roman" w:hAnsi="Times New Roman"/>
        </w:rPr>
        <w:t>5</w:t>
      </w:r>
      <w:r w:rsidR="007A6AB0" w:rsidRPr="005A2363">
        <w:rPr>
          <w:rFonts w:ascii="Times New Roman" w:hAnsi="Times New Roman"/>
        </w:rPr>
        <w:t xml:space="preserve"> Протокол </w:t>
      </w:r>
      <w:r w:rsidR="003B3EA5" w:rsidRPr="005A2363">
        <w:rPr>
          <w:rFonts w:ascii="Times New Roman" w:hAnsi="Times New Roman"/>
        </w:rPr>
        <w:t>рассмотрения заявок</w:t>
      </w:r>
      <w:r w:rsidR="007A6AB0" w:rsidRPr="005A2363">
        <w:rPr>
          <w:rFonts w:ascii="Times New Roman" w:hAnsi="Times New Roman"/>
        </w:rPr>
        <w:t xml:space="preserve"> на участие в конкурсе</w:t>
      </w:r>
      <w:r w:rsidR="00DF2C08" w:rsidRPr="005A2363">
        <w:rPr>
          <w:rFonts w:ascii="Times New Roman" w:hAnsi="Times New Roman"/>
        </w:rPr>
        <w:t>, который помимо</w:t>
      </w:r>
      <w:r w:rsidR="001D6DF7" w:rsidRPr="005A2363">
        <w:rPr>
          <w:rFonts w:ascii="Times New Roman" w:hAnsi="Times New Roman"/>
        </w:rPr>
        <w:t xml:space="preserve"> </w:t>
      </w:r>
      <w:r w:rsidR="00DF2C08" w:rsidRPr="005A2363">
        <w:rPr>
          <w:rFonts w:ascii="Times New Roman" w:hAnsi="Times New Roman"/>
          <w:lang w:eastAsia="ru-RU"/>
        </w:rPr>
        <w:t>сведении об объеме, цене закупаемых товаров, работ, услуг, сроке исполнения контракта</w:t>
      </w:r>
      <w:r w:rsidR="00DF2C08" w:rsidRPr="005A2363">
        <w:rPr>
          <w:rFonts w:ascii="Times New Roman" w:hAnsi="Times New Roman"/>
        </w:rPr>
        <w:t xml:space="preserve">, </w:t>
      </w:r>
      <w:r w:rsidR="007A6AB0" w:rsidRPr="005A2363">
        <w:rPr>
          <w:rFonts w:ascii="Times New Roman" w:hAnsi="Times New Roman"/>
        </w:rPr>
        <w:t xml:space="preserve"> должен содержать:</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1) сведения об участниках закупочной процедуры, подавших заявки на участие в конкурсе; </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2) решение о допуске участника закупочной процедуры к участию в конкурсе и о признании его участником конкурса</w:t>
      </w:r>
      <w:r w:rsidR="00006C3C" w:rsidRPr="005A2363">
        <w:rPr>
          <w:rFonts w:ascii="Times New Roman" w:hAnsi="Times New Roman"/>
        </w:rPr>
        <w:t>,</w:t>
      </w:r>
      <w:r w:rsidRPr="005A2363">
        <w:rPr>
          <w:rFonts w:ascii="Times New Roman" w:hAnsi="Times New Roman"/>
        </w:rPr>
        <w:t xml:space="preserve"> или об отказе в допуске участника закупочной процедуры к участию в конкурсе с обоснованием такого решения;</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3) информацию о признании конкурса несостоявшимся в случае, если он был признан таковым с указанием причин признания конкурса несостоявшимся</w:t>
      </w:r>
      <w:r w:rsidR="00DF2C08" w:rsidRPr="005A2363">
        <w:rPr>
          <w:rFonts w:ascii="Times New Roman" w:hAnsi="Times New Roman"/>
        </w:rPr>
        <w:t>.</w:t>
      </w:r>
    </w:p>
    <w:p w:rsidR="009F0F67" w:rsidRPr="005A2363" w:rsidRDefault="00FC7430" w:rsidP="00B90B3D">
      <w:pPr>
        <w:pStyle w:val="afb"/>
        <w:ind w:firstLine="284"/>
        <w:jc w:val="both"/>
        <w:rPr>
          <w:rFonts w:ascii="Times New Roman" w:hAnsi="Times New Roman"/>
          <w:lang w:eastAsia="ru-RU"/>
        </w:rPr>
      </w:pPr>
      <w:r w:rsidRPr="005A2363">
        <w:rPr>
          <w:rFonts w:ascii="Times New Roman" w:hAnsi="Times New Roman"/>
        </w:rPr>
        <w:t>17</w:t>
      </w:r>
      <w:r w:rsidR="00A938DE" w:rsidRPr="005A2363">
        <w:rPr>
          <w:rFonts w:ascii="Times New Roman" w:hAnsi="Times New Roman"/>
        </w:rPr>
        <w:t>.</w:t>
      </w:r>
      <w:r w:rsidR="007409C9" w:rsidRPr="005A2363">
        <w:rPr>
          <w:rFonts w:ascii="Times New Roman" w:hAnsi="Times New Roman"/>
        </w:rPr>
        <w:t>6</w:t>
      </w:r>
      <w:r w:rsidR="007A6AB0" w:rsidRPr="005A2363">
        <w:rPr>
          <w:rFonts w:ascii="Times New Roman" w:hAnsi="Times New Roman"/>
        </w:rPr>
        <w:t xml:space="preserve"> Протокол </w:t>
      </w:r>
      <w:r w:rsidR="003B3EA5" w:rsidRPr="005A2363">
        <w:rPr>
          <w:rFonts w:ascii="Times New Roman" w:hAnsi="Times New Roman"/>
        </w:rPr>
        <w:t>рассмотрения заявок</w:t>
      </w:r>
      <w:r w:rsidR="007A6AB0" w:rsidRPr="005A2363">
        <w:rPr>
          <w:rFonts w:ascii="Times New Roman" w:hAnsi="Times New Roman"/>
        </w:rPr>
        <w:t xml:space="preserve"> на участие в конкурсе</w:t>
      </w:r>
      <w:r w:rsidR="00CB251E" w:rsidRPr="005A2363">
        <w:rPr>
          <w:rFonts w:ascii="Times New Roman" w:hAnsi="Times New Roman"/>
        </w:rPr>
        <w:t xml:space="preserve"> </w:t>
      </w:r>
      <w:r w:rsidR="00DF56B9" w:rsidRPr="005A2363">
        <w:rPr>
          <w:rFonts w:ascii="Times New Roman" w:hAnsi="Times New Roman"/>
        </w:rPr>
        <w:t>оформляется</w:t>
      </w:r>
      <w:r w:rsidR="00F375EA" w:rsidRPr="005A2363">
        <w:rPr>
          <w:rFonts w:ascii="Times New Roman" w:hAnsi="Times New Roman"/>
        </w:rPr>
        <w:t xml:space="preserve"> и</w:t>
      </w:r>
      <w:r w:rsidR="007A6AB0" w:rsidRPr="005A2363">
        <w:rPr>
          <w:rFonts w:ascii="Times New Roman" w:hAnsi="Times New Roman"/>
        </w:rPr>
        <w:t xml:space="preserve"> подписывается всеми присутствующими членами Закупочной комиссии</w:t>
      </w:r>
      <w:r w:rsidR="00A018BF" w:rsidRPr="005A2363">
        <w:rPr>
          <w:rFonts w:ascii="Times New Roman" w:hAnsi="Times New Roman"/>
        </w:rPr>
        <w:t xml:space="preserve"> в день окончания рассмотрения заявок на участие в конкурсе</w:t>
      </w:r>
      <w:r w:rsidR="007A6AB0" w:rsidRPr="005A2363">
        <w:rPr>
          <w:rFonts w:ascii="Times New Roman" w:hAnsi="Times New Roman"/>
        </w:rPr>
        <w:t xml:space="preserve"> и </w:t>
      </w:r>
      <w:r w:rsidR="008E2F4A" w:rsidRPr="005A2363">
        <w:rPr>
          <w:rFonts w:ascii="Times New Roman" w:hAnsi="Times New Roman"/>
        </w:rPr>
        <w:t xml:space="preserve">не позднее чем через три дня </w:t>
      </w:r>
      <w:r w:rsidR="007A6AB0" w:rsidRPr="005A2363">
        <w:rPr>
          <w:rFonts w:ascii="Times New Roman" w:hAnsi="Times New Roman"/>
        </w:rPr>
        <w:t>со дня подписания протокола размещается Заказчиком</w:t>
      </w:r>
      <w:r w:rsidR="008068BE" w:rsidRPr="005A2363">
        <w:rPr>
          <w:rFonts w:ascii="Times New Roman" w:hAnsi="Times New Roman"/>
        </w:rPr>
        <w:t xml:space="preserve"> в единой информационной системе</w:t>
      </w:r>
      <w:r w:rsidR="007A6AB0" w:rsidRPr="005A2363">
        <w:rPr>
          <w:rFonts w:ascii="Times New Roman" w:hAnsi="Times New Roman"/>
        </w:rPr>
        <w:t>.</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17</w:t>
      </w:r>
      <w:r w:rsidR="00A938DE" w:rsidRPr="005A2363">
        <w:rPr>
          <w:rFonts w:ascii="Times New Roman" w:hAnsi="Times New Roman"/>
        </w:rPr>
        <w:t>.</w:t>
      </w:r>
      <w:r w:rsidR="007409C9" w:rsidRPr="005A2363">
        <w:rPr>
          <w:rFonts w:ascii="Times New Roman" w:hAnsi="Times New Roman"/>
        </w:rPr>
        <w:t>7</w:t>
      </w:r>
      <w:r w:rsidR="007A6AB0" w:rsidRPr="005A2363">
        <w:rPr>
          <w:rFonts w:ascii="Times New Roman" w:hAnsi="Times New Roman"/>
        </w:rPr>
        <w:t xml:space="preserve"> При рассмотрении заявок на участие в конкурсе участник закупочной процедуры не допускается комиссией к участию в конкурсе в случае:</w:t>
      </w:r>
    </w:p>
    <w:p w:rsidR="007A6AB0" w:rsidRPr="005A2363" w:rsidRDefault="00877D5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1) </w:t>
      </w:r>
      <w:r w:rsidR="007A6AB0" w:rsidRPr="005A2363">
        <w:rPr>
          <w:rFonts w:ascii="Times New Roman" w:hAnsi="Times New Roman"/>
        </w:rPr>
        <w:t>непредставления обязательных документов либо наличия в таких документах недостоверных сведений об</w:t>
      </w:r>
      <w:r w:rsidR="00AB5898" w:rsidRPr="005A2363">
        <w:rPr>
          <w:rFonts w:ascii="Times New Roman" w:hAnsi="Times New Roman"/>
        </w:rPr>
        <w:t xml:space="preserve"> участнике закупочной процедуры</w:t>
      </w:r>
      <w:r w:rsidR="007A6AB0" w:rsidRPr="005A2363">
        <w:rPr>
          <w:rFonts w:ascii="Times New Roman" w:hAnsi="Times New Roman"/>
        </w:rPr>
        <w:t>;</w:t>
      </w:r>
    </w:p>
    <w:p w:rsidR="007A6AB0" w:rsidRPr="005A2363" w:rsidRDefault="00877D5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2) </w:t>
      </w:r>
      <w:r w:rsidR="007A6AB0" w:rsidRPr="005A2363">
        <w:rPr>
          <w:rFonts w:ascii="Times New Roman" w:hAnsi="Times New Roman"/>
        </w:rPr>
        <w:t>несоответствия участника закупочной процедуры требованиям</w:t>
      </w:r>
      <w:r w:rsidR="00510DAD" w:rsidRPr="005A2363">
        <w:rPr>
          <w:rFonts w:ascii="Times New Roman" w:hAnsi="Times New Roman"/>
        </w:rPr>
        <w:t>,</w:t>
      </w:r>
      <w:r w:rsidR="007A6AB0" w:rsidRPr="005A2363">
        <w:rPr>
          <w:rFonts w:ascii="Times New Roman" w:hAnsi="Times New Roman"/>
        </w:rPr>
        <w:t xml:space="preserve"> установ</w:t>
      </w:r>
      <w:r w:rsidR="0014295B" w:rsidRPr="005A2363">
        <w:rPr>
          <w:rFonts w:ascii="Times New Roman" w:hAnsi="Times New Roman"/>
        </w:rPr>
        <w:t>ленным конкурсной документацией</w:t>
      </w:r>
      <w:r w:rsidRPr="005A2363">
        <w:rPr>
          <w:rFonts w:ascii="Times New Roman" w:hAnsi="Times New Roman"/>
        </w:rPr>
        <w:t>;</w:t>
      </w:r>
    </w:p>
    <w:p w:rsidR="007A6AB0" w:rsidRPr="005A2363" w:rsidRDefault="00877D5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3) </w:t>
      </w:r>
      <w:r w:rsidR="007A6AB0" w:rsidRPr="005A2363">
        <w:rPr>
          <w:rFonts w:ascii="Times New Roman" w:hAnsi="Times New Roman"/>
        </w:rPr>
        <w:t>непредставления документа</w:t>
      </w:r>
      <w:r w:rsidR="00006C3C" w:rsidRPr="005A2363">
        <w:rPr>
          <w:rFonts w:ascii="Times New Roman" w:hAnsi="Times New Roman"/>
        </w:rPr>
        <w:t>,</w:t>
      </w:r>
      <w:r w:rsidR="007A6AB0" w:rsidRPr="005A2363">
        <w:rPr>
          <w:rFonts w:ascii="Times New Roman" w:hAnsi="Times New Roman"/>
        </w:rPr>
        <w:t xml:space="preserve">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 а также отсутствие поступления денежных средств, в размере обеспечения заявки на участие в конкурсе на расчетный счет Заказчика, указанный в конкурсной документации на дату и время рассмотрения заявок на участие в конкурсе, установленны</w:t>
      </w:r>
      <w:r w:rsidR="004A658C" w:rsidRPr="005A2363">
        <w:rPr>
          <w:rFonts w:ascii="Times New Roman" w:hAnsi="Times New Roman"/>
        </w:rPr>
        <w:t>х</w:t>
      </w:r>
      <w:r w:rsidR="007A6AB0" w:rsidRPr="005A2363">
        <w:rPr>
          <w:rFonts w:ascii="Times New Roman" w:hAnsi="Times New Roman"/>
        </w:rPr>
        <w:t xml:space="preserve"> в конкурс</w:t>
      </w:r>
      <w:r w:rsidRPr="005A2363">
        <w:rPr>
          <w:rFonts w:ascii="Times New Roman" w:hAnsi="Times New Roman"/>
        </w:rPr>
        <w:t>ной документации;</w:t>
      </w:r>
    </w:p>
    <w:p w:rsidR="007A6AB0" w:rsidRPr="005A2363" w:rsidRDefault="00877D5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4) </w:t>
      </w:r>
      <w:r w:rsidR="007A6AB0" w:rsidRPr="005A2363">
        <w:rPr>
          <w:rFonts w:ascii="Times New Roman" w:hAnsi="Times New Roman"/>
        </w:rPr>
        <w:t>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w:t>
      </w:r>
      <w:r w:rsidR="00510DAD" w:rsidRPr="005A2363">
        <w:rPr>
          <w:rFonts w:ascii="Times New Roman" w:hAnsi="Times New Roman"/>
        </w:rPr>
        <w:t xml:space="preserve">ную (максимальную) цену единицы </w:t>
      </w:r>
      <w:r w:rsidR="00822FCE" w:rsidRPr="005A2363">
        <w:rPr>
          <w:rFonts w:ascii="Times New Roman" w:hAnsi="Times New Roman"/>
        </w:rPr>
        <w:t>товара, работы, услуги</w:t>
      </w:r>
      <w:r w:rsidR="00510DAD" w:rsidRPr="005A2363">
        <w:rPr>
          <w:rFonts w:ascii="Times New Roman" w:hAnsi="Times New Roman"/>
        </w:rPr>
        <w:t>;</w:t>
      </w:r>
    </w:p>
    <w:p w:rsidR="007A6AB0" w:rsidRPr="005A2363" w:rsidRDefault="00877D5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5) </w:t>
      </w:r>
      <w:r w:rsidR="007A6AB0" w:rsidRPr="005A2363">
        <w:rPr>
          <w:rFonts w:ascii="Times New Roman" w:hAnsi="Times New Roman"/>
        </w:rPr>
        <w:t>наличия сведений об участнике закупочной процедуры в реестре недобросовестных поставщиков;</w:t>
      </w:r>
    </w:p>
    <w:p w:rsidR="007A6AB0" w:rsidRPr="005A2363" w:rsidRDefault="00877D5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6) </w:t>
      </w:r>
      <w:r w:rsidR="007A6AB0" w:rsidRPr="005A2363">
        <w:rPr>
          <w:rFonts w:ascii="Times New Roman" w:hAnsi="Times New Roman"/>
        </w:rPr>
        <w:t>поступления более одной заявки на участие в конкурсе или наличия более чем одного предложения в заявке на участие в конкурсе от одного участника закупочной процедуры в рамках одного конкурса (лота);</w:t>
      </w:r>
    </w:p>
    <w:p w:rsidR="007A6AB0" w:rsidRPr="005A2363" w:rsidRDefault="00B66C2D" w:rsidP="00B90B3D">
      <w:pPr>
        <w:suppressAutoHyphens/>
        <w:spacing w:after="0" w:line="240" w:lineRule="auto"/>
        <w:ind w:firstLine="284"/>
        <w:jc w:val="both"/>
        <w:rPr>
          <w:rFonts w:ascii="Times New Roman" w:hAnsi="Times New Roman"/>
        </w:rPr>
      </w:pPr>
      <w:r w:rsidRPr="005A2363">
        <w:rPr>
          <w:rFonts w:ascii="Times New Roman" w:hAnsi="Times New Roman"/>
        </w:rPr>
        <w:t>7</w:t>
      </w:r>
      <w:r w:rsidR="00877D57" w:rsidRPr="005A2363">
        <w:rPr>
          <w:rFonts w:ascii="Times New Roman" w:hAnsi="Times New Roman"/>
        </w:rPr>
        <w:t xml:space="preserve">) </w:t>
      </w:r>
      <w:r w:rsidR="007A6AB0" w:rsidRPr="005A2363">
        <w:rPr>
          <w:rFonts w:ascii="Times New Roman" w:hAnsi="Times New Roman"/>
        </w:rPr>
        <w:t>в иных случаях, предусмотренных конкурсной документацией.</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17</w:t>
      </w:r>
      <w:r w:rsidR="00A938DE" w:rsidRPr="005A2363">
        <w:rPr>
          <w:rFonts w:ascii="Times New Roman" w:hAnsi="Times New Roman"/>
        </w:rPr>
        <w:t>.</w:t>
      </w:r>
      <w:r w:rsidR="007409C9" w:rsidRPr="005A2363">
        <w:rPr>
          <w:rFonts w:ascii="Times New Roman" w:hAnsi="Times New Roman"/>
        </w:rPr>
        <w:t>8</w:t>
      </w:r>
      <w:r w:rsidR="007A6AB0" w:rsidRPr="005A2363">
        <w:rPr>
          <w:rFonts w:ascii="Times New Roman" w:hAnsi="Times New Roman"/>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закупочной процедуры, подавших заявки на участие в конкурсе, или о допуске к участию в конкурсе и признании участником конкурса только одного участника закупочной процедуры, подавшего заявку на участие в конкурсе, конкурс признается несостоявшимся. </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В случае если конкурсной доку</w:t>
      </w:r>
      <w:r w:rsidR="00510DAD" w:rsidRPr="005A2363">
        <w:rPr>
          <w:rFonts w:ascii="Times New Roman" w:hAnsi="Times New Roman"/>
        </w:rPr>
        <w:t>ментацией</w:t>
      </w:r>
      <w:r w:rsidRPr="005A2363">
        <w:rPr>
          <w:rFonts w:ascii="Times New Roman" w:hAnsi="Times New Roman"/>
        </w:rPr>
        <w:t xml:space="preserve"> предусмотрено два и более лота, кон</w:t>
      </w:r>
      <w:r w:rsidR="00FB0A3D" w:rsidRPr="005A2363">
        <w:rPr>
          <w:rFonts w:ascii="Times New Roman" w:hAnsi="Times New Roman"/>
        </w:rPr>
        <w:t>курс признается не</w:t>
      </w:r>
      <w:r w:rsidRPr="005A2363">
        <w:rPr>
          <w:rFonts w:ascii="Times New Roman" w:hAnsi="Times New Roman"/>
        </w:rPr>
        <w:t xml:space="preserve">состоявшимся только в отношении того лота, решение об отказе в допуске к участию в котором принято относительно всех участников закупочной процедуры,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закупочной процедуры, подавшего заявку на участие в конкурсе в отношении этого лота. </w:t>
      </w:r>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17</w:t>
      </w:r>
      <w:r w:rsidR="00A938DE" w:rsidRPr="005A2363">
        <w:rPr>
          <w:rFonts w:ascii="Times New Roman" w:hAnsi="Times New Roman"/>
        </w:rPr>
        <w:t>.</w:t>
      </w:r>
      <w:r w:rsidR="007409C9" w:rsidRPr="005A2363">
        <w:rPr>
          <w:rFonts w:ascii="Times New Roman" w:hAnsi="Times New Roman"/>
        </w:rPr>
        <w:t>9</w:t>
      </w:r>
      <w:r w:rsidR="007A6AB0" w:rsidRPr="005A2363">
        <w:rPr>
          <w:rFonts w:ascii="Times New Roman" w:hAnsi="Times New Roman"/>
        </w:rPr>
        <w:t xml:space="preserve"> В случае если конкурс признан несостоявшимся Заказчик </w:t>
      </w:r>
      <w:r w:rsidR="006753B3" w:rsidRPr="005A2363">
        <w:rPr>
          <w:rFonts w:ascii="Times New Roman" w:hAnsi="Times New Roman"/>
        </w:rPr>
        <w:t xml:space="preserve">вправе </w:t>
      </w:r>
      <w:r w:rsidR="00DF1E2C" w:rsidRPr="005A2363">
        <w:rPr>
          <w:rFonts w:ascii="Times New Roman" w:hAnsi="Times New Roman"/>
        </w:rPr>
        <w:t xml:space="preserve">внести изменения в план закупок и </w:t>
      </w:r>
      <w:r w:rsidR="002500CE" w:rsidRPr="005A2363">
        <w:rPr>
          <w:rFonts w:ascii="Times New Roman" w:hAnsi="Times New Roman"/>
          <w:lang w:eastAsia="ru-RU"/>
        </w:rPr>
        <w:t>провести</w:t>
      </w:r>
      <w:r w:rsidR="001D6DF7" w:rsidRPr="005A2363">
        <w:rPr>
          <w:rFonts w:ascii="Times New Roman" w:hAnsi="Times New Roman"/>
          <w:lang w:eastAsia="ru-RU"/>
        </w:rPr>
        <w:t xml:space="preserve"> </w:t>
      </w:r>
      <w:r w:rsidR="002500CE" w:rsidRPr="005A2363">
        <w:rPr>
          <w:rFonts w:ascii="Times New Roman" w:hAnsi="Times New Roman"/>
          <w:lang w:eastAsia="ru-RU"/>
        </w:rPr>
        <w:t>новую</w:t>
      </w:r>
      <w:r w:rsidR="006753B3" w:rsidRPr="005A2363">
        <w:rPr>
          <w:rFonts w:ascii="Times New Roman" w:hAnsi="Times New Roman"/>
          <w:lang w:eastAsia="ru-RU"/>
        </w:rPr>
        <w:t xml:space="preserve"> процедур</w:t>
      </w:r>
      <w:r w:rsidR="002500CE" w:rsidRPr="005A2363">
        <w:rPr>
          <w:rFonts w:ascii="Times New Roman" w:hAnsi="Times New Roman"/>
          <w:lang w:eastAsia="ru-RU"/>
        </w:rPr>
        <w:t>у</w:t>
      </w:r>
      <w:r w:rsidR="006753B3" w:rsidRPr="005A2363">
        <w:rPr>
          <w:rFonts w:ascii="Times New Roman" w:hAnsi="Times New Roman"/>
          <w:lang w:eastAsia="ru-RU"/>
        </w:rPr>
        <w:t xml:space="preserve"> закупки либо принять решение о заключении договора с единственным поставщиком (подрядчиком, исполнителем</w:t>
      </w:r>
      <w:r w:rsidR="008F0E46" w:rsidRPr="005A2363">
        <w:rPr>
          <w:rFonts w:ascii="Times New Roman" w:hAnsi="Times New Roman"/>
          <w:lang w:eastAsia="ru-RU"/>
        </w:rPr>
        <w:t>)</w:t>
      </w:r>
      <w:r w:rsidR="007A6AB0" w:rsidRPr="005A2363">
        <w:rPr>
          <w:rFonts w:ascii="Times New Roman" w:hAnsi="Times New Roman"/>
        </w:rPr>
        <w:t xml:space="preserve">. При этом цена такого договора не может превышать начальную (максимальную) цену договора, указанную в извещении о проведении конкурса. Договор заключается в порядке, предусмотренном </w:t>
      </w:r>
      <w:r w:rsidR="00000864" w:rsidRPr="005A2363">
        <w:rPr>
          <w:rFonts w:ascii="Times New Roman" w:hAnsi="Times New Roman"/>
        </w:rPr>
        <w:t xml:space="preserve">разделом </w:t>
      </w:r>
      <w:r w:rsidRPr="005A2363">
        <w:rPr>
          <w:rFonts w:ascii="Times New Roman" w:hAnsi="Times New Roman"/>
        </w:rPr>
        <w:t>20</w:t>
      </w:r>
      <w:r w:rsidR="007A6AB0" w:rsidRPr="005A2363">
        <w:rPr>
          <w:rFonts w:ascii="Times New Roman" w:hAnsi="Times New Roman"/>
        </w:rPr>
        <w:t xml:space="preserve"> настоящего Положения.</w:t>
      </w:r>
    </w:p>
    <w:p w:rsidR="007A6AB0" w:rsidRPr="005A2363" w:rsidRDefault="00FC7430" w:rsidP="00B90B3D">
      <w:pPr>
        <w:suppressAutoHyphens/>
        <w:spacing w:after="0" w:line="240" w:lineRule="auto"/>
        <w:ind w:firstLine="284"/>
        <w:jc w:val="both"/>
        <w:rPr>
          <w:rFonts w:ascii="Times New Roman" w:hAnsi="Times New Roman"/>
          <w:color w:val="000000"/>
        </w:rPr>
      </w:pPr>
      <w:r w:rsidRPr="005A2363">
        <w:rPr>
          <w:rFonts w:ascii="Times New Roman" w:hAnsi="Times New Roman"/>
        </w:rPr>
        <w:lastRenderedPageBreak/>
        <w:t>17</w:t>
      </w:r>
      <w:r w:rsidR="00A938DE" w:rsidRPr="005A2363">
        <w:rPr>
          <w:rFonts w:ascii="Times New Roman" w:hAnsi="Times New Roman"/>
        </w:rPr>
        <w:t>.</w:t>
      </w:r>
      <w:r w:rsidR="007A6AB0" w:rsidRPr="005A2363">
        <w:rPr>
          <w:rFonts w:ascii="Times New Roman" w:hAnsi="Times New Roman"/>
        </w:rPr>
        <w:t>1</w:t>
      </w:r>
      <w:r w:rsidR="007409C9" w:rsidRPr="005A2363">
        <w:rPr>
          <w:rFonts w:ascii="Times New Roman" w:hAnsi="Times New Roman"/>
        </w:rPr>
        <w:t>0</w:t>
      </w:r>
      <w:r w:rsidR="007A6AB0" w:rsidRPr="005A2363">
        <w:rPr>
          <w:rFonts w:ascii="Times New Roman" w:hAnsi="Times New Roman"/>
        </w:rPr>
        <w:t xml:space="preserve"> Порядок возврата участникам закупочной процедуры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000864" w:rsidRPr="005A2363">
        <w:rPr>
          <w:rFonts w:ascii="Times New Roman" w:hAnsi="Times New Roman"/>
        </w:rPr>
        <w:t>разделом</w:t>
      </w:r>
      <w:r w:rsidR="007A6AB0" w:rsidRPr="005A2363">
        <w:rPr>
          <w:rFonts w:ascii="Times New Roman" w:hAnsi="Times New Roman"/>
        </w:rPr>
        <w:t xml:space="preserve"> 1</w:t>
      </w:r>
      <w:r w:rsidR="00C63F5B" w:rsidRPr="005A2363">
        <w:rPr>
          <w:rFonts w:ascii="Times New Roman" w:hAnsi="Times New Roman"/>
        </w:rPr>
        <w:t>2</w:t>
      </w:r>
      <w:r w:rsidR="007A6AB0" w:rsidRPr="005A2363">
        <w:rPr>
          <w:rFonts w:ascii="Times New Roman" w:hAnsi="Times New Roman"/>
        </w:rPr>
        <w:t xml:space="preserve"> настоящего Положения.</w:t>
      </w:r>
    </w:p>
    <w:p w:rsidR="007A6AB0" w:rsidRPr="005A2363" w:rsidRDefault="00F375EA" w:rsidP="00B90B3D">
      <w:pPr>
        <w:pStyle w:val="20"/>
        <w:suppressAutoHyphens/>
        <w:spacing w:after="120" w:line="240" w:lineRule="auto"/>
        <w:ind w:firstLine="284"/>
        <w:jc w:val="center"/>
        <w:rPr>
          <w:rFonts w:ascii="Times New Roman" w:hAnsi="Times New Roman"/>
          <w:i w:val="0"/>
          <w:sz w:val="22"/>
          <w:szCs w:val="22"/>
        </w:rPr>
      </w:pPr>
      <w:bookmarkStart w:id="93" w:name="_Toc312049683"/>
      <w:r w:rsidRPr="005A2363">
        <w:rPr>
          <w:rFonts w:ascii="Times New Roman" w:hAnsi="Times New Roman"/>
          <w:i w:val="0"/>
          <w:sz w:val="22"/>
          <w:szCs w:val="22"/>
        </w:rPr>
        <w:t>1</w:t>
      </w:r>
      <w:r w:rsidR="00BD313A" w:rsidRPr="005A2363">
        <w:rPr>
          <w:rFonts w:ascii="Times New Roman" w:hAnsi="Times New Roman"/>
          <w:i w:val="0"/>
          <w:sz w:val="22"/>
          <w:szCs w:val="22"/>
        </w:rPr>
        <w:t>8</w:t>
      </w:r>
      <w:r w:rsidR="007A6AB0" w:rsidRPr="005A2363">
        <w:rPr>
          <w:rFonts w:ascii="Times New Roman" w:hAnsi="Times New Roman"/>
          <w:i w:val="0"/>
          <w:sz w:val="22"/>
          <w:szCs w:val="22"/>
        </w:rPr>
        <w:t>. Оценка и сопоставление заявок на участие в конкурсе</w:t>
      </w:r>
      <w:bookmarkEnd w:id="93"/>
    </w:p>
    <w:p w:rsidR="007A6AB0"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18</w:t>
      </w:r>
      <w:r w:rsidR="00A938DE" w:rsidRPr="005A2363">
        <w:rPr>
          <w:rFonts w:ascii="Times New Roman" w:hAnsi="Times New Roman"/>
        </w:rPr>
        <w:t>.</w:t>
      </w:r>
      <w:r w:rsidR="007A6AB0" w:rsidRPr="005A2363">
        <w:rPr>
          <w:rFonts w:ascii="Times New Roman" w:hAnsi="Times New Roman"/>
        </w:rPr>
        <w:t xml:space="preserve">1 Закупочная комиссия осуществляет оценку и сопоставление заявок на участие в конкурсе, поданных участниками закупочной процедуры, признанными участниками конкурса. Оценка и сопоставление таких заявок не может превышать </w:t>
      </w:r>
      <w:r w:rsidR="00A474DE" w:rsidRPr="005A2363">
        <w:rPr>
          <w:rFonts w:ascii="Times New Roman" w:hAnsi="Times New Roman"/>
        </w:rPr>
        <w:t>пя</w:t>
      </w:r>
      <w:r w:rsidR="00F46FF9" w:rsidRPr="005A2363">
        <w:rPr>
          <w:rFonts w:ascii="Times New Roman" w:hAnsi="Times New Roman"/>
        </w:rPr>
        <w:t>т</w:t>
      </w:r>
      <w:r w:rsidR="007A6AB0" w:rsidRPr="005A2363">
        <w:rPr>
          <w:rFonts w:ascii="Times New Roman" w:hAnsi="Times New Roman"/>
        </w:rPr>
        <w:t xml:space="preserve">ь дней со дня подписания протокола </w:t>
      </w:r>
      <w:r w:rsidR="000729BD" w:rsidRPr="005A2363">
        <w:rPr>
          <w:rFonts w:ascii="Times New Roman" w:hAnsi="Times New Roman"/>
        </w:rPr>
        <w:t>рассмотрения заявок</w:t>
      </w:r>
      <w:r w:rsidR="001E189D" w:rsidRPr="005A2363">
        <w:rPr>
          <w:rFonts w:ascii="Times New Roman" w:hAnsi="Times New Roman"/>
        </w:rPr>
        <w:t xml:space="preserve"> на участие в конкурсе</w:t>
      </w:r>
      <w:r w:rsidR="007A6AB0" w:rsidRPr="005A2363">
        <w:rPr>
          <w:rFonts w:ascii="Times New Roman" w:hAnsi="Times New Roman"/>
        </w:rPr>
        <w:t xml:space="preserve">, если иной срок не указан в конкурсной документации. </w:t>
      </w:r>
    </w:p>
    <w:p w:rsidR="008B22EE" w:rsidRPr="005A2363" w:rsidRDefault="00FC7430" w:rsidP="00B90B3D">
      <w:pPr>
        <w:suppressAutoHyphens/>
        <w:spacing w:after="0" w:line="240" w:lineRule="auto"/>
        <w:ind w:firstLine="284"/>
        <w:jc w:val="both"/>
        <w:rPr>
          <w:rFonts w:ascii="Times New Roman" w:hAnsi="Times New Roman"/>
        </w:rPr>
      </w:pPr>
      <w:r w:rsidRPr="005A2363">
        <w:rPr>
          <w:rFonts w:ascii="Times New Roman" w:hAnsi="Times New Roman"/>
        </w:rPr>
        <w:t>18</w:t>
      </w:r>
      <w:r w:rsidR="00A938DE" w:rsidRPr="005A2363">
        <w:rPr>
          <w:rFonts w:ascii="Times New Roman" w:hAnsi="Times New Roman"/>
        </w:rPr>
        <w:t>.</w:t>
      </w:r>
      <w:r w:rsidR="007A6AB0" w:rsidRPr="005A2363">
        <w:rPr>
          <w:rFonts w:ascii="Times New Roman" w:hAnsi="Times New Roman"/>
        </w:rPr>
        <w:t xml:space="preserve">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r w:rsidR="00E83449" w:rsidRPr="005A2363">
        <w:rPr>
          <w:rFonts w:ascii="Times New Roman" w:hAnsi="Times New Roman"/>
        </w:rPr>
        <w:t>Обязательно применяется не менее двух критериев оценки, одним из которых является «цена договора»</w:t>
      </w:r>
      <w:r w:rsidR="00D169DD" w:rsidRPr="005A2363">
        <w:rPr>
          <w:rFonts w:ascii="Times New Roman" w:hAnsi="Times New Roman"/>
        </w:rPr>
        <w:t>.</w:t>
      </w:r>
    </w:p>
    <w:p w:rsidR="007A6AB0" w:rsidRPr="005A2363" w:rsidRDefault="00FC7430" w:rsidP="00B90B3D">
      <w:pPr>
        <w:tabs>
          <w:tab w:val="left" w:pos="567"/>
          <w:tab w:val="left" w:pos="851"/>
        </w:tabs>
        <w:suppressAutoHyphens/>
        <w:spacing w:after="0" w:line="240" w:lineRule="auto"/>
        <w:ind w:firstLine="284"/>
        <w:jc w:val="both"/>
        <w:rPr>
          <w:rFonts w:ascii="Times New Roman" w:hAnsi="Times New Roman"/>
        </w:rPr>
      </w:pPr>
      <w:r w:rsidRPr="005A2363">
        <w:rPr>
          <w:rFonts w:ascii="Times New Roman" w:hAnsi="Times New Roman"/>
        </w:rPr>
        <w:t>18</w:t>
      </w:r>
      <w:r w:rsidR="00A938DE" w:rsidRPr="005A2363">
        <w:rPr>
          <w:rFonts w:ascii="Times New Roman" w:hAnsi="Times New Roman"/>
        </w:rPr>
        <w:t>.</w:t>
      </w:r>
      <w:r w:rsidR="00055800" w:rsidRPr="005A2363">
        <w:rPr>
          <w:rFonts w:ascii="Times New Roman" w:hAnsi="Times New Roman"/>
        </w:rPr>
        <w:t>3</w:t>
      </w:r>
      <w:r w:rsidR="007A6AB0" w:rsidRPr="005A2363">
        <w:rPr>
          <w:rFonts w:ascii="Times New Roman" w:hAnsi="Times New Roman"/>
        </w:rPr>
        <w:t>.</w:t>
      </w:r>
      <w:r w:rsidR="007A6AB0" w:rsidRPr="005A2363">
        <w:rPr>
          <w:rFonts w:ascii="Times New Roman" w:hAnsi="Times New Roman"/>
        </w:rPr>
        <w:tab/>
        <w:t xml:space="preserve">На основании результатов оценки и сопоставления заявок на участие в конкурсе Закупочной комиссией каждой заявке </w:t>
      </w:r>
      <w:r w:rsidR="00D169DD" w:rsidRPr="005A2363">
        <w:rPr>
          <w:rFonts w:ascii="Times New Roman" w:hAnsi="Times New Roman"/>
        </w:rPr>
        <w:t xml:space="preserve">присваивается </w:t>
      </w:r>
      <w:r w:rsidR="007A6AB0" w:rsidRPr="005A2363">
        <w:rPr>
          <w:rFonts w:ascii="Times New Roman" w:hAnsi="Times New Roman"/>
        </w:rPr>
        <w:t>порядковый номер. Первый номер присваивается заявке на участие в конкурсе, набравшей по результатам оценки</w:t>
      </w:r>
      <w:r w:rsidR="00E83449" w:rsidRPr="005A2363">
        <w:rPr>
          <w:rFonts w:ascii="Times New Roman" w:hAnsi="Times New Roman"/>
        </w:rPr>
        <w:t xml:space="preserve"> максимальное количество баллов</w:t>
      </w:r>
      <w:r w:rsidR="007A6AB0" w:rsidRPr="005A2363">
        <w:rPr>
          <w:rFonts w:ascii="Times New Roman" w:hAnsi="Times New Roman"/>
        </w:rPr>
        <w:t xml:space="preserve">. Такая заявка считается содержащей лучшие условия исполнения договора. Оценка </w:t>
      </w:r>
      <w:r w:rsidR="00055800" w:rsidRPr="005A2363">
        <w:rPr>
          <w:rFonts w:ascii="Times New Roman" w:hAnsi="Times New Roman"/>
        </w:rPr>
        <w:t xml:space="preserve">заявок </w:t>
      </w:r>
      <w:r w:rsidR="007A6AB0" w:rsidRPr="005A2363">
        <w:rPr>
          <w:rFonts w:ascii="Times New Roman" w:hAnsi="Times New Roman"/>
        </w:rPr>
        <w:t xml:space="preserve">и присвоение порядковых номеров осуществляется по каждому лоту отдельно.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w:t>
      </w:r>
    </w:p>
    <w:p w:rsidR="007A6AB0" w:rsidRPr="005A2363" w:rsidRDefault="00FC7430" w:rsidP="00B90B3D">
      <w:pPr>
        <w:tabs>
          <w:tab w:val="left" w:pos="567"/>
          <w:tab w:val="left" w:pos="851"/>
        </w:tabs>
        <w:suppressAutoHyphens/>
        <w:spacing w:after="0" w:line="240" w:lineRule="auto"/>
        <w:ind w:firstLine="284"/>
        <w:jc w:val="both"/>
        <w:rPr>
          <w:rFonts w:ascii="Times New Roman" w:hAnsi="Times New Roman"/>
        </w:rPr>
      </w:pPr>
      <w:r w:rsidRPr="005A2363">
        <w:rPr>
          <w:rFonts w:ascii="Times New Roman" w:hAnsi="Times New Roman"/>
        </w:rPr>
        <w:t>18</w:t>
      </w:r>
      <w:r w:rsidR="00A938DE" w:rsidRPr="005A2363">
        <w:rPr>
          <w:rFonts w:ascii="Times New Roman" w:hAnsi="Times New Roman"/>
        </w:rPr>
        <w:t>.4</w:t>
      </w:r>
      <w:r w:rsidR="007A6AB0" w:rsidRPr="005A2363">
        <w:rPr>
          <w:rFonts w:ascii="Times New Roman" w:hAnsi="Times New Roman"/>
        </w:rPr>
        <w:t>.</w:t>
      </w:r>
      <w:r w:rsidR="007A6AB0" w:rsidRPr="005A2363">
        <w:rPr>
          <w:rFonts w:ascii="Times New Roman" w:hAnsi="Times New Roman"/>
        </w:rPr>
        <w:tab/>
        <w:t>В случае если в нескольких заявках на участие в конкурсе содержатся одинаковые условия исполнения договора и такие заявки получили одинаковые</w:t>
      </w:r>
      <w:r w:rsidR="00E83449" w:rsidRPr="005A2363">
        <w:rPr>
          <w:rFonts w:ascii="Times New Roman" w:hAnsi="Times New Roman"/>
        </w:rPr>
        <w:t xml:space="preserve"> оценки</w:t>
      </w:r>
      <w:r w:rsidR="00D86ACB" w:rsidRPr="005A2363">
        <w:rPr>
          <w:rFonts w:ascii="Times New Roman" w:hAnsi="Times New Roman"/>
        </w:rPr>
        <w:t>,</w:t>
      </w:r>
      <w:r w:rsidR="001D6DF7" w:rsidRPr="005A2363">
        <w:rPr>
          <w:rFonts w:ascii="Times New Roman" w:hAnsi="Times New Roman"/>
        </w:rPr>
        <w:t xml:space="preserve"> </w:t>
      </w:r>
      <w:r w:rsidR="00670A93" w:rsidRPr="005A2363">
        <w:rPr>
          <w:rFonts w:ascii="Times New Roman" w:hAnsi="Times New Roman"/>
        </w:rPr>
        <w:t>победителем признается участник, заявка</w:t>
      </w:r>
      <w:r w:rsidR="007A6AB0" w:rsidRPr="005A2363">
        <w:rPr>
          <w:rFonts w:ascii="Times New Roman" w:hAnsi="Times New Roman"/>
        </w:rPr>
        <w:t xml:space="preserve"> котор</w:t>
      </w:r>
      <w:r w:rsidR="00670A93" w:rsidRPr="005A2363">
        <w:rPr>
          <w:rFonts w:ascii="Times New Roman" w:hAnsi="Times New Roman"/>
        </w:rPr>
        <w:t>ого</w:t>
      </w:r>
      <w:r w:rsidR="007A6AB0" w:rsidRPr="005A2363">
        <w:rPr>
          <w:rFonts w:ascii="Times New Roman" w:hAnsi="Times New Roman"/>
        </w:rPr>
        <w:t xml:space="preserve"> поступила ранее других заявок на участие в конкурсе</w:t>
      </w:r>
      <w:r w:rsidR="00FE6425" w:rsidRPr="005A2363">
        <w:rPr>
          <w:rFonts w:ascii="Times New Roman" w:hAnsi="Times New Roman"/>
        </w:rPr>
        <w:t>.</w:t>
      </w:r>
    </w:p>
    <w:p w:rsidR="007A6AB0" w:rsidRPr="005A2363" w:rsidRDefault="00FC7430" w:rsidP="00B90B3D">
      <w:pPr>
        <w:tabs>
          <w:tab w:val="left" w:pos="567"/>
          <w:tab w:val="left" w:pos="1134"/>
        </w:tabs>
        <w:suppressAutoHyphens/>
        <w:spacing w:after="0" w:line="240" w:lineRule="auto"/>
        <w:ind w:firstLine="284"/>
        <w:jc w:val="both"/>
        <w:rPr>
          <w:rFonts w:ascii="Times New Roman" w:hAnsi="Times New Roman"/>
        </w:rPr>
      </w:pPr>
      <w:r w:rsidRPr="005A2363">
        <w:rPr>
          <w:rFonts w:ascii="Times New Roman" w:hAnsi="Times New Roman"/>
        </w:rPr>
        <w:t>18</w:t>
      </w:r>
      <w:r w:rsidR="00A938DE" w:rsidRPr="005A2363">
        <w:rPr>
          <w:rFonts w:ascii="Times New Roman" w:hAnsi="Times New Roman"/>
        </w:rPr>
        <w:t>.</w:t>
      </w:r>
      <w:r w:rsidR="00055800" w:rsidRPr="005A2363">
        <w:rPr>
          <w:rFonts w:ascii="Times New Roman" w:hAnsi="Times New Roman"/>
        </w:rPr>
        <w:t>5</w:t>
      </w:r>
      <w:r w:rsidR="00945DD0" w:rsidRPr="005A2363">
        <w:rPr>
          <w:rFonts w:ascii="Times New Roman" w:hAnsi="Times New Roman"/>
        </w:rPr>
        <w:t xml:space="preserve">. </w:t>
      </w:r>
      <w:r w:rsidR="007A6AB0" w:rsidRPr="005A2363">
        <w:rPr>
          <w:rFonts w:ascii="Times New Roman" w:hAnsi="Times New Roman"/>
        </w:rPr>
        <w:t>На основании результатов оценки и сопоставления заявок на участие в конкурсе оформляется протокол оценки и сопоставления заявок на участие в конкурсе, котор</w:t>
      </w:r>
      <w:r w:rsidR="00DF2C08" w:rsidRPr="005A2363">
        <w:rPr>
          <w:rFonts w:ascii="Times New Roman" w:hAnsi="Times New Roman"/>
        </w:rPr>
        <w:t>ый помимо</w:t>
      </w:r>
      <w:r w:rsidR="001D6DF7" w:rsidRPr="005A2363">
        <w:rPr>
          <w:rFonts w:ascii="Times New Roman" w:hAnsi="Times New Roman"/>
        </w:rPr>
        <w:t xml:space="preserve"> </w:t>
      </w:r>
      <w:r w:rsidR="00DF2C08" w:rsidRPr="005A2363">
        <w:rPr>
          <w:rFonts w:ascii="Times New Roman" w:hAnsi="Times New Roman"/>
          <w:lang w:eastAsia="ru-RU"/>
        </w:rPr>
        <w:t>сведении об объеме, цене закупаемых товаров, работ, услуг, сроке исполнения контракта</w:t>
      </w:r>
      <w:r w:rsidR="00DF2C08" w:rsidRPr="005A2363">
        <w:rPr>
          <w:rFonts w:ascii="Times New Roman" w:hAnsi="Times New Roman"/>
        </w:rPr>
        <w:t xml:space="preserve">, </w:t>
      </w:r>
      <w:r w:rsidR="007A6AB0" w:rsidRPr="005A2363">
        <w:rPr>
          <w:rFonts w:ascii="Times New Roman" w:hAnsi="Times New Roman"/>
        </w:rPr>
        <w:t xml:space="preserve"> долж</w:t>
      </w:r>
      <w:r w:rsidR="00DF2C08" w:rsidRPr="005A2363">
        <w:rPr>
          <w:rFonts w:ascii="Times New Roman" w:hAnsi="Times New Roman"/>
        </w:rPr>
        <w:t>е</w:t>
      </w:r>
      <w:r w:rsidR="007A6AB0" w:rsidRPr="005A2363">
        <w:rPr>
          <w:rFonts w:ascii="Times New Roman" w:hAnsi="Times New Roman"/>
        </w:rPr>
        <w:t xml:space="preserve">н содержать следующие сведения: </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 сведения об участниках конкурса, заявки которых оценивались и сопоставлялись Закупочной комиссией;</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2) о принятом на основании результатов оценки и сопоставления заявок на участие в конкурсе решении;</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3) наименования (для юридических лиц), фамилии, имена, отчества (для физических лиц) заявкам на участие в конкурсе которых присвоен первый и второй номера</w:t>
      </w:r>
      <w:r w:rsidR="00DF2C08" w:rsidRPr="005A2363">
        <w:rPr>
          <w:rFonts w:ascii="Times New Roman" w:hAnsi="Times New Roman"/>
        </w:rPr>
        <w:t>.</w:t>
      </w:r>
    </w:p>
    <w:p w:rsidR="00D00CDB" w:rsidRPr="005A2363" w:rsidRDefault="00FC7430" w:rsidP="00B90B3D">
      <w:pPr>
        <w:pStyle w:val="afb"/>
        <w:ind w:firstLine="284"/>
        <w:jc w:val="both"/>
        <w:rPr>
          <w:rFonts w:ascii="Times New Roman" w:hAnsi="Times New Roman"/>
        </w:rPr>
      </w:pPr>
      <w:r w:rsidRPr="005A2363">
        <w:rPr>
          <w:rFonts w:ascii="Times New Roman" w:hAnsi="Times New Roman"/>
        </w:rPr>
        <w:t>18</w:t>
      </w:r>
      <w:r w:rsidR="00A938DE" w:rsidRPr="005A2363">
        <w:rPr>
          <w:rFonts w:ascii="Times New Roman" w:hAnsi="Times New Roman"/>
        </w:rPr>
        <w:t>.</w:t>
      </w:r>
      <w:r w:rsidR="00055800" w:rsidRPr="005A2363">
        <w:rPr>
          <w:rFonts w:ascii="Times New Roman" w:hAnsi="Times New Roman"/>
        </w:rPr>
        <w:t>6</w:t>
      </w:r>
      <w:r w:rsidR="007A6AB0" w:rsidRPr="005A2363">
        <w:rPr>
          <w:rFonts w:ascii="Times New Roman" w:hAnsi="Times New Roman"/>
        </w:rPr>
        <w:t xml:space="preserve">. Протокол оценки и сопоставления заявок на участие в конкурсе </w:t>
      </w:r>
      <w:r w:rsidR="00D00CDB" w:rsidRPr="005A2363">
        <w:rPr>
          <w:rFonts w:ascii="Times New Roman" w:hAnsi="Times New Roman"/>
        </w:rPr>
        <w:t>подписыва</w:t>
      </w:r>
      <w:r w:rsidR="00E44615" w:rsidRPr="005A2363">
        <w:rPr>
          <w:rFonts w:ascii="Times New Roman" w:hAnsi="Times New Roman"/>
        </w:rPr>
        <w:t>етс</w:t>
      </w:r>
      <w:r w:rsidR="00D00CDB" w:rsidRPr="005A2363">
        <w:rPr>
          <w:rFonts w:ascii="Times New Roman" w:hAnsi="Times New Roman"/>
        </w:rPr>
        <w:t xml:space="preserve">я всеми присутствующими членами </w:t>
      </w:r>
      <w:r w:rsidR="007804CF" w:rsidRPr="005A2363">
        <w:rPr>
          <w:rFonts w:ascii="Times New Roman" w:hAnsi="Times New Roman"/>
        </w:rPr>
        <w:t>закупочной</w:t>
      </w:r>
      <w:r w:rsidR="00D00CDB" w:rsidRPr="005A2363">
        <w:rPr>
          <w:rFonts w:ascii="Times New Roman" w:hAnsi="Times New Roman"/>
        </w:rPr>
        <w:t xml:space="preserve"> комиссии. Протокол рассмотрения и оценки заявок на участие в конкурсе, с указанными приложениями размещаютс</w:t>
      </w:r>
      <w:r w:rsidR="00510DAD" w:rsidRPr="005A2363">
        <w:rPr>
          <w:rFonts w:ascii="Times New Roman" w:hAnsi="Times New Roman"/>
        </w:rPr>
        <w:t>я З</w:t>
      </w:r>
      <w:r w:rsidR="00D00CDB" w:rsidRPr="005A2363">
        <w:rPr>
          <w:rFonts w:ascii="Times New Roman" w:hAnsi="Times New Roman"/>
        </w:rPr>
        <w:t xml:space="preserve">аказчиком </w:t>
      </w:r>
      <w:r w:rsidR="00123AA1" w:rsidRPr="005A2363">
        <w:rPr>
          <w:rFonts w:ascii="Times New Roman" w:hAnsi="Times New Roman"/>
        </w:rPr>
        <w:t>в единой информационной системе</w:t>
      </w:r>
      <w:r w:rsidR="00F7368C" w:rsidRPr="005A2363">
        <w:rPr>
          <w:rFonts w:ascii="Times New Roman" w:hAnsi="Times New Roman"/>
        </w:rPr>
        <w:t xml:space="preserve"> </w:t>
      </w:r>
      <w:r w:rsidR="00926469" w:rsidRPr="005A2363">
        <w:rPr>
          <w:rFonts w:ascii="Times New Roman" w:hAnsi="Times New Roman"/>
        </w:rPr>
        <w:t>не позднее чем через три дня со дня</w:t>
      </w:r>
      <w:r w:rsidR="00216728" w:rsidRPr="005A2363">
        <w:rPr>
          <w:rFonts w:ascii="Times New Roman" w:hAnsi="Times New Roman"/>
        </w:rPr>
        <w:t xml:space="preserve"> подписания</w:t>
      </w:r>
      <w:r w:rsidR="00D00CDB" w:rsidRPr="005A2363">
        <w:rPr>
          <w:rFonts w:ascii="Times New Roman" w:hAnsi="Times New Roman"/>
        </w:rPr>
        <w:t>.</w:t>
      </w:r>
    </w:p>
    <w:p w:rsidR="007A6AB0" w:rsidRPr="005A2363" w:rsidRDefault="00F375EA" w:rsidP="00B90B3D">
      <w:pPr>
        <w:pStyle w:val="20"/>
        <w:suppressAutoHyphens/>
        <w:spacing w:after="120" w:line="240" w:lineRule="auto"/>
        <w:ind w:firstLine="284"/>
        <w:jc w:val="center"/>
        <w:rPr>
          <w:rFonts w:ascii="Times New Roman" w:hAnsi="Times New Roman"/>
          <w:i w:val="0"/>
          <w:sz w:val="22"/>
          <w:szCs w:val="22"/>
        </w:rPr>
      </w:pPr>
      <w:bookmarkStart w:id="94" w:name="_Toc312049684"/>
      <w:r w:rsidRPr="005A2363">
        <w:rPr>
          <w:rFonts w:ascii="Times New Roman" w:hAnsi="Times New Roman"/>
          <w:i w:val="0"/>
          <w:sz w:val="22"/>
          <w:szCs w:val="22"/>
        </w:rPr>
        <w:t>1</w:t>
      </w:r>
      <w:r w:rsidR="0011203C" w:rsidRPr="005A2363">
        <w:rPr>
          <w:rFonts w:ascii="Times New Roman" w:hAnsi="Times New Roman"/>
          <w:i w:val="0"/>
          <w:sz w:val="22"/>
          <w:szCs w:val="22"/>
        </w:rPr>
        <w:t>9</w:t>
      </w:r>
      <w:r w:rsidR="007A6AB0" w:rsidRPr="005A2363">
        <w:rPr>
          <w:rFonts w:ascii="Times New Roman" w:hAnsi="Times New Roman"/>
          <w:i w:val="0"/>
          <w:sz w:val="22"/>
          <w:szCs w:val="22"/>
        </w:rPr>
        <w:t>. Разъяснение результатов конкурса</w:t>
      </w:r>
      <w:bookmarkEnd w:id="94"/>
    </w:p>
    <w:p w:rsidR="00A201F7" w:rsidRPr="005A2363" w:rsidRDefault="00A938DE" w:rsidP="00B90B3D">
      <w:pPr>
        <w:pStyle w:val="afb"/>
        <w:ind w:firstLine="284"/>
        <w:jc w:val="both"/>
        <w:rPr>
          <w:rFonts w:ascii="Times New Roman" w:hAnsi="Times New Roman"/>
          <w:lang w:eastAsia="ru-RU"/>
        </w:rPr>
      </w:pPr>
      <w:bookmarkStart w:id="95" w:name="sub_5313"/>
      <w:r w:rsidRPr="005A2363">
        <w:rPr>
          <w:rFonts w:ascii="Times New Roman" w:hAnsi="Times New Roman"/>
          <w:lang w:eastAsia="ru-RU"/>
        </w:rPr>
        <w:t>1</w:t>
      </w:r>
      <w:r w:rsidR="00F009F4" w:rsidRPr="005A2363">
        <w:rPr>
          <w:rFonts w:ascii="Times New Roman" w:hAnsi="Times New Roman"/>
          <w:lang w:eastAsia="ru-RU"/>
        </w:rPr>
        <w:t>9</w:t>
      </w:r>
      <w:r w:rsidRPr="005A2363">
        <w:rPr>
          <w:rFonts w:ascii="Times New Roman" w:hAnsi="Times New Roman"/>
          <w:lang w:eastAsia="ru-RU"/>
        </w:rPr>
        <w:t>.</w:t>
      </w:r>
      <w:r w:rsidR="00E0349E" w:rsidRPr="005A2363">
        <w:rPr>
          <w:rFonts w:ascii="Times New Roman" w:hAnsi="Times New Roman"/>
          <w:lang w:eastAsia="ru-RU"/>
        </w:rPr>
        <w:t xml:space="preserve">1. Любой участник конкурса, в том числе подавший единственную заявку на участие в конкурсе, </w:t>
      </w:r>
      <w:r w:rsidR="00887F45" w:rsidRPr="005A2363">
        <w:rPr>
          <w:rFonts w:ascii="Times New Roman" w:hAnsi="Times New Roman"/>
          <w:lang w:eastAsia="ru-RU"/>
        </w:rPr>
        <w:t>в течение 3 рабочих дней</w:t>
      </w:r>
      <w:r w:rsidR="00F009F4" w:rsidRPr="005A2363">
        <w:rPr>
          <w:rFonts w:ascii="Times New Roman" w:hAnsi="Times New Roman"/>
          <w:lang w:eastAsia="ru-RU"/>
        </w:rPr>
        <w:t xml:space="preserve"> </w:t>
      </w:r>
      <w:r w:rsidR="00E0349E" w:rsidRPr="005A2363">
        <w:rPr>
          <w:rFonts w:ascii="Times New Roman" w:hAnsi="Times New Roman"/>
          <w:lang w:eastAsia="ru-RU"/>
        </w:rPr>
        <w:t xml:space="preserve">после размещения </w:t>
      </w:r>
      <w:r w:rsidR="006411E9" w:rsidRPr="005A2363">
        <w:rPr>
          <w:rFonts w:ascii="Times New Roman" w:hAnsi="Times New Roman"/>
          <w:lang w:eastAsia="ru-RU"/>
        </w:rPr>
        <w:t>в единой инф</w:t>
      </w:r>
      <w:r w:rsidR="00311E07" w:rsidRPr="005A2363">
        <w:rPr>
          <w:rFonts w:ascii="Times New Roman" w:hAnsi="Times New Roman"/>
          <w:lang w:eastAsia="ru-RU"/>
        </w:rPr>
        <w:t>о</w:t>
      </w:r>
      <w:r w:rsidR="006411E9" w:rsidRPr="005A2363">
        <w:rPr>
          <w:rFonts w:ascii="Times New Roman" w:hAnsi="Times New Roman"/>
          <w:lang w:eastAsia="ru-RU"/>
        </w:rPr>
        <w:t xml:space="preserve">рмационной системе </w:t>
      </w:r>
      <w:r w:rsidR="00E0349E" w:rsidRPr="005A2363">
        <w:rPr>
          <w:rFonts w:ascii="Times New Roman" w:hAnsi="Times New Roman"/>
          <w:lang w:eastAsia="ru-RU"/>
        </w:rPr>
        <w:t>протокола рассмотрения и оценк</w:t>
      </w:r>
      <w:r w:rsidR="00A201F7" w:rsidRPr="005A2363">
        <w:rPr>
          <w:rFonts w:ascii="Times New Roman" w:hAnsi="Times New Roman"/>
          <w:lang w:eastAsia="ru-RU"/>
        </w:rPr>
        <w:t xml:space="preserve">и заявок на участие в конкурсе </w:t>
      </w:r>
      <w:r w:rsidR="00E0349E" w:rsidRPr="005A2363">
        <w:rPr>
          <w:rFonts w:ascii="Times New Roman" w:hAnsi="Times New Roman"/>
          <w:lang w:eastAsia="ru-RU"/>
        </w:rPr>
        <w:t xml:space="preserve">вправе направить в письменной форме или </w:t>
      </w:r>
      <w:r w:rsidR="00510DAD" w:rsidRPr="005A2363">
        <w:rPr>
          <w:rFonts w:ascii="Times New Roman" w:hAnsi="Times New Roman"/>
          <w:lang w:eastAsia="ru-RU"/>
        </w:rPr>
        <w:t>в форме электронного документа З</w:t>
      </w:r>
      <w:r w:rsidR="00E0349E" w:rsidRPr="005A2363">
        <w:rPr>
          <w:rFonts w:ascii="Times New Roman" w:hAnsi="Times New Roman"/>
          <w:lang w:eastAsia="ru-RU"/>
        </w:rPr>
        <w:t xml:space="preserve">аказчику запрос о даче разъяснений результатов конкурса. </w:t>
      </w:r>
      <w:r w:rsidR="009B6111" w:rsidRPr="005A2363">
        <w:rPr>
          <w:rFonts w:ascii="Times New Roman" w:hAnsi="Times New Roman"/>
        </w:rPr>
        <w:t>В течение двух рабочих дней</w:t>
      </w:r>
      <w:r w:rsidR="00F009F4" w:rsidRPr="005A2363">
        <w:rPr>
          <w:rFonts w:ascii="Times New Roman" w:hAnsi="Times New Roman"/>
        </w:rPr>
        <w:t xml:space="preserve"> </w:t>
      </w:r>
      <w:r w:rsidR="009B6111" w:rsidRPr="005A2363">
        <w:rPr>
          <w:rFonts w:ascii="Times New Roman" w:hAnsi="Times New Roman"/>
        </w:rPr>
        <w:t>с даты</w:t>
      </w:r>
      <w:r w:rsidR="00F009F4" w:rsidRPr="005A2363">
        <w:rPr>
          <w:rFonts w:ascii="Times New Roman" w:hAnsi="Times New Roman"/>
        </w:rPr>
        <w:t xml:space="preserve"> </w:t>
      </w:r>
      <w:r w:rsidR="00510DAD" w:rsidRPr="005A2363">
        <w:rPr>
          <w:rFonts w:ascii="Times New Roman" w:hAnsi="Times New Roman"/>
          <w:lang w:eastAsia="ru-RU"/>
        </w:rPr>
        <w:t>поступления этого запроса З</w:t>
      </w:r>
      <w:r w:rsidR="00E0349E" w:rsidRPr="005A2363">
        <w:rPr>
          <w:rFonts w:ascii="Times New Roman" w:hAnsi="Times New Roman"/>
          <w:lang w:eastAsia="ru-RU"/>
        </w:rPr>
        <w:t>аказчик обязан представить в письменной форме или в форме электронного документа участнику конкурса соответствующие разъяснения.</w:t>
      </w:r>
      <w:bookmarkStart w:id="96" w:name="sub_5314"/>
      <w:bookmarkEnd w:id="95"/>
      <w:bookmarkEnd w:id="96"/>
    </w:p>
    <w:p w:rsidR="00E0349E" w:rsidRPr="005A2363" w:rsidRDefault="00F009F4" w:rsidP="00B90B3D">
      <w:pPr>
        <w:pStyle w:val="afb"/>
        <w:ind w:firstLine="284"/>
        <w:jc w:val="both"/>
        <w:rPr>
          <w:rFonts w:ascii="Times New Roman" w:hAnsi="Times New Roman"/>
          <w:lang w:eastAsia="ru-RU"/>
        </w:rPr>
      </w:pPr>
      <w:r w:rsidRPr="005A2363">
        <w:rPr>
          <w:rFonts w:ascii="Times New Roman" w:hAnsi="Times New Roman"/>
          <w:lang w:eastAsia="ru-RU"/>
        </w:rPr>
        <w:t>19</w:t>
      </w:r>
      <w:r w:rsidR="00A938DE" w:rsidRPr="005A2363">
        <w:rPr>
          <w:rFonts w:ascii="Times New Roman" w:hAnsi="Times New Roman"/>
          <w:lang w:eastAsia="ru-RU"/>
        </w:rPr>
        <w:t>.</w:t>
      </w:r>
      <w:r w:rsidR="00E0349E" w:rsidRPr="005A2363">
        <w:rPr>
          <w:rFonts w:ascii="Times New Roman" w:hAnsi="Times New Roman"/>
          <w:lang w:eastAsia="ru-RU"/>
        </w:rPr>
        <w:t xml:space="preserve">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с заявками </w:t>
      </w:r>
      <w:r w:rsidR="00510DAD" w:rsidRPr="005A2363">
        <w:rPr>
          <w:rFonts w:ascii="Times New Roman" w:hAnsi="Times New Roman"/>
          <w:lang w:eastAsia="ru-RU"/>
        </w:rPr>
        <w:t>на участие в конкурсе хранятся З</w:t>
      </w:r>
      <w:r w:rsidR="00E0349E" w:rsidRPr="005A2363">
        <w:rPr>
          <w:rFonts w:ascii="Times New Roman" w:hAnsi="Times New Roman"/>
          <w:lang w:eastAsia="ru-RU"/>
        </w:rPr>
        <w:t>аказчиком не менее чем три</w:t>
      </w:r>
      <w:r w:rsidR="00F7368C" w:rsidRPr="005A2363">
        <w:rPr>
          <w:rFonts w:ascii="Times New Roman" w:hAnsi="Times New Roman"/>
          <w:lang w:eastAsia="ru-RU"/>
        </w:rPr>
        <w:t xml:space="preserve"> </w:t>
      </w:r>
      <w:r w:rsidR="00E0349E" w:rsidRPr="005A2363">
        <w:rPr>
          <w:rFonts w:ascii="Times New Roman" w:hAnsi="Times New Roman"/>
          <w:lang w:eastAsia="ru-RU"/>
        </w:rPr>
        <w:t>года.</w:t>
      </w:r>
    </w:p>
    <w:p w:rsidR="007A6AB0" w:rsidRPr="005A2363" w:rsidRDefault="0011203C" w:rsidP="00B90B3D">
      <w:pPr>
        <w:suppressAutoHyphens/>
        <w:spacing w:before="240" w:after="120" w:line="240" w:lineRule="auto"/>
        <w:ind w:firstLine="284"/>
        <w:jc w:val="center"/>
        <w:rPr>
          <w:rFonts w:ascii="Times New Roman" w:hAnsi="Times New Roman"/>
          <w:b/>
        </w:rPr>
      </w:pPr>
      <w:r w:rsidRPr="005A2363">
        <w:rPr>
          <w:rFonts w:ascii="Times New Roman" w:hAnsi="Times New Roman"/>
          <w:b/>
        </w:rPr>
        <w:t>20</w:t>
      </w:r>
      <w:r w:rsidR="007A6AB0" w:rsidRPr="005A2363">
        <w:rPr>
          <w:rFonts w:ascii="Times New Roman" w:hAnsi="Times New Roman"/>
          <w:b/>
        </w:rPr>
        <w:t>. Заключение договора по результатам проведения конкурса</w:t>
      </w:r>
    </w:p>
    <w:p w:rsidR="00695C32" w:rsidRPr="005A2363" w:rsidRDefault="00F009F4" w:rsidP="00B90B3D">
      <w:pPr>
        <w:pStyle w:val="afb"/>
        <w:ind w:firstLine="284"/>
        <w:jc w:val="both"/>
        <w:rPr>
          <w:rFonts w:ascii="Times New Roman" w:hAnsi="Times New Roman"/>
          <w:lang w:eastAsia="ru-RU"/>
        </w:rPr>
      </w:pPr>
      <w:bookmarkStart w:id="97" w:name="sub_541"/>
      <w:r w:rsidRPr="005A2363">
        <w:rPr>
          <w:rFonts w:ascii="Times New Roman" w:hAnsi="Times New Roman"/>
          <w:lang w:eastAsia="ru-RU"/>
        </w:rPr>
        <w:t>20</w:t>
      </w:r>
      <w:r w:rsidR="00A938DE" w:rsidRPr="005A2363">
        <w:rPr>
          <w:rFonts w:ascii="Times New Roman" w:hAnsi="Times New Roman"/>
          <w:lang w:eastAsia="ru-RU"/>
        </w:rPr>
        <w:t>.</w:t>
      </w:r>
      <w:r w:rsidR="00695C32" w:rsidRPr="005A2363">
        <w:rPr>
          <w:rFonts w:ascii="Times New Roman" w:hAnsi="Times New Roman"/>
          <w:lang w:eastAsia="ru-RU"/>
        </w:rPr>
        <w:t>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rsidR="00313176" w:rsidRPr="005A2363" w:rsidRDefault="00F009F4" w:rsidP="00B90B3D">
      <w:pPr>
        <w:suppressAutoHyphens/>
        <w:spacing w:after="0" w:line="240" w:lineRule="auto"/>
        <w:ind w:firstLine="284"/>
        <w:jc w:val="both"/>
        <w:rPr>
          <w:rFonts w:ascii="Times New Roman" w:hAnsi="Times New Roman"/>
        </w:rPr>
      </w:pPr>
      <w:bookmarkStart w:id="98" w:name="sub_542"/>
      <w:bookmarkEnd w:id="97"/>
      <w:r w:rsidRPr="005A2363">
        <w:rPr>
          <w:rFonts w:ascii="Times New Roman" w:hAnsi="Times New Roman"/>
          <w:lang w:eastAsia="ru-RU"/>
        </w:rPr>
        <w:t>20</w:t>
      </w:r>
      <w:r w:rsidR="00A938DE" w:rsidRPr="005A2363">
        <w:rPr>
          <w:rFonts w:ascii="Times New Roman" w:hAnsi="Times New Roman"/>
          <w:lang w:eastAsia="ru-RU"/>
        </w:rPr>
        <w:t>.</w:t>
      </w:r>
      <w:r w:rsidR="00695C32" w:rsidRPr="005A2363">
        <w:rPr>
          <w:rFonts w:ascii="Times New Roman" w:hAnsi="Times New Roman"/>
          <w:lang w:eastAsia="ru-RU"/>
        </w:rPr>
        <w:t xml:space="preserve">2. </w:t>
      </w:r>
      <w:r w:rsidR="00695C32" w:rsidRPr="005A2363">
        <w:rPr>
          <w:rFonts w:ascii="Times New Roman" w:hAnsi="Times New Roman"/>
          <w:color w:val="000000"/>
          <w:lang w:eastAsia="ru-RU"/>
        </w:rPr>
        <w:t>Договор заклю</w:t>
      </w:r>
      <w:r w:rsidR="00DE05EC" w:rsidRPr="005A2363">
        <w:rPr>
          <w:rFonts w:ascii="Times New Roman" w:hAnsi="Times New Roman"/>
          <w:color w:val="000000"/>
          <w:lang w:eastAsia="ru-RU"/>
        </w:rPr>
        <w:t xml:space="preserve">чается </w:t>
      </w:r>
      <w:r w:rsidR="00EA7188" w:rsidRPr="005A2363">
        <w:rPr>
          <w:rFonts w:ascii="Times New Roman" w:hAnsi="Times New Roman"/>
          <w:color w:val="000000"/>
          <w:lang w:eastAsia="ru-RU"/>
        </w:rPr>
        <w:t xml:space="preserve">не ранее чем через пять дней  и не позднее чем через </w:t>
      </w:r>
      <w:r w:rsidR="00695C32" w:rsidRPr="005A2363">
        <w:rPr>
          <w:rFonts w:ascii="Times New Roman" w:hAnsi="Times New Roman"/>
          <w:color w:val="000000"/>
          <w:lang w:eastAsia="ru-RU"/>
        </w:rPr>
        <w:t>двадцат</w:t>
      </w:r>
      <w:r w:rsidR="00EA7188" w:rsidRPr="005A2363">
        <w:rPr>
          <w:rFonts w:ascii="Times New Roman" w:hAnsi="Times New Roman"/>
          <w:color w:val="000000"/>
          <w:lang w:eastAsia="ru-RU"/>
        </w:rPr>
        <w:t>ь</w:t>
      </w:r>
      <w:r w:rsidR="00695C32" w:rsidRPr="005A2363">
        <w:rPr>
          <w:rFonts w:ascii="Times New Roman" w:hAnsi="Times New Roman"/>
          <w:color w:val="000000"/>
          <w:lang w:eastAsia="ru-RU"/>
        </w:rPr>
        <w:t xml:space="preserve"> дней</w:t>
      </w:r>
      <w:r w:rsidR="00695C32" w:rsidRPr="005A2363">
        <w:rPr>
          <w:rFonts w:ascii="Times New Roman" w:hAnsi="Times New Roman"/>
          <w:lang w:eastAsia="ru-RU"/>
        </w:rPr>
        <w:t xml:space="preserve"> с даты размещения </w:t>
      </w:r>
      <w:r w:rsidR="00311E07" w:rsidRPr="005A2363">
        <w:rPr>
          <w:rFonts w:ascii="Times New Roman" w:hAnsi="Times New Roman"/>
        </w:rPr>
        <w:t>в единой информационной системе</w:t>
      </w:r>
      <w:r w:rsidR="00695C32" w:rsidRPr="005A2363">
        <w:rPr>
          <w:rFonts w:ascii="Times New Roman" w:hAnsi="Times New Roman"/>
          <w:lang w:eastAsia="ru-RU"/>
        </w:rPr>
        <w:t xml:space="preserve"> протокола оценки </w:t>
      </w:r>
      <w:r w:rsidR="00847C34" w:rsidRPr="005A2363">
        <w:rPr>
          <w:rFonts w:ascii="Times New Roman" w:hAnsi="Times New Roman"/>
          <w:lang w:eastAsia="ru-RU"/>
        </w:rPr>
        <w:t xml:space="preserve">и сопоставления </w:t>
      </w:r>
      <w:r w:rsidR="00695C32" w:rsidRPr="005A2363">
        <w:rPr>
          <w:rFonts w:ascii="Times New Roman" w:hAnsi="Times New Roman"/>
          <w:lang w:eastAsia="ru-RU"/>
        </w:rPr>
        <w:t>заявок на участие в конкурсе.</w:t>
      </w:r>
      <w:r w:rsidR="00362195" w:rsidRPr="005A2363">
        <w:rPr>
          <w:rFonts w:ascii="Times New Roman" w:hAnsi="Times New Roman"/>
          <w:lang w:eastAsia="ru-RU"/>
        </w:rPr>
        <w:t xml:space="preserve"> </w:t>
      </w:r>
      <w:r w:rsidR="00313176" w:rsidRPr="005A2363">
        <w:rPr>
          <w:rFonts w:ascii="Times New Roman" w:hAnsi="Times New Roman"/>
          <w:lang w:eastAsia="ru-RU"/>
        </w:rPr>
        <w:t>При этом договор заключается только после предоставления участником закупочной процедуры обеспечения исполнения договора, если такое условие было предусмотрено закупочной документацией.</w:t>
      </w:r>
    </w:p>
    <w:p w:rsidR="00CB3E2B" w:rsidRPr="005A2363" w:rsidRDefault="00F009F4" w:rsidP="00B90B3D">
      <w:pPr>
        <w:pStyle w:val="aff2"/>
        <w:tabs>
          <w:tab w:val="left" w:pos="1134"/>
        </w:tabs>
        <w:suppressAutoHyphens/>
        <w:spacing w:after="0" w:line="240" w:lineRule="auto"/>
        <w:ind w:left="0" w:firstLine="284"/>
        <w:jc w:val="both"/>
        <w:rPr>
          <w:rFonts w:ascii="Times New Roman" w:hAnsi="Times New Roman"/>
        </w:rPr>
      </w:pPr>
      <w:bookmarkStart w:id="99" w:name="sub_543"/>
      <w:bookmarkEnd w:id="98"/>
      <w:r w:rsidRPr="005A2363">
        <w:rPr>
          <w:rFonts w:ascii="Times New Roman" w:hAnsi="Times New Roman"/>
          <w:lang w:eastAsia="ru-RU"/>
        </w:rPr>
        <w:t>20</w:t>
      </w:r>
      <w:r w:rsidR="00B80302" w:rsidRPr="005A2363">
        <w:rPr>
          <w:rFonts w:ascii="Times New Roman" w:hAnsi="Times New Roman"/>
          <w:lang w:eastAsia="ru-RU"/>
        </w:rPr>
        <w:t>.</w:t>
      </w:r>
      <w:r w:rsidR="00DA00BF" w:rsidRPr="005A2363">
        <w:rPr>
          <w:rFonts w:ascii="Times New Roman" w:hAnsi="Times New Roman"/>
          <w:lang w:eastAsia="ru-RU"/>
        </w:rPr>
        <w:t xml:space="preserve">3. </w:t>
      </w:r>
      <w:bookmarkStart w:id="100" w:name="sub_544"/>
      <w:bookmarkEnd w:id="99"/>
      <w:r w:rsidR="00EE2199" w:rsidRPr="005A2363">
        <w:rPr>
          <w:rFonts w:ascii="Times New Roman" w:hAnsi="Times New Roman"/>
        </w:rPr>
        <w:t>В случае, если участник закупки, обязанный заключить договор, не предоставил заказчику в срок, указанный в пункт</w:t>
      </w:r>
      <w:r w:rsidRPr="005A2363">
        <w:rPr>
          <w:rFonts w:ascii="Times New Roman" w:hAnsi="Times New Roman"/>
        </w:rPr>
        <w:t>е 20</w:t>
      </w:r>
      <w:r w:rsidR="00EE2199" w:rsidRPr="005A2363">
        <w:rPr>
          <w:rFonts w:ascii="Times New Roman" w:hAnsi="Times New Roman"/>
        </w:rPr>
        <w:t xml:space="preserve">.2.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r w:rsidR="00EE2199" w:rsidRPr="005A2363">
        <w:rPr>
          <w:rFonts w:ascii="Times New Roman" w:hAnsi="Times New Roman"/>
          <w:lang w:eastAsia="ru-RU"/>
        </w:rPr>
        <w:t xml:space="preserve">При уклонении победителя закупки от заключения договора Заказчик вправе обратиться в суд </w:t>
      </w:r>
      <w:r w:rsidR="00EE2199" w:rsidRPr="005A2363">
        <w:rPr>
          <w:rFonts w:ascii="Times New Roman" w:hAnsi="Times New Roman"/>
        </w:rPr>
        <w:t xml:space="preserve">с требованием о </w:t>
      </w:r>
      <w:r w:rsidR="00EE2199" w:rsidRPr="005A2363">
        <w:rPr>
          <w:rFonts w:ascii="Times New Roman" w:hAnsi="Times New Roman"/>
        </w:rPr>
        <w:lastRenderedPageBreak/>
        <w:t xml:space="preserve">понуждении победителя закупки заключить договор, а также </w:t>
      </w:r>
      <w:r w:rsidR="00EE2199" w:rsidRPr="005A2363">
        <w:rPr>
          <w:rFonts w:ascii="Times New Roman" w:hAnsi="Times New Roman"/>
          <w:lang w:eastAsia="ru-RU"/>
        </w:rPr>
        <w:t xml:space="preserve">о возмещении убытков, причиненных уклонением от заключения договора. </w:t>
      </w:r>
      <w:r w:rsidR="00EE2199" w:rsidRPr="005A2363">
        <w:rPr>
          <w:rFonts w:ascii="Times New Roman" w:hAnsi="Times New Roma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CB3E2B" w:rsidRPr="005A2363">
        <w:rPr>
          <w:rFonts w:ascii="Times New Roman" w:hAnsi="Times New Roman"/>
        </w:rPr>
        <w:t>.</w:t>
      </w:r>
    </w:p>
    <w:bookmarkEnd w:id="100"/>
    <w:p w:rsidR="007A6AB0" w:rsidRPr="005A2363" w:rsidRDefault="00F009F4" w:rsidP="00B90B3D">
      <w:pPr>
        <w:pStyle w:val="afb"/>
        <w:ind w:firstLine="284"/>
        <w:jc w:val="both"/>
        <w:rPr>
          <w:rFonts w:ascii="Times New Roman" w:hAnsi="Times New Roman"/>
        </w:rPr>
      </w:pPr>
      <w:r w:rsidRPr="005A2363">
        <w:rPr>
          <w:rFonts w:ascii="Times New Roman" w:hAnsi="Times New Roman"/>
        </w:rPr>
        <w:t>20.4</w:t>
      </w:r>
      <w:r w:rsidR="007A6AB0" w:rsidRPr="005A2363">
        <w:rPr>
          <w:rFonts w:ascii="Times New Roman" w:hAnsi="Times New Roman"/>
        </w:rPr>
        <w:t>. В случае если конкурс признан несостоявшимся Заказчик вправе:</w:t>
      </w:r>
    </w:p>
    <w:p w:rsidR="007A6AB0" w:rsidRPr="005A2363" w:rsidRDefault="006C7838" w:rsidP="00B90B3D">
      <w:pPr>
        <w:pStyle w:val="afb"/>
        <w:ind w:firstLine="284"/>
        <w:jc w:val="both"/>
        <w:rPr>
          <w:rFonts w:ascii="Times New Roman" w:hAnsi="Times New Roman"/>
        </w:rPr>
      </w:pPr>
      <w:r w:rsidRPr="005A2363">
        <w:rPr>
          <w:rFonts w:ascii="Times New Roman" w:hAnsi="Times New Roman"/>
        </w:rPr>
        <w:t>1)</w:t>
      </w:r>
      <w:r w:rsidR="00F009F4" w:rsidRPr="005A2363">
        <w:rPr>
          <w:rFonts w:ascii="Times New Roman" w:hAnsi="Times New Roman"/>
        </w:rPr>
        <w:t xml:space="preserve"> </w:t>
      </w:r>
      <w:r w:rsidR="007A6AB0" w:rsidRPr="005A2363">
        <w:rPr>
          <w:rFonts w:ascii="Times New Roman" w:hAnsi="Times New Roman"/>
        </w:rPr>
        <w:t>заключить договор с единственным участником конкурса, заявка которого соответствует требованиям конкурсной документации;</w:t>
      </w:r>
    </w:p>
    <w:p w:rsidR="007A6AB0" w:rsidRPr="005A2363" w:rsidRDefault="006C7838" w:rsidP="00B90B3D">
      <w:pPr>
        <w:pStyle w:val="afb"/>
        <w:ind w:firstLine="284"/>
        <w:jc w:val="both"/>
        <w:rPr>
          <w:rFonts w:ascii="Times New Roman" w:hAnsi="Times New Roman"/>
        </w:rPr>
      </w:pPr>
      <w:r w:rsidRPr="005A2363">
        <w:rPr>
          <w:rFonts w:ascii="Times New Roman" w:hAnsi="Times New Roman"/>
        </w:rPr>
        <w:t>2</w:t>
      </w:r>
      <w:r w:rsidR="00F009F4" w:rsidRPr="005A2363">
        <w:rPr>
          <w:rFonts w:ascii="Times New Roman" w:hAnsi="Times New Roman"/>
        </w:rPr>
        <w:t xml:space="preserve">) </w:t>
      </w:r>
      <w:r w:rsidR="001D6554" w:rsidRPr="005A2363">
        <w:rPr>
          <w:rFonts w:ascii="Times New Roman" w:hAnsi="Times New Roman"/>
        </w:rPr>
        <w:t xml:space="preserve">внести изменения в план закупок и </w:t>
      </w:r>
      <w:r w:rsidR="007A6AB0" w:rsidRPr="005A2363">
        <w:rPr>
          <w:rFonts w:ascii="Times New Roman" w:hAnsi="Times New Roman"/>
        </w:rPr>
        <w:t xml:space="preserve">провести </w:t>
      </w:r>
      <w:r w:rsidR="001D6554" w:rsidRPr="005A2363">
        <w:rPr>
          <w:rFonts w:ascii="Times New Roman" w:hAnsi="Times New Roman"/>
        </w:rPr>
        <w:t xml:space="preserve">новую </w:t>
      </w:r>
      <w:r w:rsidR="007A6AB0" w:rsidRPr="005A2363">
        <w:rPr>
          <w:rFonts w:ascii="Times New Roman" w:hAnsi="Times New Roman"/>
        </w:rPr>
        <w:t xml:space="preserve">процедуру </w:t>
      </w:r>
      <w:r w:rsidR="001D6554" w:rsidRPr="005A2363">
        <w:rPr>
          <w:rFonts w:ascii="Times New Roman" w:hAnsi="Times New Roman"/>
        </w:rPr>
        <w:t>закупки</w:t>
      </w:r>
      <w:r w:rsidR="007A6AB0" w:rsidRPr="005A2363">
        <w:rPr>
          <w:rFonts w:ascii="Times New Roman" w:hAnsi="Times New Roman"/>
        </w:rPr>
        <w:t>, при этом Заказчик вправе изменить условия проведения конкурса;</w:t>
      </w:r>
    </w:p>
    <w:p w:rsidR="007A6AB0" w:rsidRPr="005A2363" w:rsidRDefault="006C7838" w:rsidP="00B90B3D">
      <w:pPr>
        <w:pStyle w:val="afb"/>
        <w:ind w:firstLine="284"/>
        <w:jc w:val="both"/>
        <w:rPr>
          <w:rFonts w:ascii="Times New Roman" w:hAnsi="Times New Roman"/>
        </w:rPr>
      </w:pPr>
      <w:r w:rsidRPr="005A2363">
        <w:rPr>
          <w:rFonts w:ascii="Times New Roman" w:hAnsi="Times New Roman"/>
        </w:rPr>
        <w:t>3)</w:t>
      </w:r>
      <w:r w:rsidR="00F009F4" w:rsidRPr="005A2363">
        <w:rPr>
          <w:rFonts w:ascii="Times New Roman" w:hAnsi="Times New Roman"/>
        </w:rPr>
        <w:t xml:space="preserve"> </w:t>
      </w:r>
      <w:r w:rsidR="00A90C78" w:rsidRPr="005A2363">
        <w:rPr>
          <w:rFonts w:ascii="Times New Roman" w:hAnsi="Times New Roman"/>
        </w:rPr>
        <w:t xml:space="preserve">осуществить закупку </w:t>
      </w:r>
      <w:r w:rsidR="007A6AB0" w:rsidRPr="005A2363">
        <w:rPr>
          <w:rFonts w:ascii="Times New Roman" w:hAnsi="Times New Roman"/>
        </w:rPr>
        <w:t>у единственного поставщика</w:t>
      </w:r>
      <w:r w:rsidR="00A90C78" w:rsidRPr="005A2363">
        <w:rPr>
          <w:rFonts w:ascii="Times New Roman" w:hAnsi="Times New Roman"/>
        </w:rPr>
        <w:t>, исполнителя, подрядчика</w:t>
      </w:r>
      <w:r w:rsidR="007A6AB0" w:rsidRPr="005A2363">
        <w:rPr>
          <w:rFonts w:ascii="Times New Roman" w:hAnsi="Times New Roman"/>
        </w:rPr>
        <w:t>.</w:t>
      </w:r>
    </w:p>
    <w:p w:rsidR="007A6AB0" w:rsidRPr="005A2363" w:rsidRDefault="00A179BC" w:rsidP="00B90B3D">
      <w:pPr>
        <w:pStyle w:val="20"/>
        <w:suppressAutoHyphens/>
        <w:spacing w:after="120" w:line="240" w:lineRule="auto"/>
        <w:ind w:firstLine="284"/>
        <w:jc w:val="center"/>
        <w:rPr>
          <w:rFonts w:ascii="Times New Roman" w:hAnsi="Times New Roman"/>
          <w:i w:val="0"/>
          <w:sz w:val="22"/>
          <w:szCs w:val="22"/>
        </w:rPr>
      </w:pPr>
      <w:bookmarkStart w:id="101" w:name="_Toc312049685"/>
      <w:r w:rsidRPr="005A2363">
        <w:rPr>
          <w:rFonts w:ascii="Times New Roman" w:hAnsi="Times New Roman"/>
          <w:i w:val="0"/>
          <w:sz w:val="22"/>
          <w:szCs w:val="22"/>
        </w:rPr>
        <w:t>2</w:t>
      </w:r>
      <w:r w:rsidR="0011203C" w:rsidRPr="005A2363">
        <w:rPr>
          <w:rFonts w:ascii="Times New Roman" w:hAnsi="Times New Roman"/>
          <w:i w:val="0"/>
          <w:sz w:val="22"/>
          <w:szCs w:val="22"/>
        </w:rPr>
        <w:t>1</w:t>
      </w:r>
      <w:r w:rsidR="007A6AB0" w:rsidRPr="005A2363">
        <w:rPr>
          <w:rFonts w:ascii="Times New Roman" w:hAnsi="Times New Roman"/>
          <w:i w:val="0"/>
          <w:sz w:val="22"/>
          <w:szCs w:val="22"/>
        </w:rPr>
        <w:t>. Извещение о проведени</w:t>
      </w:r>
      <w:r w:rsidR="00962AB5" w:rsidRPr="005A2363">
        <w:rPr>
          <w:rFonts w:ascii="Times New Roman" w:hAnsi="Times New Roman"/>
          <w:i w:val="0"/>
          <w:sz w:val="22"/>
          <w:szCs w:val="22"/>
        </w:rPr>
        <w:t>и</w:t>
      </w:r>
      <w:r w:rsidR="001821D5" w:rsidRPr="005A2363">
        <w:rPr>
          <w:rFonts w:ascii="Times New Roman" w:hAnsi="Times New Roman"/>
          <w:i w:val="0"/>
          <w:sz w:val="22"/>
          <w:szCs w:val="22"/>
        </w:rPr>
        <w:t xml:space="preserve"> </w:t>
      </w:r>
      <w:r w:rsidR="007A6AB0" w:rsidRPr="005A2363">
        <w:rPr>
          <w:rFonts w:ascii="Times New Roman" w:hAnsi="Times New Roman"/>
          <w:i w:val="0"/>
          <w:sz w:val="22"/>
          <w:szCs w:val="22"/>
        </w:rPr>
        <w:t>аукциона</w:t>
      </w:r>
      <w:bookmarkEnd w:id="101"/>
    </w:p>
    <w:p w:rsidR="00EC1E16" w:rsidRPr="005A2363" w:rsidRDefault="00F009F4" w:rsidP="00B90B3D">
      <w:pPr>
        <w:pStyle w:val="afb"/>
        <w:ind w:firstLine="284"/>
        <w:jc w:val="both"/>
        <w:rPr>
          <w:rFonts w:ascii="Times New Roman" w:hAnsi="Times New Roman"/>
          <w:lang w:eastAsia="ru-RU"/>
        </w:rPr>
      </w:pPr>
      <w:r w:rsidRPr="005A2363">
        <w:rPr>
          <w:rFonts w:ascii="Times New Roman" w:hAnsi="Times New Roman"/>
          <w:lang w:eastAsia="ru-RU"/>
        </w:rPr>
        <w:t>21</w:t>
      </w:r>
      <w:r w:rsidR="00B80302" w:rsidRPr="005A2363">
        <w:rPr>
          <w:rFonts w:ascii="Times New Roman" w:hAnsi="Times New Roman"/>
          <w:lang w:eastAsia="ru-RU"/>
        </w:rPr>
        <w:t>.</w:t>
      </w:r>
      <w:r w:rsidR="00EC1E16" w:rsidRPr="005A2363">
        <w:rPr>
          <w:rFonts w:ascii="Times New Roman" w:hAnsi="Times New Roman"/>
          <w:lang w:eastAsia="ru-RU"/>
        </w:rPr>
        <w:t xml:space="preserve">1. Под аукционом понимается </w:t>
      </w:r>
      <w:r w:rsidR="006656F8" w:rsidRPr="005A2363">
        <w:rPr>
          <w:rFonts w:ascii="Times New Roman" w:hAnsi="Times New Roman"/>
          <w:lang w:eastAsia="ru-RU"/>
        </w:rPr>
        <w:t>конкурентная закупочная процедура, являющаяся торгами</w:t>
      </w:r>
      <w:r w:rsidR="00EC1E16" w:rsidRPr="005A2363">
        <w:rPr>
          <w:rFonts w:ascii="Times New Roman" w:hAnsi="Times New Roman"/>
          <w:lang w:eastAsia="ru-RU"/>
        </w:rPr>
        <w:t xml:space="preserve">, при котором информация о закупке сообщается </w:t>
      </w:r>
      <w:r w:rsidR="00852B6B" w:rsidRPr="005A2363">
        <w:rPr>
          <w:rFonts w:ascii="Times New Roman" w:hAnsi="Times New Roman"/>
          <w:lang w:eastAsia="ru-RU"/>
        </w:rPr>
        <w:t>З</w:t>
      </w:r>
      <w:r w:rsidR="00EC1E16" w:rsidRPr="005A2363">
        <w:rPr>
          <w:rFonts w:ascii="Times New Roman" w:hAnsi="Times New Roman"/>
          <w:lang w:eastAsia="ru-RU"/>
        </w:rPr>
        <w:t xml:space="preserve">аказчиком неограниченному кругу лиц путем размещения </w:t>
      </w:r>
      <w:r w:rsidR="00311E07" w:rsidRPr="005A2363">
        <w:rPr>
          <w:rFonts w:ascii="Times New Roman" w:hAnsi="Times New Roman"/>
        </w:rPr>
        <w:t>в единой информационной системе</w:t>
      </w:r>
      <w:r w:rsidR="00972A44" w:rsidRPr="005A2363">
        <w:rPr>
          <w:rFonts w:ascii="Times New Roman" w:hAnsi="Times New Roman"/>
        </w:rPr>
        <w:t xml:space="preserve"> </w:t>
      </w:r>
      <w:r w:rsidR="00EC1E16" w:rsidRPr="005A2363">
        <w:rPr>
          <w:rFonts w:ascii="Times New Roman" w:hAnsi="Times New Roman"/>
          <w:lang w:eastAsia="ru-RU"/>
        </w:rPr>
        <w:t>извещения о проведении такого аукциона и документации о нем, к участникам закупки предъявляются единые требования.</w:t>
      </w:r>
    </w:p>
    <w:p w:rsidR="00EC1E16" w:rsidRPr="005A2363" w:rsidRDefault="00F009F4" w:rsidP="00B90B3D">
      <w:pPr>
        <w:pStyle w:val="afb"/>
        <w:ind w:firstLine="284"/>
        <w:jc w:val="both"/>
        <w:rPr>
          <w:rFonts w:ascii="Times New Roman" w:hAnsi="Times New Roman"/>
          <w:lang w:eastAsia="ru-RU"/>
        </w:rPr>
      </w:pPr>
      <w:bookmarkStart w:id="102" w:name="sub_631"/>
      <w:r w:rsidRPr="005A2363">
        <w:rPr>
          <w:rFonts w:ascii="Times New Roman" w:hAnsi="Times New Roman"/>
          <w:lang w:eastAsia="ru-RU"/>
        </w:rPr>
        <w:t>21</w:t>
      </w:r>
      <w:r w:rsidR="00B80302" w:rsidRPr="005A2363">
        <w:rPr>
          <w:rFonts w:ascii="Times New Roman" w:hAnsi="Times New Roman"/>
          <w:lang w:eastAsia="ru-RU"/>
        </w:rPr>
        <w:t>.</w:t>
      </w:r>
      <w:r w:rsidR="008A31D7" w:rsidRPr="005A2363">
        <w:rPr>
          <w:rFonts w:ascii="Times New Roman" w:hAnsi="Times New Roman"/>
          <w:lang w:eastAsia="ru-RU"/>
        </w:rPr>
        <w:t>2</w:t>
      </w:r>
      <w:r w:rsidR="00EC1E16" w:rsidRPr="005A2363">
        <w:rPr>
          <w:rFonts w:ascii="Times New Roman" w:hAnsi="Times New Roman"/>
          <w:lang w:eastAsia="ru-RU"/>
        </w:rPr>
        <w:t xml:space="preserve">. Извещение о проведении аукциона размещается </w:t>
      </w:r>
      <w:r w:rsidR="00852B6B" w:rsidRPr="005A2363">
        <w:rPr>
          <w:rFonts w:ascii="Times New Roman" w:hAnsi="Times New Roman"/>
          <w:lang w:eastAsia="ru-RU"/>
        </w:rPr>
        <w:t>З</w:t>
      </w:r>
      <w:r w:rsidR="00EC1E16" w:rsidRPr="005A2363">
        <w:rPr>
          <w:rFonts w:ascii="Times New Roman" w:hAnsi="Times New Roman"/>
          <w:lang w:eastAsia="ru-RU"/>
        </w:rPr>
        <w:t>аказчиком</w:t>
      </w:r>
      <w:r w:rsidR="006411E9" w:rsidRPr="005A2363">
        <w:rPr>
          <w:rFonts w:ascii="Times New Roman" w:hAnsi="Times New Roman"/>
          <w:lang w:eastAsia="ru-RU"/>
        </w:rPr>
        <w:t xml:space="preserve"> в единой информационной системе</w:t>
      </w:r>
      <w:r w:rsidR="00EC1E16" w:rsidRPr="005A2363">
        <w:rPr>
          <w:rFonts w:ascii="Times New Roman" w:hAnsi="Times New Roman"/>
          <w:lang w:eastAsia="ru-RU"/>
        </w:rPr>
        <w:t>.</w:t>
      </w:r>
    </w:p>
    <w:p w:rsidR="009F0388" w:rsidRPr="005A2363" w:rsidRDefault="00F009F4" w:rsidP="00B90B3D">
      <w:pPr>
        <w:pStyle w:val="afb"/>
        <w:ind w:firstLine="284"/>
        <w:jc w:val="both"/>
        <w:rPr>
          <w:rFonts w:ascii="Times New Roman" w:hAnsi="Times New Roman"/>
          <w:lang w:eastAsia="ru-RU"/>
        </w:rPr>
      </w:pPr>
      <w:bookmarkStart w:id="103" w:name="sub_632"/>
      <w:bookmarkEnd w:id="102"/>
      <w:r w:rsidRPr="005A2363">
        <w:rPr>
          <w:rFonts w:ascii="Times New Roman" w:hAnsi="Times New Roman"/>
          <w:lang w:eastAsia="ru-RU"/>
        </w:rPr>
        <w:t>21</w:t>
      </w:r>
      <w:r w:rsidR="00B80302" w:rsidRPr="005A2363">
        <w:rPr>
          <w:rFonts w:ascii="Times New Roman" w:hAnsi="Times New Roman"/>
          <w:lang w:eastAsia="ru-RU"/>
        </w:rPr>
        <w:t>.</w:t>
      </w:r>
      <w:r w:rsidR="008A31D7" w:rsidRPr="005A2363">
        <w:rPr>
          <w:rFonts w:ascii="Times New Roman" w:hAnsi="Times New Roman"/>
          <w:lang w:eastAsia="ru-RU"/>
        </w:rPr>
        <w:t>3</w:t>
      </w:r>
      <w:r w:rsidR="00EC1E16" w:rsidRPr="005A2363">
        <w:rPr>
          <w:rFonts w:ascii="Times New Roman" w:hAnsi="Times New Roman"/>
          <w:lang w:eastAsia="ru-RU"/>
        </w:rPr>
        <w:t xml:space="preserve">. </w:t>
      </w:r>
      <w:bookmarkStart w:id="104" w:name="sub_635"/>
      <w:bookmarkEnd w:id="103"/>
      <w:r w:rsidR="009F0388" w:rsidRPr="005A2363">
        <w:rPr>
          <w:rFonts w:ascii="Times New Roman" w:hAnsi="Times New Roman"/>
          <w:lang w:eastAsia="ru-RU"/>
        </w:rPr>
        <w:t xml:space="preserve">Извещение о проведении аукциона размещается не менее чем за двадцать дней до дня окончания подачи заявок на участие аукционе. </w:t>
      </w:r>
    </w:p>
    <w:p w:rsidR="00714573" w:rsidRPr="005A2363" w:rsidRDefault="00F009F4" w:rsidP="00B90B3D">
      <w:pPr>
        <w:pStyle w:val="afb"/>
        <w:ind w:firstLine="284"/>
        <w:jc w:val="both"/>
        <w:rPr>
          <w:rFonts w:ascii="Times New Roman" w:hAnsi="Times New Roman"/>
          <w:u w:val="single"/>
        </w:rPr>
      </w:pPr>
      <w:r w:rsidRPr="005A2363">
        <w:rPr>
          <w:rFonts w:ascii="Times New Roman" w:hAnsi="Times New Roman"/>
          <w:u w:val="single"/>
        </w:rPr>
        <w:t>21</w:t>
      </w:r>
      <w:r w:rsidR="00E40AC0" w:rsidRPr="005A2363">
        <w:rPr>
          <w:rFonts w:ascii="Times New Roman" w:hAnsi="Times New Roman"/>
          <w:u w:val="single"/>
        </w:rPr>
        <w:t>.</w:t>
      </w:r>
      <w:r w:rsidR="00CD4842" w:rsidRPr="005A2363">
        <w:rPr>
          <w:rFonts w:ascii="Times New Roman" w:hAnsi="Times New Roman"/>
          <w:u w:val="single"/>
        </w:rPr>
        <w:t>4</w:t>
      </w:r>
      <w:r w:rsidR="00F25902" w:rsidRPr="005A2363">
        <w:rPr>
          <w:rFonts w:ascii="Times New Roman" w:hAnsi="Times New Roman"/>
          <w:u w:val="single"/>
        </w:rPr>
        <w:t xml:space="preserve">. В извещении о проведении </w:t>
      </w:r>
      <w:r w:rsidR="00CD4842" w:rsidRPr="005A2363">
        <w:rPr>
          <w:rFonts w:ascii="Times New Roman" w:hAnsi="Times New Roman"/>
          <w:u w:val="single"/>
          <w:lang w:eastAsia="ru-RU"/>
        </w:rPr>
        <w:t>аукциона</w:t>
      </w:r>
      <w:r w:rsidR="00972A44" w:rsidRPr="005A2363">
        <w:rPr>
          <w:rFonts w:ascii="Times New Roman" w:hAnsi="Times New Roman"/>
          <w:u w:val="single"/>
          <w:lang w:eastAsia="ru-RU"/>
        </w:rPr>
        <w:t xml:space="preserve"> </w:t>
      </w:r>
      <w:r w:rsidR="00714573" w:rsidRPr="005A2363">
        <w:rPr>
          <w:rFonts w:ascii="Times New Roman" w:hAnsi="Times New Roman"/>
          <w:u w:val="single"/>
        </w:rPr>
        <w:t>должны быть указаны, в том числе, следующие сведения:</w:t>
      </w:r>
    </w:p>
    <w:p w:rsidR="00F25902" w:rsidRPr="005A2363" w:rsidRDefault="00F25902" w:rsidP="00B90B3D">
      <w:pPr>
        <w:pStyle w:val="afb"/>
        <w:ind w:firstLine="284"/>
        <w:jc w:val="both"/>
        <w:rPr>
          <w:rFonts w:ascii="Times New Roman" w:hAnsi="Times New Roman"/>
        </w:rPr>
      </w:pPr>
      <w:r w:rsidRPr="005A2363">
        <w:rPr>
          <w:rFonts w:ascii="Times New Roman" w:hAnsi="Times New Roman"/>
        </w:rPr>
        <w:t>1) способ закупки;</w:t>
      </w:r>
    </w:p>
    <w:p w:rsidR="00F25902" w:rsidRPr="005A2363" w:rsidRDefault="00F25902" w:rsidP="00B90B3D">
      <w:pPr>
        <w:spacing w:after="0" w:line="240" w:lineRule="auto"/>
        <w:ind w:firstLine="284"/>
        <w:jc w:val="both"/>
        <w:rPr>
          <w:rFonts w:ascii="Times New Roman" w:hAnsi="Times New Roman"/>
        </w:rPr>
      </w:pPr>
      <w:r w:rsidRPr="005A2363">
        <w:rPr>
          <w:rFonts w:ascii="Times New Roman" w:hAnsi="Times New Roman"/>
        </w:rPr>
        <w:t>2) наименование, место нахождения, почтовый адрес, адрес электронной почты, номер контактного телефона Заказчика;</w:t>
      </w:r>
    </w:p>
    <w:p w:rsidR="00F25902" w:rsidRPr="005A2363" w:rsidRDefault="00F25902" w:rsidP="00B90B3D">
      <w:pPr>
        <w:spacing w:after="0" w:line="240" w:lineRule="auto"/>
        <w:ind w:firstLine="284"/>
        <w:jc w:val="both"/>
        <w:rPr>
          <w:rFonts w:ascii="Times New Roman" w:hAnsi="Times New Roman"/>
        </w:rPr>
      </w:pPr>
      <w:r w:rsidRPr="005A2363">
        <w:rPr>
          <w:rFonts w:ascii="Times New Roman" w:hAnsi="Times New Roman"/>
        </w:rPr>
        <w:t>3) предмет договора с указанием количества поставляемого товара, объема выполняемых работ, оказываемых услуг;</w:t>
      </w:r>
    </w:p>
    <w:p w:rsidR="00F25902" w:rsidRPr="005A2363" w:rsidRDefault="00F25902" w:rsidP="00B90B3D">
      <w:pPr>
        <w:spacing w:after="0" w:line="240" w:lineRule="auto"/>
        <w:ind w:firstLine="284"/>
        <w:jc w:val="both"/>
        <w:rPr>
          <w:rFonts w:ascii="Times New Roman" w:hAnsi="Times New Roman"/>
        </w:rPr>
      </w:pPr>
      <w:r w:rsidRPr="005A2363">
        <w:rPr>
          <w:rFonts w:ascii="Times New Roman" w:hAnsi="Times New Roman"/>
        </w:rPr>
        <w:t>4) место поставки товара, выполнения работ, оказания услуг;</w:t>
      </w:r>
    </w:p>
    <w:p w:rsidR="00F25902" w:rsidRPr="005A2363" w:rsidRDefault="00F25902" w:rsidP="00B90B3D">
      <w:pPr>
        <w:pStyle w:val="afb"/>
        <w:ind w:firstLine="284"/>
        <w:jc w:val="both"/>
        <w:rPr>
          <w:rFonts w:ascii="Times New Roman" w:hAnsi="Times New Roman"/>
        </w:rPr>
      </w:pPr>
      <w:r w:rsidRPr="005A2363">
        <w:rPr>
          <w:rFonts w:ascii="Times New Roman" w:hAnsi="Times New Roman"/>
        </w:rPr>
        <w:t>5) сроки и условия поставки товара или завершения работы либо график оказания услуг;</w:t>
      </w:r>
    </w:p>
    <w:p w:rsidR="00F25902" w:rsidRPr="005A2363" w:rsidRDefault="00F25902" w:rsidP="00B90B3D">
      <w:pPr>
        <w:spacing w:after="0" w:line="240" w:lineRule="auto"/>
        <w:ind w:firstLine="284"/>
        <w:jc w:val="both"/>
        <w:rPr>
          <w:rFonts w:ascii="Times New Roman" w:hAnsi="Times New Roman"/>
        </w:rPr>
      </w:pPr>
      <w:r w:rsidRPr="005A2363">
        <w:rPr>
          <w:rFonts w:ascii="Times New Roman" w:hAnsi="Times New Roman"/>
        </w:rPr>
        <w:t>6) сведения о начальной (максимальной) цене договора (цене лота);</w:t>
      </w:r>
    </w:p>
    <w:p w:rsidR="00F25902" w:rsidRPr="005A2363" w:rsidRDefault="00F25902" w:rsidP="00B90B3D">
      <w:pPr>
        <w:spacing w:after="0" w:line="240" w:lineRule="auto"/>
        <w:ind w:firstLine="284"/>
        <w:jc w:val="both"/>
        <w:rPr>
          <w:rFonts w:ascii="Times New Roman" w:hAnsi="Times New Roman"/>
        </w:rPr>
      </w:pPr>
      <w:r w:rsidRPr="005A2363">
        <w:rPr>
          <w:rFonts w:ascii="Times New Roman" w:hAnsi="Times New Roman"/>
        </w:rPr>
        <w:t>7)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25902" w:rsidRPr="005A2363" w:rsidRDefault="00F25902" w:rsidP="00B90B3D">
      <w:pPr>
        <w:pStyle w:val="afb"/>
        <w:ind w:firstLine="284"/>
        <w:jc w:val="both"/>
        <w:rPr>
          <w:rFonts w:ascii="Times New Roman" w:hAnsi="Times New Roman"/>
          <w:lang w:eastAsia="ru-RU"/>
        </w:rPr>
      </w:pPr>
      <w:bookmarkStart w:id="105" w:name="sub_6352"/>
      <w:r w:rsidRPr="005A2363">
        <w:rPr>
          <w:rFonts w:ascii="Times New Roman" w:hAnsi="Times New Roman"/>
          <w:lang w:eastAsia="ru-RU"/>
        </w:rPr>
        <w:t xml:space="preserve">8) </w:t>
      </w:r>
      <w:bookmarkStart w:id="106" w:name="sub_6353"/>
      <w:bookmarkEnd w:id="105"/>
      <w:r w:rsidRPr="005A2363">
        <w:rPr>
          <w:rFonts w:ascii="Times New Roman" w:hAnsi="Times New Roman"/>
          <w:lang w:eastAsia="ru-RU"/>
        </w:rPr>
        <w:t xml:space="preserve">дата проведения аукциона. </w:t>
      </w:r>
      <w:bookmarkEnd w:id="106"/>
    </w:p>
    <w:p w:rsidR="00F25902" w:rsidRPr="005A2363" w:rsidRDefault="0046481F" w:rsidP="00B90B3D">
      <w:pPr>
        <w:spacing w:after="0" w:line="240" w:lineRule="auto"/>
        <w:ind w:firstLine="284"/>
        <w:rPr>
          <w:rFonts w:ascii="Times New Roman" w:hAnsi="Times New Roman"/>
        </w:rPr>
      </w:pPr>
      <w:r w:rsidRPr="005A2363">
        <w:rPr>
          <w:rFonts w:ascii="Times New Roman" w:hAnsi="Times New Roman"/>
        </w:rPr>
        <w:t>9</w:t>
      </w:r>
      <w:r w:rsidR="00F25902" w:rsidRPr="005A2363">
        <w:rPr>
          <w:rFonts w:ascii="Times New Roman" w:hAnsi="Times New Roman"/>
        </w:rPr>
        <w:t>) иную существенную информацию о проведени</w:t>
      </w:r>
      <w:r w:rsidR="00541B9B" w:rsidRPr="005A2363">
        <w:rPr>
          <w:rFonts w:ascii="Times New Roman" w:hAnsi="Times New Roman"/>
        </w:rPr>
        <w:t>и</w:t>
      </w:r>
      <w:r w:rsidR="00F25902" w:rsidRPr="005A2363">
        <w:rPr>
          <w:rFonts w:ascii="Times New Roman" w:hAnsi="Times New Roman"/>
        </w:rPr>
        <w:t xml:space="preserve"> аукциона.</w:t>
      </w:r>
    </w:p>
    <w:p w:rsidR="000762CC" w:rsidRPr="005A2363" w:rsidRDefault="00F009F4" w:rsidP="00B90B3D">
      <w:pPr>
        <w:suppressAutoHyphens/>
        <w:spacing w:after="0" w:line="240" w:lineRule="auto"/>
        <w:ind w:firstLine="284"/>
        <w:jc w:val="both"/>
        <w:rPr>
          <w:rFonts w:ascii="Times New Roman" w:hAnsi="Times New Roman"/>
        </w:rPr>
      </w:pPr>
      <w:bookmarkStart w:id="107" w:name="sub_636"/>
      <w:bookmarkEnd w:id="104"/>
      <w:r w:rsidRPr="005A2363">
        <w:rPr>
          <w:rFonts w:ascii="Times New Roman" w:hAnsi="Times New Roman"/>
        </w:rPr>
        <w:t>21.5</w:t>
      </w:r>
      <w:r w:rsidR="000762CC" w:rsidRPr="005A2363">
        <w:rPr>
          <w:rFonts w:ascii="Times New Roman" w:hAnsi="Times New Roman"/>
        </w:rPr>
        <w:t>. Заказчик вправе на любом этапе проведения конкурентной закупочной процедуры отказаться от ее проведения, разместив извещение об отмене закупки</w:t>
      </w:r>
      <w:r w:rsidR="00AF781E">
        <w:rPr>
          <w:rFonts w:ascii="Times New Roman" w:hAnsi="Times New Roman"/>
        </w:rPr>
        <w:t xml:space="preserve"> </w:t>
      </w:r>
      <w:r w:rsidR="000762CC" w:rsidRPr="005A2363">
        <w:rPr>
          <w:rFonts w:ascii="Times New Roman" w:hAnsi="Times New Roman"/>
        </w:rPr>
        <w:t>в единой информационной системе не позднее трех дней со дня принятия такого решения, при этом Заказчик вносит изменения в план закупок.</w:t>
      </w:r>
    </w:p>
    <w:p w:rsidR="007A6AB0" w:rsidRPr="005A2363" w:rsidRDefault="007A6AB0" w:rsidP="00B90B3D">
      <w:pPr>
        <w:pStyle w:val="20"/>
        <w:suppressAutoHyphens/>
        <w:spacing w:after="120" w:line="240" w:lineRule="auto"/>
        <w:ind w:firstLine="284"/>
        <w:jc w:val="center"/>
        <w:rPr>
          <w:rFonts w:ascii="Times New Roman" w:hAnsi="Times New Roman"/>
          <w:i w:val="0"/>
          <w:sz w:val="22"/>
          <w:szCs w:val="22"/>
        </w:rPr>
      </w:pPr>
      <w:bookmarkStart w:id="108" w:name="_Toc312049686"/>
      <w:bookmarkEnd w:id="107"/>
      <w:r w:rsidRPr="005A2363">
        <w:rPr>
          <w:rFonts w:ascii="Times New Roman" w:hAnsi="Times New Roman"/>
          <w:i w:val="0"/>
          <w:sz w:val="22"/>
          <w:szCs w:val="22"/>
        </w:rPr>
        <w:t>2</w:t>
      </w:r>
      <w:r w:rsidR="0011203C" w:rsidRPr="005A2363">
        <w:rPr>
          <w:rFonts w:ascii="Times New Roman" w:hAnsi="Times New Roman"/>
          <w:i w:val="0"/>
          <w:sz w:val="22"/>
          <w:szCs w:val="22"/>
        </w:rPr>
        <w:t>2</w:t>
      </w:r>
      <w:r w:rsidRPr="005A2363">
        <w:rPr>
          <w:rFonts w:ascii="Times New Roman" w:hAnsi="Times New Roman"/>
          <w:i w:val="0"/>
          <w:sz w:val="22"/>
          <w:szCs w:val="22"/>
        </w:rPr>
        <w:t>. Аукционная документация</w:t>
      </w:r>
      <w:bookmarkEnd w:id="108"/>
    </w:p>
    <w:p w:rsidR="00E0358A" w:rsidRPr="005A2363" w:rsidRDefault="007A6AB0" w:rsidP="00B90B3D">
      <w:pPr>
        <w:pStyle w:val="a7"/>
        <w:numPr>
          <w:ilvl w:val="1"/>
          <w:numId w:val="33"/>
        </w:numPr>
        <w:tabs>
          <w:tab w:val="left" w:pos="567"/>
        </w:tabs>
        <w:suppressAutoHyphens/>
        <w:spacing w:after="0" w:line="240" w:lineRule="auto"/>
        <w:jc w:val="both"/>
        <w:rPr>
          <w:rFonts w:ascii="Times New Roman" w:hAnsi="Times New Roman"/>
        </w:rPr>
      </w:pPr>
      <w:r w:rsidRPr="005A2363">
        <w:rPr>
          <w:rFonts w:ascii="Times New Roman" w:hAnsi="Times New Roman"/>
        </w:rPr>
        <w:t xml:space="preserve">Аукционная документация разрабатывается </w:t>
      </w:r>
      <w:r w:rsidR="00E0358A" w:rsidRPr="005A2363">
        <w:rPr>
          <w:rFonts w:ascii="Times New Roman" w:hAnsi="Times New Roman"/>
        </w:rPr>
        <w:t xml:space="preserve">и утверждается </w:t>
      </w:r>
      <w:r w:rsidRPr="005A2363">
        <w:rPr>
          <w:rFonts w:ascii="Times New Roman" w:hAnsi="Times New Roman"/>
        </w:rPr>
        <w:t>Заказчиком</w:t>
      </w:r>
      <w:r w:rsidR="00E0358A" w:rsidRPr="005A2363">
        <w:rPr>
          <w:rFonts w:ascii="Times New Roman" w:hAnsi="Times New Roman"/>
        </w:rPr>
        <w:t>.</w:t>
      </w:r>
    </w:p>
    <w:p w:rsidR="007A6AB0" w:rsidRPr="005A2363" w:rsidRDefault="00B80302" w:rsidP="00B90B3D">
      <w:pPr>
        <w:pStyle w:val="a7"/>
        <w:tabs>
          <w:tab w:val="left" w:pos="993"/>
        </w:tabs>
        <w:suppressAutoHyphens/>
        <w:spacing w:after="0" w:line="240" w:lineRule="auto"/>
        <w:ind w:left="0" w:firstLine="284"/>
        <w:jc w:val="both"/>
        <w:rPr>
          <w:rFonts w:ascii="Times New Roman" w:hAnsi="Times New Roman"/>
          <w:u w:val="single"/>
        </w:rPr>
      </w:pPr>
      <w:r w:rsidRPr="005A2363">
        <w:rPr>
          <w:rFonts w:ascii="Times New Roman" w:hAnsi="Times New Roman"/>
          <w:u w:val="single"/>
        </w:rPr>
        <w:t>2</w:t>
      </w:r>
      <w:r w:rsidR="00F009F4" w:rsidRPr="005A2363">
        <w:rPr>
          <w:rFonts w:ascii="Times New Roman" w:hAnsi="Times New Roman"/>
          <w:u w:val="single"/>
        </w:rPr>
        <w:t>2</w:t>
      </w:r>
      <w:r w:rsidRPr="005A2363">
        <w:rPr>
          <w:rFonts w:ascii="Times New Roman" w:hAnsi="Times New Roman"/>
          <w:u w:val="single"/>
        </w:rPr>
        <w:t>.</w:t>
      </w:r>
      <w:r w:rsidR="006039A0" w:rsidRPr="005A2363">
        <w:rPr>
          <w:rFonts w:ascii="Times New Roman" w:hAnsi="Times New Roman"/>
          <w:u w:val="single"/>
        </w:rPr>
        <w:t xml:space="preserve">2. </w:t>
      </w:r>
      <w:r w:rsidR="007A6AB0" w:rsidRPr="005A2363">
        <w:rPr>
          <w:rFonts w:ascii="Times New Roman" w:hAnsi="Times New Roman"/>
          <w:u w:val="single"/>
        </w:rPr>
        <w:t>Аукционная документация должна содержать следующие сведения:</w:t>
      </w:r>
    </w:p>
    <w:p w:rsidR="007A6AB0" w:rsidRPr="005A2363" w:rsidRDefault="007A6AB0" w:rsidP="00B90B3D">
      <w:pPr>
        <w:pStyle w:val="a7"/>
        <w:tabs>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1) требования к качеству, техническим характе</w:t>
      </w:r>
      <w:r w:rsidR="009622FF" w:rsidRPr="005A2363">
        <w:rPr>
          <w:rFonts w:ascii="Times New Roman" w:hAnsi="Times New Roman"/>
        </w:rPr>
        <w:t>ристикам, в том числе</w:t>
      </w:r>
      <w:r w:rsidRPr="005A2363">
        <w:rPr>
          <w:rFonts w:ascii="Times New Roman" w:hAnsi="Times New Roman"/>
        </w:rPr>
        <w:t xml:space="preserve"> требования к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требования к закупаемой продукции и порядку подтверждения соответствия этим требованиям;</w:t>
      </w:r>
    </w:p>
    <w:p w:rsidR="007A6AB0" w:rsidRPr="005A2363" w:rsidRDefault="007A6AB0" w:rsidP="00B90B3D">
      <w:pPr>
        <w:pStyle w:val="a7"/>
        <w:tabs>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2) требования к содержанию, форме, оформлению и составу заявки на участие в аукционе;</w:t>
      </w:r>
    </w:p>
    <w:p w:rsidR="007A6AB0" w:rsidRPr="005A2363" w:rsidRDefault="007A6AB0" w:rsidP="00B90B3D">
      <w:pPr>
        <w:pStyle w:val="a7"/>
        <w:tabs>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 xml:space="preserve">3) требования к описанию участниками закупочной процедуры </w:t>
      </w:r>
      <w:r w:rsidR="00822FCE" w:rsidRPr="005A2363">
        <w:rPr>
          <w:rFonts w:ascii="Times New Roman" w:hAnsi="Times New Roman"/>
        </w:rPr>
        <w:t>товаров, работ, услуг</w:t>
      </w:r>
      <w:r w:rsidRPr="005A2363">
        <w:rPr>
          <w:rFonts w:ascii="Times New Roman" w:hAnsi="Times New Roman"/>
        </w:rPr>
        <w:t>, явля</w:t>
      </w:r>
      <w:r w:rsidR="00822FCE" w:rsidRPr="005A2363">
        <w:rPr>
          <w:rFonts w:ascii="Times New Roman" w:hAnsi="Times New Roman"/>
        </w:rPr>
        <w:t>ющихся</w:t>
      </w:r>
      <w:r w:rsidRPr="005A2363">
        <w:rPr>
          <w:rFonts w:ascii="Times New Roman" w:hAnsi="Times New Roman"/>
        </w:rPr>
        <w:t xml:space="preserve"> пр</w:t>
      </w:r>
      <w:r w:rsidR="0040637F" w:rsidRPr="005A2363">
        <w:rPr>
          <w:rFonts w:ascii="Times New Roman" w:hAnsi="Times New Roman"/>
        </w:rPr>
        <w:t xml:space="preserve">едметом закупки, в том числе к </w:t>
      </w:r>
      <w:r w:rsidRPr="005A2363">
        <w:rPr>
          <w:rFonts w:ascii="Times New Roman" w:hAnsi="Times New Roman"/>
        </w:rPr>
        <w:t>функциональным характеристикам (потребительским свойствам), ее количественным и качественным характеристикам;</w:t>
      </w:r>
    </w:p>
    <w:p w:rsidR="007A6AB0" w:rsidRPr="005A2363" w:rsidRDefault="007A6AB0" w:rsidP="00B90B3D">
      <w:pPr>
        <w:pStyle w:val="a7"/>
        <w:tabs>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 xml:space="preserve">4) место, условия и сроки (периоды) поставки </w:t>
      </w:r>
      <w:r w:rsidR="00822FCE" w:rsidRPr="005A2363">
        <w:rPr>
          <w:rFonts w:ascii="Times New Roman" w:hAnsi="Times New Roman"/>
        </w:rPr>
        <w:t>товара, выполнения работы, оказания услуги</w:t>
      </w:r>
      <w:r w:rsidRPr="005A2363">
        <w:rPr>
          <w:rFonts w:ascii="Times New Roman" w:hAnsi="Times New Roman"/>
        </w:rPr>
        <w:t>;</w:t>
      </w:r>
    </w:p>
    <w:p w:rsidR="007A6AB0" w:rsidRPr="005A2363" w:rsidRDefault="007A6AB0"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5) сведения о начальной (максимальной) цене договора (цене лота);</w:t>
      </w:r>
    </w:p>
    <w:p w:rsidR="007A6AB0" w:rsidRPr="005A2363" w:rsidRDefault="007A6AB0"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 xml:space="preserve">6) форму, сроки и порядок оплаты </w:t>
      </w:r>
      <w:r w:rsidR="00822FCE" w:rsidRPr="005A2363">
        <w:rPr>
          <w:rFonts w:ascii="Times New Roman" w:hAnsi="Times New Roman"/>
        </w:rPr>
        <w:t>товара, работы, услуги</w:t>
      </w:r>
      <w:r w:rsidRPr="005A2363">
        <w:rPr>
          <w:rFonts w:ascii="Times New Roman" w:hAnsi="Times New Roman"/>
        </w:rPr>
        <w:t>;</w:t>
      </w:r>
    </w:p>
    <w:p w:rsidR="007A6AB0" w:rsidRPr="005A2363" w:rsidRDefault="007A6AB0"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A6AB0" w:rsidRPr="005A2363" w:rsidRDefault="007A6AB0"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8) порядок, место, дата начала и дата окончания срока подачи заявок на участие в аукционе;</w:t>
      </w:r>
    </w:p>
    <w:p w:rsidR="007A6AB0" w:rsidRPr="005A2363" w:rsidRDefault="007A6AB0"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9) требования к участникам закупочной процедуры и перечень документов, представляемых участниками закупочной процедуры для подтверждения их соответствия установленным требованиям;</w:t>
      </w:r>
    </w:p>
    <w:p w:rsidR="007A6AB0" w:rsidRPr="005A2363" w:rsidRDefault="007A6AB0"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10) формы, порядок, дата начала и дата окончания срока предоставления участникам закупочной процедуры разъяснений положений аукционной документации;</w:t>
      </w:r>
    </w:p>
    <w:p w:rsidR="007A6AB0" w:rsidRPr="005A2363" w:rsidRDefault="007A6AB0"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11) место, д</w:t>
      </w:r>
      <w:r w:rsidR="006411E9" w:rsidRPr="005A2363">
        <w:rPr>
          <w:rFonts w:ascii="Times New Roman" w:hAnsi="Times New Roman"/>
        </w:rPr>
        <w:t>ату и время проведения аукциона;</w:t>
      </w:r>
    </w:p>
    <w:p w:rsidR="006411E9" w:rsidRPr="005A2363" w:rsidRDefault="006411E9" w:rsidP="00B90B3D">
      <w:pPr>
        <w:tabs>
          <w:tab w:val="left" w:pos="284"/>
        </w:tabs>
        <w:suppressAutoHyphens/>
        <w:spacing w:after="0" w:line="240" w:lineRule="auto"/>
        <w:ind w:firstLine="284"/>
        <w:jc w:val="both"/>
        <w:rPr>
          <w:rFonts w:ascii="Times New Roman" w:hAnsi="Times New Roman"/>
        </w:rPr>
      </w:pPr>
      <w:r w:rsidRPr="005A2363">
        <w:rPr>
          <w:rFonts w:ascii="Times New Roman" w:hAnsi="Times New Roman"/>
        </w:rPr>
        <w:t>12) критерии оценки и сопоставления заявок на участие в аукционе;</w:t>
      </w:r>
    </w:p>
    <w:p w:rsidR="006411E9" w:rsidRPr="005A2363" w:rsidRDefault="006411E9" w:rsidP="00B90B3D">
      <w:pPr>
        <w:suppressAutoHyphens/>
        <w:spacing w:after="0" w:line="240" w:lineRule="auto"/>
        <w:ind w:firstLine="284"/>
        <w:jc w:val="both"/>
        <w:rPr>
          <w:rFonts w:ascii="Times New Roman" w:hAnsi="Times New Roman"/>
        </w:rPr>
      </w:pPr>
      <w:r w:rsidRPr="005A2363">
        <w:rPr>
          <w:rFonts w:ascii="Times New Roman" w:hAnsi="Times New Roman"/>
        </w:rPr>
        <w:t>15) порядок оценки</w:t>
      </w:r>
      <w:r w:rsidR="00972A44" w:rsidRPr="005A2363">
        <w:rPr>
          <w:rFonts w:ascii="Times New Roman" w:hAnsi="Times New Roman"/>
        </w:rPr>
        <w:t xml:space="preserve"> </w:t>
      </w:r>
      <w:r w:rsidRPr="005A2363">
        <w:rPr>
          <w:rFonts w:ascii="Times New Roman" w:hAnsi="Times New Roman"/>
        </w:rPr>
        <w:t>и сопоставления заявок на участие в аукционе.</w:t>
      </w:r>
    </w:p>
    <w:p w:rsidR="007A6AB0" w:rsidRPr="005A2363" w:rsidRDefault="00F009F4" w:rsidP="00B90B3D">
      <w:pPr>
        <w:pStyle w:val="a7"/>
        <w:suppressAutoHyphens/>
        <w:spacing w:after="0" w:line="240" w:lineRule="auto"/>
        <w:ind w:left="0" w:firstLine="284"/>
        <w:jc w:val="both"/>
        <w:rPr>
          <w:rFonts w:ascii="Times New Roman" w:hAnsi="Times New Roman"/>
        </w:rPr>
      </w:pPr>
      <w:r w:rsidRPr="005A2363">
        <w:rPr>
          <w:rFonts w:ascii="Times New Roman" w:hAnsi="Times New Roman"/>
        </w:rPr>
        <w:lastRenderedPageBreak/>
        <w:t>22</w:t>
      </w:r>
      <w:r w:rsidR="00B80302" w:rsidRPr="005A2363">
        <w:rPr>
          <w:rFonts w:ascii="Times New Roman" w:hAnsi="Times New Roman"/>
        </w:rPr>
        <w:t>.</w:t>
      </w:r>
      <w:r w:rsidR="00D169DD" w:rsidRPr="005A2363">
        <w:rPr>
          <w:rFonts w:ascii="Times New Roman" w:hAnsi="Times New Roman"/>
        </w:rPr>
        <w:t>3</w:t>
      </w:r>
      <w:r w:rsidR="007A6AB0" w:rsidRPr="005A2363">
        <w:rPr>
          <w:rFonts w:ascii="Times New Roman" w:hAnsi="Times New Roman"/>
        </w:rPr>
        <w:t>.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7A6AB0" w:rsidRPr="005A2363" w:rsidRDefault="00F009F4" w:rsidP="00B90B3D">
      <w:pPr>
        <w:pStyle w:val="a7"/>
        <w:suppressAutoHyphens/>
        <w:spacing w:after="0" w:line="240" w:lineRule="auto"/>
        <w:ind w:left="0" w:firstLine="284"/>
        <w:jc w:val="both"/>
        <w:rPr>
          <w:rFonts w:ascii="Times New Roman" w:hAnsi="Times New Roman"/>
        </w:rPr>
      </w:pPr>
      <w:r w:rsidRPr="005A2363">
        <w:rPr>
          <w:rFonts w:ascii="Times New Roman" w:hAnsi="Times New Roman"/>
        </w:rPr>
        <w:t>22</w:t>
      </w:r>
      <w:r w:rsidR="00B80302" w:rsidRPr="005A2363">
        <w:rPr>
          <w:rFonts w:ascii="Times New Roman" w:hAnsi="Times New Roman"/>
        </w:rPr>
        <w:t>.</w:t>
      </w:r>
      <w:r w:rsidR="00D169DD" w:rsidRPr="005A2363">
        <w:rPr>
          <w:rFonts w:ascii="Times New Roman" w:hAnsi="Times New Roman"/>
        </w:rPr>
        <w:t>4</w:t>
      </w:r>
      <w:r w:rsidR="007A6AB0" w:rsidRPr="005A2363">
        <w:rPr>
          <w:rFonts w:ascii="Times New Roman" w:hAnsi="Times New Roman"/>
        </w:rPr>
        <w:t>. В случае если в аукционной документации содержится требование о соответствии поставляемого товара образцу или макету товара,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rsidR="002C193A" w:rsidRPr="005A2363" w:rsidRDefault="00F009F4" w:rsidP="00B90B3D">
      <w:pPr>
        <w:pStyle w:val="afb"/>
        <w:ind w:firstLine="284"/>
        <w:jc w:val="both"/>
        <w:rPr>
          <w:rFonts w:ascii="Times New Roman" w:hAnsi="Times New Roman"/>
          <w:lang w:eastAsia="ru-RU"/>
        </w:rPr>
      </w:pPr>
      <w:bookmarkStart w:id="109" w:name="sub_651"/>
      <w:bookmarkStart w:id="110" w:name="_Toc312049689"/>
      <w:r w:rsidRPr="005A2363">
        <w:rPr>
          <w:rFonts w:ascii="Times New Roman" w:hAnsi="Times New Roman"/>
          <w:lang w:eastAsia="ru-RU"/>
        </w:rPr>
        <w:t>22</w:t>
      </w:r>
      <w:r w:rsidR="002210BE" w:rsidRPr="005A2363">
        <w:rPr>
          <w:rFonts w:ascii="Times New Roman" w:hAnsi="Times New Roman"/>
          <w:lang w:eastAsia="ru-RU"/>
        </w:rPr>
        <w:t>.5.</w:t>
      </w:r>
      <w:r w:rsidR="006127E9" w:rsidRPr="005A2363">
        <w:rPr>
          <w:rFonts w:ascii="Times New Roman" w:hAnsi="Times New Roman"/>
          <w:lang w:eastAsia="ru-RU"/>
        </w:rPr>
        <w:t xml:space="preserve"> При</w:t>
      </w:r>
      <w:r w:rsidR="002C193A" w:rsidRPr="005A2363">
        <w:rPr>
          <w:rFonts w:ascii="Times New Roman" w:hAnsi="Times New Roman"/>
          <w:lang w:eastAsia="ru-RU"/>
        </w:rPr>
        <w:t xml:space="preserve"> проведени</w:t>
      </w:r>
      <w:r w:rsidR="006127E9" w:rsidRPr="005A2363">
        <w:rPr>
          <w:rFonts w:ascii="Times New Roman" w:hAnsi="Times New Roman"/>
          <w:lang w:eastAsia="ru-RU"/>
        </w:rPr>
        <w:t>и</w:t>
      </w:r>
      <w:r w:rsidR="002C193A" w:rsidRPr="005A2363">
        <w:rPr>
          <w:rFonts w:ascii="Times New Roman" w:hAnsi="Times New Roman"/>
          <w:lang w:eastAsia="ru-RU"/>
        </w:rPr>
        <w:t xml:space="preserve"> аукциона </w:t>
      </w:r>
      <w:r w:rsidR="0040637F" w:rsidRPr="005A2363">
        <w:rPr>
          <w:rFonts w:ascii="Times New Roman" w:hAnsi="Times New Roman"/>
          <w:lang w:eastAsia="ru-RU"/>
        </w:rPr>
        <w:t>З</w:t>
      </w:r>
      <w:r w:rsidR="002C193A" w:rsidRPr="005A2363">
        <w:rPr>
          <w:rFonts w:ascii="Times New Roman" w:hAnsi="Times New Roman"/>
          <w:lang w:eastAsia="ru-RU"/>
        </w:rPr>
        <w:t xml:space="preserve">аказчик размещает </w:t>
      </w:r>
      <w:r w:rsidR="006411E9" w:rsidRPr="005A2363">
        <w:rPr>
          <w:rFonts w:ascii="Times New Roman" w:hAnsi="Times New Roman"/>
          <w:lang w:eastAsia="ru-RU"/>
        </w:rPr>
        <w:t xml:space="preserve">в единой информационной системе </w:t>
      </w:r>
      <w:r w:rsidR="002C193A" w:rsidRPr="005A2363">
        <w:rPr>
          <w:rFonts w:ascii="Times New Roman" w:hAnsi="Times New Roman"/>
          <w:lang w:eastAsia="ru-RU"/>
        </w:rPr>
        <w:t>документацию о таком аукционе</w:t>
      </w:r>
      <w:r w:rsidRPr="005A2363">
        <w:rPr>
          <w:rFonts w:ascii="Times New Roman" w:hAnsi="Times New Roman"/>
          <w:lang w:eastAsia="ru-RU"/>
        </w:rPr>
        <w:t xml:space="preserve"> </w:t>
      </w:r>
      <w:r w:rsidR="002C193A" w:rsidRPr="005A2363">
        <w:rPr>
          <w:rFonts w:ascii="Times New Roman" w:hAnsi="Times New Roman"/>
          <w:lang w:eastAsia="ru-RU"/>
        </w:rPr>
        <w:t>одновременно с размещением извещения о проведении такого аукциона.</w:t>
      </w:r>
    </w:p>
    <w:p w:rsidR="002C193A" w:rsidRPr="005A2363" w:rsidRDefault="002C193A" w:rsidP="00B90B3D">
      <w:pPr>
        <w:pStyle w:val="afb"/>
        <w:ind w:firstLine="284"/>
        <w:jc w:val="both"/>
        <w:rPr>
          <w:rFonts w:ascii="Times New Roman" w:hAnsi="Times New Roman"/>
          <w:lang w:eastAsia="ru-RU"/>
        </w:rPr>
      </w:pPr>
      <w:bookmarkStart w:id="111" w:name="sub_652"/>
      <w:bookmarkEnd w:id="109"/>
      <w:r w:rsidRPr="005A2363">
        <w:rPr>
          <w:rFonts w:ascii="Times New Roman" w:hAnsi="Times New Roman"/>
          <w:lang w:eastAsia="ru-RU"/>
        </w:rPr>
        <w:t>2</w:t>
      </w:r>
      <w:r w:rsidR="00F009F4" w:rsidRPr="005A2363">
        <w:rPr>
          <w:rFonts w:ascii="Times New Roman" w:hAnsi="Times New Roman"/>
          <w:lang w:eastAsia="ru-RU"/>
        </w:rPr>
        <w:t>2</w:t>
      </w:r>
      <w:r w:rsidR="002210BE" w:rsidRPr="005A2363">
        <w:rPr>
          <w:rFonts w:ascii="Times New Roman" w:hAnsi="Times New Roman"/>
          <w:lang w:eastAsia="ru-RU"/>
        </w:rPr>
        <w:t>.6</w:t>
      </w:r>
      <w:r w:rsidRPr="005A2363">
        <w:rPr>
          <w:rFonts w:ascii="Times New Roman" w:hAnsi="Times New Roman"/>
          <w:lang w:eastAsia="ru-RU"/>
        </w:rPr>
        <w:t>. Документация об аукционе должна быть доступна для ознакомления без взимания платы.</w:t>
      </w:r>
    </w:p>
    <w:p w:rsidR="008200D9" w:rsidRPr="005A2363" w:rsidRDefault="00F009F4" w:rsidP="00B90B3D">
      <w:pPr>
        <w:pStyle w:val="afb"/>
        <w:ind w:firstLine="284"/>
        <w:jc w:val="both"/>
        <w:rPr>
          <w:rFonts w:ascii="Times New Roman" w:hAnsi="Times New Roman"/>
          <w:lang w:eastAsia="ru-RU"/>
        </w:rPr>
      </w:pPr>
      <w:r w:rsidRPr="005A2363">
        <w:rPr>
          <w:rFonts w:ascii="Times New Roman" w:hAnsi="Times New Roman"/>
        </w:rPr>
        <w:t>22</w:t>
      </w:r>
      <w:r w:rsidR="008200D9" w:rsidRPr="005A2363">
        <w:rPr>
          <w:rFonts w:ascii="Times New Roman" w:hAnsi="Times New Roman"/>
        </w:rPr>
        <w:t>.</w:t>
      </w:r>
      <w:r w:rsidRPr="005A2363">
        <w:rPr>
          <w:rFonts w:ascii="Times New Roman" w:hAnsi="Times New Roman"/>
        </w:rPr>
        <w:t>7</w:t>
      </w:r>
      <w:r w:rsidR="008200D9" w:rsidRPr="005A2363">
        <w:rPr>
          <w:rFonts w:ascii="Times New Roman" w:hAnsi="Times New Roman"/>
        </w:rPr>
        <w:t xml:space="preserve"> </w:t>
      </w:r>
      <w:r w:rsidR="008200D9" w:rsidRPr="005A2363">
        <w:rPr>
          <w:rFonts w:ascii="Times New Roman" w:hAnsi="Times New Roman"/>
          <w:lang w:eastAsia="ru-RU"/>
        </w:rPr>
        <w:t xml:space="preserve">Любой участник закупки вправе направить в письменной форме Заказчику запрос о даче разъяснений положений  документации о такой закупке. При этом участник такой закупки вправе направить не более  чем три запроса о даче разъяснений положений документации о закупке в отношении одной такой закупки. В течение двух дней с даты поступления запроса на разъяснение положений документации о закупке с указание предмета запроса, но без указания участника такой закупки, от которого поступил указанный запрос, при условии, что указанный запрос поступил заказчику не позднее чем за </w:t>
      </w:r>
      <w:r w:rsidR="00972A44" w:rsidRPr="005A2363">
        <w:rPr>
          <w:rFonts w:ascii="Times New Roman" w:hAnsi="Times New Roman"/>
          <w:lang w:eastAsia="ru-RU"/>
        </w:rPr>
        <w:t>3 (</w:t>
      </w:r>
      <w:r w:rsidR="008200D9" w:rsidRPr="005A2363">
        <w:rPr>
          <w:rFonts w:ascii="Times New Roman" w:hAnsi="Times New Roman"/>
          <w:lang w:eastAsia="ru-RU"/>
        </w:rPr>
        <w:t>три</w:t>
      </w:r>
      <w:r w:rsidR="00972A44" w:rsidRPr="005A2363">
        <w:rPr>
          <w:rFonts w:ascii="Times New Roman" w:hAnsi="Times New Roman"/>
          <w:lang w:eastAsia="ru-RU"/>
        </w:rPr>
        <w:t>)</w:t>
      </w:r>
      <w:r w:rsidR="008200D9" w:rsidRPr="005A2363">
        <w:rPr>
          <w:rFonts w:ascii="Times New Roman" w:hAnsi="Times New Roman"/>
          <w:lang w:eastAsia="ru-RU"/>
        </w:rPr>
        <w:t xml:space="preserve"> дня до даты окончания  срока подачи заявок на участие в такой закупке. Разъяснения положений конкурсной документации не должны изменять ее суть.</w:t>
      </w:r>
    </w:p>
    <w:p w:rsidR="00EE067A" w:rsidRPr="005A2363" w:rsidRDefault="00F009F4" w:rsidP="00B90B3D">
      <w:pPr>
        <w:pStyle w:val="afb"/>
        <w:ind w:firstLine="284"/>
        <w:jc w:val="both"/>
        <w:rPr>
          <w:rFonts w:ascii="Times New Roman" w:hAnsi="Times New Roman"/>
          <w:lang w:eastAsia="ru-RU"/>
        </w:rPr>
      </w:pPr>
      <w:r w:rsidRPr="005A2363">
        <w:rPr>
          <w:rFonts w:ascii="Times New Roman" w:hAnsi="Times New Roman"/>
          <w:lang w:eastAsia="ru-RU"/>
        </w:rPr>
        <w:t>22</w:t>
      </w:r>
      <w:r w:rsidR="00EE067A" w:rsidRPr="005A2363">
        <w:rPr>
          <w:rFonts w:ascii="Times New Roman" w:hAnsi="Times New Roman"/>
          <w:lang w:eastAsia="ru-RU"/>
        </w:rPr>
        <w:t>.</w:t>
      </w:r>
      <w:r w:rsidRPr="005A2363">
        <w:rPr>
          <w:rFonts w:ascii="Times New Roman" w:hAnsi="Times New Roman"/>
          <w:lang w:eastAsia="ru-RU"/>
        </w:rPr>
        <w:t>8</w:t>
      </w:r>
      <w:r w:rsidR="00EE067A" w:rsidRPr="005A2363">
        <w:rPr>
          <w:rFonts w:ascii="Times New Roman" w:hAnsi="Times New Roman"/>
          <w:lang w:eastAsia="ru-RU"/>
        </w:rPr>
        <w:t xml:space="preserve"> Изменения, вносимые в извещение о конкурентной закупке, документацию о конкурентной закупке, разъяснения положений такой документации размещаются заказчиком в единой информационной системе не позднее трех рабочих дней со дня принятия решения о внесении указанных изменений, предоставления указанных разъяснений соответственно. В случае, если изменения в извещение о проведении аукциона,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в единой информационной системе внесенных в извещение о проведении аукциона, аукционную документацию  изменений до даты окончания подачи заявок на участие в аукционе такой срок составлял не менее чем пятнадцать дней. </w:t>
      </w:r>
    </w:p>
    <w:bookmarkEnd w:id="111"/>
    <w:p w:rsidR="007A6AB0" w:rsidRPr="005A2363" w:rsidRDefault="00B472BE" w:rsidP="002A492E">
      <w:pPr>
        <w:pStyle w:val="20"/>
        <w:suppressAutoHyphens/>
        <w:spacing w:after="120" w:line="240" w:lineRule="auto"/>
        <w:ind w:firstLine="284"/>
        <w:jc w:val="center"/>
        <w:rPr>
          <w:rFonts w:ascii="Times New Roman" w:hAnsi="Times New Roman"/>
          <w:i w:val="0"/>
          <w:sz w:val="22"/>
          <w:szCs w:val="22"/>
        </w:rPr>
      </w:pPr>
      <w:r w:rsidRPr="005A2363">
        <w:rPr>
          <w:rFonts w:ascii="Times New Roman" w:hAnsi="Times New Roman"/>
          <w:i w:val="0"/>
          <w:sz w:val="22"/>
          <w:szCs w:val="22"/>
        </w:rPr>
        <w:t>2</w:t>
      </w:r>
      <w:r w:rsidR="0011203C" w:rsidRPr="005A2363">
        <w:rPr>
          <w:rFonts w:ascii="Times New Roman" w:hAnsi="Times New Roman"/>
          <w:i w:val="0"/>
          <w:sz w:val="22"/>
          <w:szCs w:val="22"/>
        </w:rPr>
        <w:t>3</w:t>
      </w:r>
      <w:r w:rsidR="007A6AB0" w:rsidRPr="005A2363">
        <w:rPr>
          <w:rFonts w:ascii="Times New Roman" w:hAnsi="Times New Roman"/>
          <w:i w:val="0"/>
          <w:sz w:val="22"/>
          <w:szCs w:val="22"/>
        </w:rPr>
        <w:t>. Порядок подачи заявок на участие в аукционе</w:t>
      </w:r>
      <w:bookmarkEnd w:id="110"/>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F009F4" w:rsidRPr="005A2363">
        <w:rPr>
          <w:rFonts w:ascii="Times New Roman" w:hAnsi="Times New Roman"/>
        </w:rPr>
        <w:t>3</w:t>
      </w:r>
      <w:r w:rsidRPr="005A2363">
        <w:rPr>
          <w:rFonts w:ascii="Times New Roman" w:hAnsi="Times New Roman"/>
        </w:rPr>
        <w:t>.</w:t>
      </w:r>
      <w:r w:rsidR="007A6AB0" w:rsidRPr="005A2363">
        <w:rPr>
          <w:rFonts w:ascii="Times New Roman" w:hAnsi="Times New Roman"/>
        </w:rPr>
        <w:t>1. Заявки представляются по форме, в порядке, в месте и до истечения срока, указанном в аукционной документации.</w:t>
      </w:r>
    </w:p>
    <w:p w:rsidR="007A6AB0" w:rsidRPr="005A2363" w:rsidRDefault="002210BE" w:rsidP="00B90B3D">
      <w:pPr>
        <w:suppressAutoHyphens/>
        <w:spacing w:after="0" w:line="240" w:lineRule="auto"/>
        <w:ind w:firstLine="284"/>
        <w:jc w:val="both"/>
        <w:rPr>
          <w:rFonts w:ascii="Times New Roman" w:hAnsi="Times New Roman"/>
          <w:u w:val="single"/>
        </w:rPr>
      </w:pPr>
      <w:r w:rsidRPr="005A2363">
        <w:rPr>
          <w:rFonts w:ascii="Times New Roman" w:hAnsi="Times New Roman"/>
          <w:u w:val="single"/>
        </w:rPr>
        <w:t>2</w:t>
      </w:r>
      <w:r w:rsidR="00F009F4" w:rsidRPr="005A2363">
        <w:rPr>
          <w:rFonts w:ascii="Times New Roman" w:hAnsi="Times New Roman"/>
          <w:u w:val="single"/>
        </w:rPr>
        <w:t>3</w:t>
      </w:r>
      <w:r w:rsidRPr="005A2363">
        <w:rPr>
          <w:rFonts w:ascii="Times New Roman" w:hAnsi="Times New Roman"/>
          <w:u w:val="single"/>
        </w:rPr>
        <w:t>.</w:t>
      </w:r>
      <w:r w:rsidR="007A6AB0" w:rsidRPr="005A2363">
        <w:rPr>
          <w:rFonts w:ascii="Times New Roman" w:hAnsi="Times New Roman"/>
          <w:u w:val="single"/>
        </w:rPr>
        <w:t>2. Заявка на участие в аукционе должна содержать следующие сведения:</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 сведения и документы об участнике аукциона, подавшем заявку:</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а) фирменное наименование (наименование), сведения об</w:t>
      </w:r>
      <w:r w:rsidR="002860EF" w:rsidRPr="005A2363">
        <w:rPr>
          <w:rFonts w:ascii="Times New Roman" w:hAnsi="Times New Roman"/>
        </w:rPr>
        <w:t xml:space="preserve"> организационно-правовой форме, </w:t>
      </w:r>
      <w:r w:rsidRPr="005A2363">
        <w:rPr>
          <w:rFonts w:ascii="Times New Roman" w:hAnsi="Times New Roman"/>
        </w:rPr>
        <w:t>о месте нахождения</w:t>
      </w:r>
      <w:r w:rsidR="002860EF" w:rsidRPr="005A2363">
        <w:rPr>
          <w:rFonts w:ascii="Times New Roman" w:hAnsi="Times New Roman"/>
        </w:rPr>
        <w:t>, ИНН/КПП</w:t>
      </w:r>
      <w:r w:rsidRPr="005A2363">
        <w:rPr>
          <w:rFonts w:ascii="Times New Roman" w:hAnsi="Times New Roman"/>
        </w:rPr>
        <w:t>,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б) полученную не ранее чем за шесть месяцев до дня размещения </w:t>
      </w:r>
      <w:r w:rsidR="00311E07" w:rsidRPr="005A2363">
        <w:rPr>
          <w:rFonts w:ascii="Times New Roman" w:hAnsi="Times New Roman"/>
        </w:rPr>
        <w:t>в единой информационной системе</w:t>
      </w:r>
      <w:r w:rsidR="007F59C0" w:rsidRPr="005A2363">
        <w:rPr>
          <w:rFonts w:ascii="Times New Roman" w:hAnsi="Times New Roman"/>
        </w:rPr>
        <w:t xml:space="preserve"> </w:t>
      </w:r>
      <w:r w:rsidRPr="005A2363">
        <w:rPr>
          <w:rFonts w:ascii="Times New Roman" w:hAnsi="Times New Roman"/>
        </w:rPr>
        <w:t xml:space="preserve">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00311E07" w:rsidRPr="005A2363">
        <w:rPr>
          <w:rFonts w:ascii="Times New Roman" w:hAnsi="Times New Roman"/>
        </w:rPr>
        <w:t>в единой информационной системе</w:t>
      </w:r>
      <w:r w:rsidR="007F59C0" w:rsidRPr="005A2363">
        <w:rPr>
          <w:rFonts w:ascii="Times New Roman" w:hAnsi="Times New Roman"/>
        </w:rPr>
        <w:t xml:space="preserve"> </w:t>
      </w:r>
      <w:r w:rsidRPr="005A2363">
        <w:rPr>
          <w:rFonts w:ascii="Times New Roman" w:hAnsi="Times New Roman"/>
        </w:rPr>
        <w:t>извещения о</w:t>
      </w:r>
      <w:r w:rsidR="00C35D2E" w:rsidRPr="005A2363">
        <w:rPr>
          <w:rFonts w:ascii="Times New Roman" w:hAnsi="Times New Roman"/>
        </w:rPr>
        <w:t xml:space="preserve"> проведении аукциона </w:t>
      </w:r>
      <w:r w:rsidRPr="005A2363">
        <w:rPr>
          <w:rFonts w:ascii="Times New Roman" w:hAnsi="Times New Roman"/>
        </w:rPr>
        <w:t>выписку из единого государственного реестра индивидуальных предпринимателей</w:t>
      </w:r>
      <w:r w:rsidR="007F59C0" w:rsidRPr="005A2363">
        <w:rPr>
          <w:rFonts w:ascii="Times New Roman" w:hAnsi="Times New Roman"/>
        </w:rPr>
        <w:t xml:space="preserve"> </w:t>
      </w:r>
      <w:r w:rsidRPr="005A2363">
        <w:rPr>
          <w:rFonts w:ascii="Times New Roman" w:hAnsi="Times New Roman"/>
        </w:rPr>
        <w:t xml:space="preserve">или нотариально заверенную копию такой выписки (для индивидуальных предпринимателей), </w:t>
      </w:r>
      <w:r w:rsidR="00204689" w:rsidRPr="005A2363">
        <w:rPr>
          <w:rFonts w:ascii="Times New Roman" w:hAnsi="Times New Roman"/>
        </w:rPr>
        <w:t xml:space="preserve">надлежащим образом заверенные </w:t>
      </w:r>
      <w:r w:rsidRPr="005A2363">
        <w:rPr>
          <w:rFonts w:ascii="Times New Roman" w:hAnsi="Times New Roman"/>
        </w:rPr>
        <w:t xml:space="preserve">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311E07" w:rsidRPr="005A2363">
        <w:rPr>
          <w:rFonts w:ascii="Times New Roman" w:hAnsi="Times New Roman"/>
        </w:rPr>
        <w:t xml:space="preserve">в единой информационной системе </w:t>
      </w:r>
      <w:r w:rsidRPr="005A2363">
        <w:rPr>
          <w:rFonts w:ascii="Times New Roman" w:hAnsi="Times New Roman"/>
        </w:rPr>
        <w:t>извещения о проведении аукциона;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в) документ, подтверждающий полномочия лица на осуществление действий от имени </w:t>
      </w:r>
      <w:r w:rsidR="00C35D2E" w:rsidRPr="005A2363">
        <w:rPr>
          <w:rFonts w:ascii="Times New Roman" w:hAnsi="Times New Roman"/>
        </w:rPr>
        <w:t xml:space="preserve">участника закупочной процедуры </w:t>
      </w:r>
      <w:r w:rsidRPr="005A2363">
        <w:rPr>
          <w:rFonts w:ascii="Times New Roman" w:hAnsi="Times New Roman"/>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D1064A" w:rsidRPr="005A2363">
        <w:rPr>
          <w:rFonts w:ascii="Times New Roman" w:hAnsi="Times New Roman"/>
        </w:rPr>
        <w:t>аукциона</w:t>
      </w:r>
      <w:r w:rsidRPr="005A2363">
        <w:rPr>
          <w:rFonts w:ascii="Times New Roman" w:hAnsi="Times New Roman"/>
        </w:rPr>
        <w:t xml:space="preserve"> без доверенности (далее для целей настоящей </w:t>
      </w:r>
      <w:r w:rsidR="009622FF" w:rsidRPr="005A2363">
        <w:rPr>
          <w:rFonts w:ascii="Times New Roman" w:hAnsi="Times New Roman"/>
        </w:rPr>
        <w:t>главы - руководитель).</w:t>
      </w:r>
      <w:r w:rsidR="00927AE8">
        <w:rPr>
          <w:rFonts w:ascii="Times New Roman" w:hAnsi="Times New Roman"/>
        </w:rPr>
        <w:t xml:space="preserve"> </w:t>
      </w:r>
      <w:r w:rsidR="009622FF" w:rsidRPr="005A2363">
        <w:rPr>
          <w:rFonts w:ascii="Times New Roman" w:hAnsi="Times New Roman"/>
        </w:rPr>
        <w:t>В случае</w:t>
      </w:r>
      <w:r w:rsidRPr="005A2363">
        <w:rPr>
          <w:rFonts w:ascii="Times New Roman" w:hAnsi="Times New Roman"/>
        </w:rPr>
        <w:t xml:space="preserve"> если от имени участника закупочной процедуры действует иное лицо, заявка на участие в аукционе должна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w:t>
      </w:r>
      <w:r w:rsidR="009622FF" w:rsidRPr="005A2363">
        <w:rPr>
          <w:rFonts w:ascii="Times New Roman" w:hAnsi="Times New Roman"/>
        </w:rPr>
        <w:t>ию такой доверенности. В случае</w:t>
      </w:r>
      <w:r w:rsidRPr="005A2363">
        <w:rPr>
          <w:rFonts w:ascii="Times New Roman" w:hAnsi="Times New Roman"/>
        </w:rPr>
        <w:t xml:space="preserve"> если указанная доверенность подписана лицом, уполномоченным руководителем участника закупочной процедуры, заявка на участие в аукционе должна содержать также документ, подтверждающий полномочия такого лица;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г) документы, подтверждающие соответствие участника закупочной процедуры требованиям к участникам, установленным заказчиком в аукционной документации;</w:t>
      </w:r>
    </w:p>
    <w:p w:rsidR="0046481F" w:rsidRPr="005A2363" w:rsidRDefault="0046481F" w:rsidP="00B90B3D">
      <w:pPr>
        <w:suppressAutoHyphens/>
        <w:spacing w:after="0" w:line="240" w:lineRule="auto"/>
        <w:ind w:firstLine="284"/>
        <w:jc w:val="both"/>
        <w:rPr>
          <w:rFonts w:ascii="Times New Roman" w:hAnsi="Times New Roman"/>
        </w:rPr>
      </w:pPr>
      <w:r w:rsidRPr="005A2363">
        <w:rPr>
          <w:rFonts w:ascii="Times New Roman" w:hAnsi="Times New Roman"/>
        </w:rPr>
        <w:t>д) копии учредительных документов:</w:t>
      </w:r>
    </w:p>
    <w:p w:rsidR="0046481F" w:rsidRPr="005A2363" w:rsidRDefault="0046481F" w:rsidP="00B90B3D">
      <w:pPr>
        <w:suppressAutoHyphens/>
        <w:spacing w:after="0" w:line="240" w:lineRule="auto"/>
        <w:jc w:val="both"/>
        <w:rPr>
          <w:rFonts w:ascii="Times New Roman" w:hAnsi="Times New Roman"/>
        </w:rPr>
      </w:pPr>
      <w:r w:rsidRPr="005A2363">
        <w:rPr>
          <w:rFonts w:ascii="Times New Roman" w:hAnsi="Times New Roman"/>
        </w:rPr>
        <w:lastRenderedPageBreak/>
        <w:t>- устав, свидетельство о государственной регистрации, свидетельство о постановке на учет в налоговом органе (для юридических лиц),</w:t>
      </w:r>
    </w:p>
    <w:p w:rsidR="0046481F" w:rsidRPr="005A2363" w:rsidRDefault="0046481F" w:rsidP="00B90B3D">
      <w:pPr>
        <w:suppressAutoHyphens/>
        <w:spacing w:after="0" w:line="240" w:lineRule="auto"/>
        <w:jc w:val="both"/>
        <w:rPr>
          <w:rFonts w:ascii="Times New Roman" w:hAnsi="Times New Roman"/>
        </w:rPr>
      </w:pPr>
      <w:r w:rsidRPr="005A2363">
        <w:rPr>
          <w:rFonts w:ascii="Times New Roman" w:hAnsi="Times New Roman"/>
        </w:rPr>
        <w:t>- свидетельство о регистрации, свидетельство о постановке на учет в налоговом органе (для физических лиц);</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r w:rsidR="00BD5563" w:rsidRPr="005A2363">
        <w:rPr>
          <w:rFonts w:ascii="Times New Roman" w:hAnsi="Times New Roman"/>
        </w:rPr>
        <w:t xml:space="preserve"> </w:t>
      </w:r>
      <w:r w:rsidRPr="005A2363">
        <w:rPr>
          <w:rFonts w:ascii="Times New Roman" w:hAnsi="Times New Roman"/>
        </w:rPr>
        <w:t>аукционе, обеспечения исполнения договора являются крупной сделкой;</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2) </w:t>
      </w:r>
      <w:r w:rsidR="00533307" w:rsidRPr="005A2363">
        <w:rPr>
          <w:rFonts w:ascii="Times New Roman" w:hAnsi="Times New Roman"/>
        </w:rPr>
        <w:t>конкретные показатели, соответствующие значениям, установленным документацией об аукционе</w:t>
      </w:r>
      <w:r w:rsidR="00C07CB8" w:rsidRPr="005A2363">
        <w:rPr>
          <w:rFonts w:ascii="Times New Roman" w:hAnsi="Times New Roman"/>
        </w:rPr>
        <w:t xml:space="preserve"> и указание на товарный знак при его наличии (его словесное обозначение) предлагаемого для поставки товара при условии отсутствия в документации</w:t>
      </w:r>
      <w:r w:rsidR="00E36724" w:rsidRPr="005A2363">
        <w:rPr>
          <w:rFonts w:ascii="Times New Roman" w:hAnsi="Times New Roman"/>
        </w:rPr>
        <w:t xml:space="preserve"> об аукционе указаний на товарный знак</w:t>
      </w:r>
      <w:r w:rsidRPr="005A2363">
        <w:rPr>
          <w:rFonts w:ascii="Times New Roman" w:hAnsi="Times New Roman"/>
        </w:rPr>
        <w:t>;</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3) документы, подтверждающие внесение обеспечения заявки на участие в аукционе, в случае, если в аукционной документации содержится требование на предоставления обеспечения заявки.</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F009F4" w:rsidRPr="005A2363">
        <w:rPr>
          <w:rFonts w:ascii="Times New Roman" w:hAnsi="Times New Roman"/>
        </w:rPr>
        <w:t>3</w:t>
      </w:r>
      <w:r w:rsidRPr="005A2363">
        <w:rPr>
          <w:rFonts w:ascii="Times New Roman" w:hAnsi="Times New Roman"/>
        </w:rPr>
        <w:t>.</w:t>
      </w:r>
      <w:r w:rsidR="007A6AB0" w:rsidRPr="005A2363">
        <w:rPr>
          <w:rFonts w:ascii="Times New Roman" w:hAnsi="Times New Roman"/>
        </w:rPr>
        <w:t>3. Заявка на участие в аукционе может содержать эскиз, рисунок, чертеж, фотографию, иное изображение товара, образец  товара, закупка которого осуществляется.</w:t>
      </w:r>
    </w:p>
    <w:p w:rsidR="007A6AB0" w:rsidRPr="005A2363" w:rsidRDefault="00F009F4" w:rsidP="00B90B3D">
      <w:pPr>
        <w:suppressAutoHyphens/>
        <w:spacing w:after="0" w:line="240" w:lineRule="auto"/>
        <w:ind w:firstLine="284"/>
        <w:jc w:val="both"/>
        <w:rPr>
          <w:rFonts w:ascii="Times New Roman" w:hAnsi="Times New Roman"/>
        </w:rPr>
      </w:pPr>
      <w:r w:rsidRPr="005A2363">
        <w:rPr>
          <w:rFonts w:ascii="Times New Roman" w:hAnsi="Times New Roman"/>
        </w:rPr>
        <w:t>23</w:t>
      </w:r>
      <w:r w:rsidR="002210BE" w:rsidRPr="005A2363">
        <w:rPr>
          <w:rFonts w:ascii="Times New Roman" w:hAnsi="Times New Roman"/>
        </w:rPr>
        <w:t>.</w:t>
      </w:r>
      <w:r w:rsidR="007A6AB0" w:rsidRPr="005A2363">
        <w:rPr>
          <w:rFonts w:ascii="Times New Roman" w:hAnsi="Times New Roman"/>
        </w:rPr>
        <w:t>4. Все листы заявки</w:t>
      </w:r>
      <w:r w:rsidR="00F37285" w:rsidRPr="005A2363">
        <w:rPr>
          <w:rFonts w:ascii="Times New Roman" w:hAnsi="Times New Roman"/>
        </w:rPr>
        <w:t xml:space="preserve"> (тома заявки) на участие в аукционе </w:t>
      </w:r>
      <w:r w:rsidR="007A6AB0" w:rsidRPr="005A2363">
        <w:rPr>
          <w:rFonts w:ascii="Times New Roman" w:hAnsi="Times New Roman"/>
        </w:rPr>
        <w:t>должны быть прошиты и пронумерованы. Заявка на участие в аукционе должн</w:t>
      </w:r>
      <w:r w:rsidR="00D46D6C" w:rsidRPr="005A2363">
        <w:rPr>
          <w:rFonts w:ascii="Times New Roman" w:hAnsi="Times New Roman"/>
        </w:rPr>
        <w:t>а</w:t>
      </w:r>
      <w:r w:rsidR="007A6AB0" w:rsidRPr="005A2363">
        <w:rPr>
          <w:rFonts w:ascii="Times New Roman" w:hAnsi="Times New Roman"/>
        </w:rPr>
        <w:t xml:space="preserve"> со</w:t>
      </w:r>
      <w:r w:rsidR="00D46D6C" w:rsidRPr="005A2363">
        <w:rPr>
          <w:rFonts w:ascii="Times New Roman" w:hAnsi="Times New Roman"/>
        </w:rPr>
        <w:t>держать опись входящих</w:t>
      </w:r>
      <w:r w:rsidR="007A6AB0" w:rsidRPr="005A2363">
        <w:rPr>
          <w:rFonts w:ascii="Times New Roman" w:hAnsi="Times New Roman"/>
        </w:rPr>
        <w:t xml:space="preserve"> документов, </w:t>
      </w:r>
      <w:r w:rsidR="003F080F" w:rsidRPr="005A2363">
        <w:rPr>
          <w:rFonts w:ascii="Times New Roman" w:hAnsi="Times New Roman"/>
        </w:rPr>
        <w:t xml:space="preserve">быть </w:t>
      </w:r>
      <w:r w:rsidR="007A6AB0" w:rsidRPr="005A2363">
        <w:rPr>
          <w:rFonts w:ascii="Times New Roman" w:hAnsi="Times New Roman"/>
        </w:rPr>
        <w:t>скреплен</w:t>
      </w:r>
      <w:r w:rsidR="00D46D6C" w:rsidRPr="005A2363">
        <w:rPr>
          <w:rFonts w:ascii="Times New Roman" w:hAnsi="Times New Roman"/>
        </w:rPr>
        <w:t>а</w:t>
      </w:r>
      <w:r w:rsidR="007A6AB0" w:rsidRPr="005A2363">
        <w:rPr>
          <w:rFonts w:ascii="Times New Roman" w:hAnsi="Times New Roman"/>
        </w:rPr>
        <w:t xml:space="preserve"> печатью участника закупочной процедуры (для юридических лиц) и подписан</w:t>
      </w:r>
      <w:r w:rsidR="00D46D6C" w:rsidRPr="005A2363">
        <w:rPr>
          <w:rFonts w:ascii="Times New Roman" w:hAnsi="Times New Roman"/>
        </w:rPr>
        <w:t>а</w:t>
      </w:r>
      <w:r w:rsidR="007A6AB0" w:rsidRPr="005A2363">
        <w:rPr>
          <w:rFonts w:ascii="Times New Roman" w:hAnsi="Times New Roman"/>
        </w:rPr>
        <w:t xml:space="preserve"> участником закупочной процедуры или лицом, уполномоченным таким участником закупочной процедуры. </w:t>
      </w:r>
      <w:r w:rsidR="000E0322" w:rsidRPr="005A2363">
        <w:rPr>
          <w:rFonts w:ascii="Times New Roman" w:hAnsi="Times New Roman"/>
          <w:lang w:eastAsia="ru-RU"/>
        </w:rPr>
        <w:t xml:space="preserve">Соблюдение участником аукциона указанных требований означает, что информация и документы, входящие в состав заявки на участие в аукционе и тома заявки на участие в аукционе, поданы от имени участника аукциона и он несет ответственность за подлинность и достоверность этих информации и документов. </w:t>
      </w:r>
      <w:r w:rsidR="007A6AB0" w:rsidRPr="005A2363">
        <w:rPr>
          <w:rFonts w:ascii="Times New Roman" w:hAnsi="Times New Roman"/>
        </w:rPr>
        <w:t xml:space="preserve">При этом ненадлежащее исполнение </w:t>
      </w:r>
      <w:r w:rsidR="00C35D2E" w:rsidRPr="005A2363">
        <w:rPr>
          <w:rFonts w:ascii="Times New Roman" w:hAnsi="Times New Roman"/>
        </w:rPr>
        <w:t>участником закупочной процедуры</w:t>
      </w:r>
      <w:r w:rsidR="007A6AB0" w:rsidRPr="005A2363">
        <w:rPr>
          <w:rFonts w:ascii="Times New Roman" w:hAnsi="Times New Roman"/>
        </w:rPr>
        <w:t xml:space="preserve"> требования о том, что все листы заявки на участие в </w:t>
      </w:r>
      <w:r w:rsidR="00D1064A" w:rsidRPr="005A2363">
        <w:rPr>
          <w:rFonts w:ascii="Times New Roman" w:hAnsi="Times New Roman"/>
        </w:rPr>
        <w:t>аукционе</w:t>
      </w:r>
      <w:r w:rsidR="007A6AB0" w:rsidRPr="005A2363">
        <w:rPr>
          <w:rFonts w:ascii="Times New Roman" w:hAnsi="Times New Roman"/>
        </w:rPr>
        <w:t xml:space="preserve"> должны быть пронумерованы, не является основанием для отказа в допуске к участию в </w:t>
      </w:r>
      <w:r w:rsidR="00D1064A" w:rsidRPr="005A2363">
        <w:rPr>
          <w:rFonts w:ascii="Times New Roman" w:hAnsi="Times New Roman"/>
        </w:rPr>
        <w:t>аукционе</w:t>
      </w:r>
      <w:r w:rsidR="007A6AB0" w:rsidRPr="005A2363">
        <w:rPr>
          <w:rFonts w:ascii="Times New Roman" w:hAnsi="Times New Roman"/>
        </w:rPr>
        <w:t>. Ненадлежащее исполнение участником закупочной процедуры требований о прошивке листов тома заявки на участие в аукционе и предоставлении документов в составе заявки на участие в аукционе является основанием для отказа в допуске к участию в аукционе такого участника.</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F009F4" w:rsidRPr="005A2363">
        <w:rPr>
          <w:rFonts w:ascii="Times New Roman" w:hAnsi="Times New Roman"/>
        </w:rPr>
        <w:t>3</w:t>
      </w:r>
      <w:r w:rsidRPr="005A2363">
        <w:rPr>
          <w:rFonts w:ascii="Times New Roman" w:hAnsi="Times New Roman"/>
        </w:rPr>
        <w:t>.5</w:t>
      </w:r>
      <w:r w:rsidR="007A6AB0" w:rsidRPr="005A2363">
        <w:rPr>
          <w:rFonts w:ascii="Times New Roman" w:hAnsi="Times New Roman"/>
        </w:rPr>
        <w:t>. Требования к оформлению заявки</w:t>
      </w:r>
      <w:r w:rsidR="005B3FDE" w:rsidRPr="005A2363">
        <w:rPr>
          <w:rFonts w:ascii="Times New Roman" w:hAnsi="Times New Roman"/>
        </w:rPr>
        <w:t xml:space="preserve"> и форма заявки</w:t>
      </w:r>
      <w:r w:rsidR="007A6AB0" w:rsidRPr="005A2363">
        <w:rPr>
          <w:rFonts w:ascii="Times New Roman" w:hAnsi="Times New Roman"/>
        </w:rPr>
        <w:t xml:space="preserve"> на участие в аукционе устанавливаются в аукционной документации.</w:t>
      </w:r>
    </w:p>
    <w:p w:rsidR="00D84F3F"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F009F4" w:rsidRPr="005A2363">
        <w:rPr>
          <w:rFonts w:ascii="Times New Roman" w:hAnsi="Times New Roman"/>
        </w:rPr>
        <w:t>3</w:t>
      </w:r>
      <w:r w:rsidRPr="005A2363">
        <w:rPr>
          <w:rFonts w:ascii="Times New Roman" w:hAnsi="Times New Roman"/>
        </w:rPr>
        <w:t>.</w:t>
      </w:r>
      <w:r w:rsidR="005B3FDE" w:rsidRPr="005A2363">
        <w:rPr>
          <w:rFonts w:ascii="Times New Roman" w:hAnsi="Times New Roman"/>
        </w:rPr>
        <w:t>6</w:t>
      </w:r>
      <w:r w:rsidR="007A6AB0" w:rsidRPr="005A2363">
        <w:rPr>
          <w:rFonts w:ascii="Times New Roman" w:hAnsi="Times New Roman"/>
        </w:rPr>
        <w:t xml:space="preserve">. Каждая заявка на участие в аукционе, поступившая в срок, указанный в аукционной документации, регистрируется Заказчиком. </w:t>
      </w:r>
      <w:r w:rsidR="00D84F3F" w:rsidRPr="005A2363">
        <w:rPr>
          <w:rFonts w:ascii="Times New Roman" w:hAnsi="Times New Roman"/>
        </w:rPr>
        <w:t>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не допускается.</w:t>
      </w:r>
    </w:p>
    <w:p w:rsidR="007A6AB0" w:rsidRPr="005A2363" w:rsidRDefault="00F009F4" w:rsidP="00B90B3D">
      <w:pPr>
        <w:suppressAutoHyphens/>
        <w:spacing w:after="0" w:line="240" w:lineRule="auto"/>
        <w:ind w:firstLine="284"/>
        <w:jc w:val="both"/>
        <w:rPr>
          <w:rFonts w:ascii="Times New Roman" w:hAnsi="Times New Roman"/>
        </w:rPr>
      </w:pPr>
      <w:r w:rsidRPr="005A2363">
        <w:rPr>
          <w:rFonts w:ascii="Times New Roman" w:hAnsi="Times New Roman"/>
        </w:rPr>
        <w:t>23</w:t>
      </w:r>
      <w:r w:rsidR="002210BE" w:rsidRPr="005A2363">
        <w:rPr>
          <w:rFonts w:ascii="Times New Roman" w:hAnsi="Times New Roman"/>
        </w:rPr>
        <w:t>.</w:t>
      </w:r>
      <w:r w:rsidR="005B3FDE" w:rsidRPr="005A2363">
        <w:rPr>
          <w:rFonts w:ascii="Times New Roman" w:hAnsi="Times New Roman"/>
        </w:rPr>
        <w:t>7</w:t>
      </w:r>
      <w:r w:rsidR="007A6AB0" w:rsidRPr="005A2363">
        <w:rPr>
          <w:rFonts w:ascii="Times New Roman" w:hAnsi="Times New Roman"/>
        </w:rPr>
        <w:t>. Участник закупочной процедуры вправе подать только од</w:t>
      </w:r>
      <w:r w:rsidR="00C35D2E" w:rsidRPr="005A2363">
        <w:rPr>
          <w:rFonts w:ascii="Times New Roman" w:hAnsi="Times New Roman"/>
        </w:rPr>
        <w:t>ну заявку на участие в аукционе</w:t>
      </w:r>
      <w:r w:rsidR="007A6AB0" w:rsidRPr="005A2363">
        <w:rPr>
          <w:rFonts w:ascii="Times New Roman" w:hAnsi="Times New Roman"/>
        </w:rPr>
        <w:t xml:space="preserve"> в отношении каждого предмета аукциона (лота).</w:t>
      </w:r>
    </w:p>
    <w:p w:rsidR="007A6AB0" w:rsidRPr="005A2363" w:rsidRDefault="00F009F4" w:rsidP="00B90B3D">
      <w:pPr>
        <w:suppressAutoHyphens/>
        <w:spacing w:after="0" w:line="240" w:lineRule="auto"/>
        <w:ind w:firstLine="284"/>
        <w:jc w:val="both"/>
        <w:rPr>
          <w:rFonts w:ascii="Times New Roman" w:hAnsi="Times New Roman"/>
        </w:rPr>
      </w:pPr>
      <w:r w:rsidRPr="005A2363">
        <w:rPr>
          <w:rFonts w:ascii="Times New Roman" w:hAnsi="Times New Roman"/>
        </w:rPr>
        <w:t>23</w:t>
      </w:r>
      <w:r w:rsidR="002210BE" w:rsidRPr="005A2363">
        <w:rPr>
          <w:rFonts w:ascii="Times New Roman" w:hAnsi="Times New Roman"/>
        </w:rPr>
        <w:t>.</w:t>
      </w:r>
      <w:r w:rsidR="005B3FDE" w:rsidRPr="005A2363">
        <w:rPr>
          <w:rFonts w:ascii="Times New Roman" w:hAnsi="Times New Roman"/>
        </w:rPr>
        <w:t>8</w:t>
      </w:r>
      <w:r w:rsidR="007A6AB0" w:rsidRPr="005A2363">
        <w:rPr>
          <w:rFonts w:ascii="Times New Roman" w:hAnsi="Times New Roman"/>
        </w:rPr>
        <w:t xml:space="preserve">. Прием заявок на участие в аукционе прекращается в день </w:t>
      </w:r>
      <w:r w:rsidR="00257685" w:rsidRPr="005A2363">
        <w:rPr>
          <w:rFonts w:ascii="Times New Roman" w:hAnsi="Times New Roman"/>
        </w:rPr>
        <w:t>и время, указанные</w:t>
      </w:r>
      <w:r w:rsidR="007A6AB0" w:rsidRPr="005A2363">
        <w:rPr>
          <w:rFonts w:ascii="Times New Roman" w:hAnsi="Times New Roman"/>
        </w:rPr>
        <w:t xml:space="preserve"> в </w:t>
      </w:r>
      <w:r w:rsidR="0046481F" w:rsidRPr="005A2363">
        <w:rPr>
          <w:rFonts w:ascii="Times New Roman" w:hAnsi="Times New Roman"/>
        </w:rPr>
        <w:t>документации</w:t>
      </w:r>
      <w:r w:rsidR="00C35D2E" w:rsidRPr="005A2363">
        <w:rPr>
          <w:rFonts w:ascii="Times New Roman" w:hAnsi="Times New Roman"/>
        </w:rPr>
        <w:t xml:space="preserve"> о проведении </w:t>
      </w:r>
      <w:r w:rsidR="007A6AB0" w:rsidRPr="005A2363">
        <w:rPr>
          <w:rFonts w:ascii="Times New Roman" w:hAnsi="Times New Roman"/>
        </w:rPr>
        <w:t>аукциона.</w:t>
      </w:r>
    </w:p>
    <w:p w:rsidR="007A6AB0" w:rsidRPr="005A2363" w:rsidRDefault="00F009F4" w:rsidP="00B90B3D">
      <w:pPr>
        <w:suppressAutoHyphens/>
        <w:spacing w:after="0" w:line="240" w:lineRule="auto"/>
        <w:ind w:firstLine="284"/>
        <w:jc w:val="both"/>
        <w:rPr>
          <w:rFonts w:ascii="Times New Roman" w:hAnsi="Times New Roman"/>
        </w:rPr>
      </w:pPr>
      <w:r w:rsidRPr="005A2363">
        <w:rPr>
          <w:rFonts w:ascii="Times New Roman" w:hAnsi="Times New Roman"/>
        </w:rPr>
        <w:t>23</w:t>
      </w:r>
      <w:r w:rsidR="002210BE" w:rsidRPr="005A2363">
        <w:rPr>
          <w:rFonts w:ascii="Times New Roman" w:hAnsi="Times New Roman"/>
        </w:rPr>
        <w:t>.</w:t>
      </w:r>
      <w:r w:rsidR="005B3FDE" w:rsidRPr="005A2363">
        <w:rPr>
          <w:rFonts w:ascii="Times New Roman" w:hAnsi="Times New Roman"/>
        </w:rPr>
        <w:t>9</w:t>
      </w:r>
      <w:r w:rsidR="007A6AB0" w:rsidRPr="005A2363">
        <w:rPr>
          <w:rFonts w:ascii="Times New Roman" w:hAnsi="Times New Roman"/>
        </w:rPr>
        <w:t xml:space="preserve">. Участник закупочной процедуры, подавший заявку на участие в аукционе, вправе изменить или отозвать заявку на участие в </w:t>
      </w:r>
      <w:r w:rsidR="00D1064A" w:rsidRPr="005A2363">
        <w:rPr>
          <w:rFonts w:ascii="Times New Roman" w:hAnsi="Times New Roman"/>
        </w:rPr>
        <w:t>аукционе</w:t>
      </w:r>
      <w:r w:rsidR="007A6AB0" w:rsidRPr="005A2363">
        <w:rPr>
          <w:rFonts w:ascii="Times New Roman" w:hAnsi="Times New Roman"/>
        </w:rPr>
        <w:t xml:space="preserve"> в любое время до дня и времени начала рассмотрения заявок на участие в аукционе. </w:t>
      </w:r>
    </w:p>
    <w:p w:rsidR="007A6AB0" w:rsidRPr="005A2363" w:rsidRDefault="00F009F4" w:rsidP="00B90B3D">
      <w:pPr>
        <w:suppressAutoHyphens/>
        <w:spacing w:after="0" w:line="240" w:lineRule="auto"/>
        <w:ind w:firstLine="284"/>
        <w:jc w:val="both"/>
        <w:rPr>
          <w:rFonts w:ascii="Times New Roman" w:hAnsi="Times New Roman"/>
        </w:rPr>
      </w:pPr>
      <w:r w:rsidRPr="005A2363">
        <w:rPr>
          <w:rFonts w:ascii="Times New Roman" w:hAnsi="Times New Roman"/>
        </w:rPr>
        <w:t>23</w:t>
      </w:r>
      <w:r w:rsidR="002210BE" w:rsidRPr="005A2363">
        <w:rPr>
          <w:rFonts w:ascii="Times New Roman" w:hAnsi="Times New Roman"/>
        </w:rPr>
        <w:t>.</w:t>
      </w:r>
      <w:r w:rsidR="007A6AB0" w:rsidRPr="005A2363">
        <w:rPr>
          <w:rFonts w:ascii="Times New Roman" w:hAnsi="Times New Roman"/>
        </w:rPr>
        <w:t>1</w:t>
      </w:r>
      <w:r w:rsidR="005B3FDE" w:rsidRPr="005A2363">
        <w:rPr>
          <w:rFonts w:ascii="Times New Roman" w:hAnsi="Times New Roman"/>
        </w:rPr>
        <w:t>0</w:t>
      </w:r>
      <w:r w:rsidR="007A6AB0" w:rsidRPr="005A2363">
        <w:rPr>
          <w:rFonts w:ascii="Times New Roman" w:hAnsi="Times New Roman"/>
        </w:rPr>
        <w:t xml:space="preserve">. </w:t>
      </w:r>
      <w:r w:rsidR="003F080F" w:rsidRPr="005A2363">
        <w:rPr>
          <w:rFonts w:ascii="Times New Roman" w:hAnsi="Times New Roman"/>
        </w:rPr>
        <w:t>Заявки, п</w:t>
      </w:r>
      <w:r w:rsidR="007A6AB0" w:rsidRPr="005A2363">
        <w:rPr>
          <w:rFonts w:ascii="Times New Roman" w:hAnsi="Times New Roman"/>
        </w:rPr>
        <w:t>олученные после окончания приема заявок на</w:t>
      </w:r>
      <w:r w:rsidR="00E0358A" w:rsidRPr="005A2363">
        <w:rPr>
          <w:rFonts w:ascii="Times New Roman" w:hAnsi="Times New Roman"/>
        </w:rPr>
        <w:t xml:space="preserve"> участие в аукционе</w:t>
      </w:r>
      <w:r w:rsidR="00C35D2E" w:rsidRPr="005A2363">
        <w:rPr>
          <w:rFonts w:ascii="Times New Roman" w:hAnsi="Times New Roman"/>
        </w:rPr>
        <w:t>,</w:t>
      </w:r>
      <w:r w:rsidR="00E0358A" w:rsidRPr="005A2363">
        <w:rPr>
          <w:rFonts w:ascii="Times New Roman" w:hAnsi="Times New Roman"/>
        </w:rPr>
        <w:t xml:space="preserve"> Заказчиком </w:t>
      </w:r>
      <w:r w:rsidR="00C35D2E" w:rsidRPr="005A2363">
        <w:rPr>
          <w:rFonts w:ascii="Times New Roman" w:hAnsi="Times New Roman"/>
        </w:rPr>
        <w:t xml:space="preserve">не принимаются </w:t>
      </w:r>
      <w:r w:rsidR="007A6AB0" w:rsidRPr="005A2363">
        <w:rPr>
          <w:rFonts w:ascii="Times New Roman" w:hAnsi="Times New Roman"/>
        </w:rPr>
        <w:t>и возвращаются лицу, представившему заявку.</w:t>
      </w:r>
    </w:p>
    <w:p w:rsidR="007A6AB0" w:rsidRPr="005A2363" w:rsidRDefault="00F009F4" w:rsidP="00B90B3D">
      <w:pPr>
        <w:suppressAutoHyphens/>
        <w:spacing w:after="0" w:line="240" w:lineRule="auto"/>
        <w:ind w:firstLine="284"/>
        <w:jc w:val="both"/>
        <w:rPr>
          <w:rFonts w:ascii="Times New Roman" w:hAnsi="Times New Roman"/>
        </w:rPr>
      </w:pPr>
      <w:r w:rsidRPr="005A2363">
        <w:rPr>
          <w:rFonts w:ascii="Times New Roman" w:hAnsi="Times New Roman"/>
        </w:rPr>
        <w:t>23</w:t>
      </w:r>
      <w:r w:rsidR="002210BE" w:rsidRPr="005A2363">
        <w:rPr>
          <w:rFonts w:ascii="Times New Roman" w:hAnsi="Times New Roman"/>
        </w:rPr>
        <w:t>.</w:t>
      </w:r>
      <w:r w:rsidR="007A6AB0" w:rsidRPr="005A2363">
        <w:rPr>
          <w:rFonts w:ascii="Times New Roman" w:hAnsi="Times New Roman"/>
        </w:rPr>
        <w:t>1</w:t>
      </w:r>
      <w:r w:rsidR="005B3FDE" w:rsidRPr="005A2363">
        <w:rPr>
          <w:rFonts w:ascii="Times New Roman" w:hAnsi="Times New Roman"/>
        </w:rPr>
        <w:t>1</w:t>
      </w:r>
      <w:r w:rsidR="007A6AB0" w:rsidRPr="005A2363">
        <w:rPr>
          <w:rFonts w:ascii="Times New Roman" w:hAnsi="Times New Roman"/>
        </w:rPr>
        <w:t>.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7A6AB0" w:rsidRPr="005A2363" w:rsidRDefault="00B472BE" w:rsidP="002A492E">
      <w:pPr>
        <w:pStyle w:val="20"/>
        <w:suppressAutoHyphens/>
        <w:spacing w:after="120" w:line="240" w:lineRule="auto"/>
        <w:ind w:firstLine="284"/>
        <w:jc w:val="center"/>
        <w:rPr>
          <w:rFonts w:ascii="Times New Roman" w:hAnsi="Times New Roman"/>
          <w:i w:val="0"/>
          <w:sz w:val="22"/>
          <w:szCs w:val="22"/>
        </w:rPr>
      </w:pPr>
      <w:bookmarkStart w:id="112" w:name="_Toc312049690"/>
      <w:r w:rsidRPr="005A2363">
        <w:rPr>
          <w:rFonts w:ascii="Times New Roman" w:hAnsi="Times New Roman"/>
          <w:i w:val="0"/>
          <w:sz w:val="22"/>
          <w:szCs w:val="22"/>
        </w:rPr>
        <w:t>2</w:t>
      </w:r>
      <w:r w:rsidR="0011203C" w:rsidRPr="005A2363">
        <w:rPr>
          <w:rFonts w:ascii="Times New Roman" w:hAnsi="Times New Roman"/>
          <w:i w:val="0"/>
          <w:sz w:val="22"/>
          <w:szCs w:val="22"/>
        </w:rPr>
        <w:t>4</w:t>
      </w:r>
      <w:r w:rsidR="007A6AB0" w:rsidRPr="005A2363">
        <w:rPr>
          <w:rFonts w:ascii="Times New Roman" w:hAnsi="Times New Roman"/>
          <w:i w:val="0"/>
          <w:sz w:val="22"/>
          <w:szCs w:val="22"/>
        </w:rPr>
        <w:t>. Порядок ра</w:t>
      </w:r>
      <w:r w:rsidR="00C35D2E" w:rsidRPr="005A2363">
        <w:rPr>
          <w:rFonts w:ascii="Times New Roman" w:hAnsi="Times New Roman"/>
          <w:i w:val="0"/>
          <w:sz w:val="22"/>
          <w:szCs w:val="22"/>
        </w:rPr>
        <w:t xml:space="preserve">ссмотрения заявок на участие в </w:t>
      </w:r>
      <w:r w:rsidR="007A6AB0" w:rsidRPr="005A2363">
        <w:rPr>
          <w:rFonts w:ascii="Times New Roman" w:hAnsi="Times New Roman"/>
          <w:i w:val="0"/>
          <w:sz w:val="22"/>
          <w:szCs w:val="22"/>
        </w:rPr>
        <w:t>аукционе</w:t>
      </w:r>
      <w:bookmarkEnd w:id="112"/>
    </w:p>
    <w:p w:rsidR="007A6AB0" w:rsidRPr="005A2363" w:rsidRDefault="002210BE" w:rsidP="00B90B3D">
      <w:pPr>
        <w:tabs>
          <w:tab w:val="left" w:pos="709"/>
          <w:tab w:val="left" w:pos="993"/>
        </w:tabs>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4</w:t>
      </w:r>
      <w:r w:rsidRPr="005A2363">
        <w:rPr>
          <w:rFonts w:ascii="Times New Roman" w:hAnsi="Times New Roman"/>
        </w:rPr>
        <w:t xml:space="preserve">.1. </w:t>
      </w:r>
      <w:r w:rsidR="007A6AB0" w:rsidRPr="005A2363">
        <w:rPr>
          <w:rFonts w:ascii="Times New Roman" w:hAnsi="Times New Roman"/>
        </w:rPr>
        <w:t>Закупочная комиссия рассматривает заявки на участие в аукционе на соответствие требованиям, установленным настоящим Положением и аукционной документацией и осуществляет проверку соответствия у</w:t>
      </w:r>
      <w:r w:rsidR="00B55837" w:rsidRPr="005A2363">
        <w:rPr>
          <w:rFonts w:ascii="Times New Roman" w:hAnsi="Times New Roman"/>
        </w:rPr>
        <w:t xml:space="preserve">частников закупочной процедуры </w:t>
      </w:r>
      <w:r w:rsidR="007A6AB0" w:rsidRPr="005A2363">
        <w:rPr>
          <w:rFonts w:ascii="Times New Roman" w:hAnsi="Times New Roman"/>
        </w:rPr>
        <w:t>требованиям, установ</w:t>
      </w:r>
      <w:r w:rsidR="00B55837" w:rsidRPr="005A2363">
        <w:rPr>
          <w:rFonts w:ascii="Times New Roman" w:hAnsi="Times New Roman"/>
        </w:rPr>
        <w:t>ленным аукционной документацией</w:t>
      </w:r>
      <w:r w:rsidR="007A6AB0" w:rsidRPr="005A2363">
        <w:rPr>
          <w:rFonts w:ascii="Times New Roman" w:hAnsi="Times New Roman"/>
        </w:rPr>
        <w:t xml:space="preserve">. </w:t>
      </w:r>
    </w:p>
    <w:p w:rsidR="007A6AB0" w:rsidRPr="005A2363" w:rsidRDefault="007A6AB0" w:rsidP="00B90B3D">
      <w:pPr>
        <w:pStyle w:val="a7"/>
        <w:numPr>
          <w:ilvl w:val="1"/>
          <w:numId w:val="34"/>
        </w:numPr>
        <w:tabs>
          <w:tab w:val="left" w:pos="709"/>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 xml:space="preserve">Срок рассмотрения заявок на участие в аукционе не может превышать </w:t>
      </w:r>
      <w:r w:rsidR="00671409" w:rsidRPr="005A2363">
        <w:rPr>
          <w:rFonts w:ascii="Times New Roman" w:hAnsi="Times New Roman"/>
        </w:rPr>
        <w:t>20 (</w:t>
      </w:r>
      <w:r w:rsidRPr="005A2363">
        <w:rPr>
          <w:rFonts w:ascii="Times New Roman" w:hAnsi="Times New Roman"/>
        </w:rPr>
        <w:t>двадцать</w:t>
      </w:r>
      <w:r w:rsidR="00671409" w:rsidRPr="005A2363">
        <w:rPr>
          <w:rFonts w:ascii="Times New Roman" w:hAnsi="Times New Roman"/>
        </w:rPr>
        <w:t>)</w:t>
      </w:r>
      <w:r w:rsidRPr="005A2363">
        <w:rPr>
          <w:rFonts w:ascii="Times New Roman" w:hAnsi="Times New Roman"/>
        </w:rPr>
        <w:t xml:space="preserve"> дней с даты начала рассмотрения заявок на участие в аукционе, если иной срок не установлен в аукционной документации.</w:t>
      </w:r>
    </w:p>
    <w:p w:rsidR="005C1697" w:rsidRPr="005A2363" w:rsidRDefault="007A6AB0" w:rsidP="00B90B3D">
      <w:pPr>
        <w:pStyle w:val="a7"/>
        <w:numPr>
          <w:ilvl w:val="1"/>
          <w:numId w:val="34"/>
        </w:numPr>
        <w:tabs>
          <w:tab w:val="left" w:pos="709"/>
        </w:tabs>
        <w:suppressAutoHyphens/>
        <w:spacing w:after="0" w:line="240" w:lineRule="auto"/>
        <w:ind w:left="0" w:firstLine="284"/>
        <w:jc w:val="both"/>
        <w:rPr>
          <w:rFonts w:ascii="Times New Roman" w:hAnsi="Times New Roman"/>
        </w:rPr>
      </w:pPr>
      <w:r w:rsidRPr="005A2363">
        <w:rPr>
          <w:rFonts w:ascii="Times New Roman" w:hAnsi="Times New Roman"/>
        </w:rPr>
        <w:t xml:space="preserve">В рамках рассмотрения заявок на участие в аукционе Закупочная комиссия вправе привлекать экспертов либо обратиться за заключением в соответствующее структурное </w:t>
      </w:r>
      <w:r w:rsidR="00C35D2E" w:rsidRPr="005A2363">
        <w:rPr>
          <w:rFonts w:ascii="Times New Roman" w:hAnsi="Times New Roman"/>
        </w:rPr>
        <w:t xml:space="preserve">подразделение </w:t>
      </w:r>
      <w:r w:rsidR="00B472BE" w:rsidRPr="005A2363">
        <w:rPr>
          <w:rFonts w:ascii="Times New Roman" w:hAnsi="Times New Roman"/>
        </w:rPr>
        <w:t>Заказчика,</w:t>
      </w:r>
      <w:r w:rsidRPr="005A2363">
        <w:rPr>
          <w:rFonts w:ascii="Times New Roman" w:hAnsi="Times New Roman"/>
        </w:rPr>
        <w:t xml:space="preserve"> к функциональным задачам которого относятся вопросы, требующие экспертного мнения.</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lastRenderedPageBreak/>
        <w:t>2</w:t>
      </w:r>
      <w:r w:rsidR="005E4CD9" w:rsidRPr="005A2363">
        <w:rPr>
          <w:rFonts w:ascii="Times New Roman" w:hAnsi="Times New Roman"/>
        </w:rPr>
        <w:t>4</w:t>
      </w:r>
      <w:r w:rsidRPr="005A2363">
        <w:rPr>
          <w:rFonts w:ascii="Times New Roman" w:hAnsi="Times New Roman"/>
        </w:rPr>
        <w:t>.</w:t>
      </w:r>
      <w:r w:rsidR="00B802A1" w:rsidRPr="005A2363">
        <w:rPr>
          <w:rFonts w:ascii="Times New Roman" w:hAnsi="Times New Roman"/>
        </w:rPr>
        <w:t>4</w:t>
      </w:r>
      <w:r w:rsidR="008527D9" w:rsidRPr="005A2363">
        <w:rPr>
          <w:rFonts w:ascii="Times New Roman" w:hAnsi="Times New Roman"/>
        </w:rPr>
        <w:t xml:space="preserve">. </w:t>
      </w:r>
      <w:r w:rsidR="007A6AB0" w:rsidRPr="005A2363">
        <w:rPr>
          <w:rFonts w:ascii="Times New Roman" w:hAnsi="Times New Roman"/>
        </w:rPr>
        <w:t>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закупочной процедуры и о признании участника закупочной процедуры, подавшего заявку на участие в аукционе, участником аукциона или об отказе в допуске такого участника закупочной процедуры к участию в аукционе, а также оформляется протокол рассмотрения заявок на участие в аукционе, который подписывается всеми присутствующими н</w:t>
      </w:r>
      <w:r w:rsidR="00C35D2E" w:rsidRPr="005A2363">
        <w:rPr>
          <w:rFonts w:ascii="Times New Roman" w:hAnsi="Times New Roman"/>
        </w:rPr>
        <w:t xml:space="preserve">а заседании членами Закупочной </w:t>
      </w:r>
      <w:r w:rsidR="007A6AB0" w:rsidRPr="005A2363">
        <w:rPr>
          <w:rFonts w:ascii="Times New Roman" w:hAnsi="Times New Roman"/>
        </w:rPr>
        <w:t xml:space="preserve">комиссии </w:t>
      </w:r>
      <w:r w:rsidR="00F35922" w:rsidRPr="005A2363">
        <w:rPr>
          <w:rFonts w:ascii="Times New Roman" w:hAnsi="Times New Roman"/>
        </w:rPr>
        <w:t>в день окончания рассмотрен</w:t>
      </w:r>
      <w:r w:rsidR="00C35D2E" w:rsidRPr="005A2363">
        <w:rPr>
          <w:rFonts w:ascii="Times New Roman" w:hAnsi="Times New Roman"/>
        </w:rPr>
        <w:t>ия заявок на участие в аукционе</w:t>
      </w:r>
      <w:r w:rsidR="007F59C0" w:rsidRPr="005A2363">
        <w:rPr>
          <w:rFonts w:ascii="Times New Roman" w:hAnsi="Times New Roman"/>
        </w:rPr>
        <w:t xml:space="preserve"> </w:t>
      </w:r>
      <w:r w:rsidR="007A6AB0" w:rsidRPr="005A2363">
        <w:rPr>
          <w:rFonts w:ascii="Times New Roman" w:hAnsi="Times New Roman"/>
        </w:rPr>
        <w:t>и размещается Заказчиком</w:t>
      </w:r>
      <w:r w:rsidR="006411E9" w:rsidRPr="005A2363">
        <w:rPr>
          <w:rFonts w:ascii="Times New Roman" w:hAnsi="Times New Roman"/>
        </w:rPr>
        <w:t xml:space="preserve"> в единой информационной системе</w:t>
      </w:r>
      <w:r w:rsidR="007F59C0" w:rsidRPr="005A2363">
        <w:rPr>
          <w:rFonts w:ascii="Times New Roman" w:hAnsi="Times New Roman"/>
        </w:rPr>
        <w:t xml:space="preserve"> </w:t>
      </w:r>
      <w:r w:rsidR="005A7E6A" w:rsidRPr="005A2363">
        <w:rPr>
          <w:rFonts w:ascii="Times New Roman" w:hAnsi="Times New Roman"/>
        </w:rPr>
        <w:t xml:space="preserve">не позднее чем через </w:t>
      </w:r>
      <w:r w:rsidR="007F59C0" w:rsidRPr="005A2363">
        <w:rPr>
          <w:rFonts w:ascii="Times New Roman" w:hAnsi="Times New Roman"/>
        </w:rPr>
        <w:t>3 (</w:t>
      </w:r>
      <w:r w:rsidR="005A7E6A" w:rsidRPr="005A2363">
        <w:rPr>
          <w:rFonts w:ascii="Times New Roman" w:hAnsi="Times New Roman"/>
        </w:rPr>
        <w:t>три</w:t>
      </w:r>
      <w:r w:rsidR="007F59C0" w:rsidRPr="005A2363">
        <w:rPr>
          <w:rFonts w:ascii="Times New Roman" w:hAnsi="Times New Roman"/>
        </w:rPr>
        <w:t>)</w:t>
      </w:r>
      <w:r w:rsidR="005A7E6A" w:rsidRPr="005A2363">
        <w:rPr>
          <w:rFonts w:ascii="Times New Roman" w:hAnsi="Times New Roman"/>
        </w:rPr>
        <w:t xml:space="preserve"> дня со дня </w:t>
      </w:r>
      <w:r w:rsidR="007A6AB0" w:rsidRPr="005A2363">
        <w:rPr>
          <w:rFonts w:ascii="Times New Roman" w:hAnsi="Times New Roman"/>
        </w:rPr>
        <w:t>подписания протокола.</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4</w:t>
      </w:r>
      <w:r w:rsidRPr="005A2363">
        <w:rPr>
          <w:rFonts w:ascii="Times New Roman" w:hAnsi="Times New Roman"/>
        </w:rPr>
        <w:t>.</w:t>
      </w:r>
      <w:r w:rsidR="00B802A1" w:rsidRPr="005A2363">
        <w:rPr>
          <w:rFonts w:ascii="Times New Roman" w:hAnsi="Times New Roman"/>
        </w:rPr>
        <w:t>5</w:t>
      </w:r>
      <w:r w:rsidR="007A6AB0" w:rsidRPr="005A2363">
        <w:rPr>
          <w:rFonts w:ascii="Times New Roman" w:hAnsi="Times New Roman"/>
        </w:rPr>
        <w:t>. Протокол рассмотрения заявок на участие в аукционе</w:t>
      </w:r>
      <w:r w:rsidR="00DF2C08" w:rsidRPr="005A2363">
        <w:rPr>
          <w:rFonts w:ascii="Times New Roman" w:hAnsi="Times New Roman"/>
        </w:rPr>
        <w:t>, который помимо</w:t>
      </w:r>
      <w:r w:rsidR="007F59C0" w:rsidRPr="005A2363">
        <w:rPr>
          <w:rFonts w:ascii="Times New Roman" w:hAnsi="Times New Roman"/>
        </w:rPr>
        <w:t xml:space="preserve"> </w:t>
      </w:r>
      <w:r w:rsidR="00DF2C08" w:rsidRPr="005A2363">
        <w:rPr>
          <w:rFonts w:ascii="Times New Roman" w:hAnsi="Times New Roman"/>
          <w:lang w:eastAsia="ru-RU"/>
        </w:rPr>
        <w:t>сведени</w:t>
      </w:r>
      <w:r w:rsidR="007F59C0" w:rsidRPr="005A2363">
        <w:rPr>
          <w:rFonts w:ascii="Times New Roman" w:hAnsi="Times New Roman"/>
          <w:lang w:eastAsia="ru-RU"/>
        </w:rPr>
        <w:t>й</w:t>
      </w:r>
      <w:r w:rsidR="00DF2C08" w:rsidRPr="005A2363">
        <w:rPr>
          <w:rFonts w:ascii="Times New Roman" w:hAnsi="Times New Roman"/>
          <w:lang w:eastAsia="ru-RU"/>
        </w:rPr>
        <w:t xml:space="preserve"> об объеме, цене закупаемых товаров, работ, услуг, сроке исполнения контракта</w:t>
      </w:r>
      <w:r w:rsidR="00DF2C08" w:rsidRPr="005A2363">
        <w:rPr>
          <w:rFonts w:ascii="Times New Roman" w:hAnsi="Times New Roman"/>
        </w:rPr>
        <w:t xml:space="preserve">, </w:t>
      </w:r>
      <w:r w:rsidR="007A6AB0" w:rsidRPr="005A2363">
        <w:rPr>
          <w:rFonts w:ascii="Times New Roman" w:hAnsi="Times New Roman"/>
        </w:rPr>
        <w:t xml:space="preserve"> должен содержать: </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7A6AB0" w:rsidRPr="005A2363">
        <w:rPr>
          <w:rFonts w:ascii="Times New Roman" w:hAnsi="Times New Roman"/>
        </w:rPr>
        <w:t xml:space="preserve"> сведения об участниках закупочной процедуры, подавших заявки на участие в аукционе; </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2) </w:t>
      </w:r>
      <w:r w:rsidR="007A6AB0" w:rsidRPr="005A2363">
        <w:rPr>
          <w:rFonts w:ascii="Times New Roman" w:hAnsi="Times New Roman"/>
        </w:rPr>
        <w:t>решение о допуске участника закупочной процедуры к участию в аукционе и о признании его участником аукциона или об отказе в допуске участника закупочной процедуры к участию в аукционе с обоснованием такого решения;</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7A6AB0" w:rsidRPr="005A2363">
        <w:rPr>
          <w:rFonts w:ascii="Times New Roman" w:hAnsi="Times New Roman"/>
        </w:rPr>
        <w:t xml:space="preserve"> информацию о приз</w:t>
      </w:r>
      <w:r w:rsidR="00391BBC" w:rsidRPr="005A2363">
        <w:rPr>
          <w:rFonts w:ascii="Times New Roman" w:hAnsi="Times New Roman"/>
        </w:rPr>
        <w:t xml:space="preserve">нании аукциона несостоявшимся, </w:t>
      </w:r>
      <w:r w:rsidR="007A6AB0" w:rsidRPr="005A2363">
        <w:rPr>
          <w:rFonts w:ascii="Times New Roman" w:hAnsi="Times New Roman"/>
        </w:rPr>
        <w:t>если по окончании срока подачи заявок на участие в аукционе подана только одна заявка на участие в аукционе</w:t>
      </w:r>
      <w:r w:rsidR="00DF1E2C" w:rsidRPr="005A2363">
        <w:rPr>
          <w:rFonts w:ascii="Times New Roman" w:hAnsi="Times New Roman"/>
        </w:rPr>
        <w:t>,</w:t>
      </w:r>
      <w:r w:rsidR="007A6AB0" w:rsidRPr="005A2363">
        <w:rPr>
          <w:rFonts w:ascii="Times New Roman" w:hAnsi="Times New Roman"/>
        </w:rPr>
        <w:t xml:space="preserve"> или не подана ни одна заявка на участие в аукционе.</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4</w:t>
      </w:r>
      <w:r w:rsidRPr="005A2363">
        <w:rPr>
          <w:rFonts w:ascii="Times New Roman" w:hAnsi="Times New Roman"/>
        </w:rPr>
        <w:t>.</w:t>
      </w:r>
      <w:r w:rsidR="00B802A1" w:rsidRPr="005A2363">
        <w:rPr>
          <w:rFonts w:ascii="Times New Roman" w:hAnsi="Times New Roman"/>
        </w:rPr>
        <w:t>6</w:t>
      </w:r>
      <w:r w:rsidR="007A6AB0" w:rsidRPr="005A2363">
        <w:rPr>
          <w:rFonts w:ascii="Times New Roman" w:hAnsi="Times New Roman"/>
        </w:rPr>
        <w:t>. При рассмотрении заявок на участие в аукционе участник закупочной процедуры не допускается Закупочной комиссией к участию в аукционе в случае:</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7A6AB0" w:rsidRPr="005A2363">
        <w:rPr>
          <w:rFonts w:ascii="Times New Roman" w:hAnsi="Times New Roman"/>
        </w:rPr>
        <w:t xml:space="preserve">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7A6AB0" w:rsidRPr="005A2363">
        <w:rPr>
          <w:rFonts w:ascii="Times New Roman" w:hAnsi="Times New Roman"/>
        </w:rPr>
        <w:t xml:space="preserve"> несоответствия</w:t>
      </w:r>
      <w:r w:rsidR="0014295B" w:rsidRPr="005A2363">
        <w:rPr>
          <w:rFonts w:ascii="Times New Roman" w:hAnsi="Times New Roman"/>
        </w:rPr>
        <w:t xml:space="preserve"> участника закупочной процедуры</w:t>
      </w:r>
      <w:r w:rsidR="006E7222" w:rsidRPr="005A2363">
        <w:rPr>
          <w:rFonts w:ascii="Times New Roman" w:hAnsi="Times New Roman"/>
        </w:rPr>
        <w:t xml:space="preserve"> </w:t>
      </w:r>
      <w:r w:rsidR="0014295B" w:rsidRPr="005A2363">
        <w:rPr>
          <w:rFonts w:ascii="Times New Roman" w:hAnsi="Times New Roman"/>
        </w:rPr>
        <w:t>требованиям,</w:t>
      </w:r>
      <w:r w:rsidR="007A6AB0" w:rsidRPr="005A2363">
        <w:rPr>
          <w:rFonts w:ascii="Times New Roman" w:hAnsi="Times New Roman"/>
        </w:rPr>
        <w:t xml:space="preserve"> установлен</w:t>
      </w:r>
      <w:r w:rsidR="0014295B" w:rsidRPr="005A2363">
        <w:rPr>
          <w:rFonts w:ascii="Times New Roman" w:hAnsi="Times New Roman"/>
        </w:rPr>
        <w:t>н</w:t>
      </w:r>
      <w:r w:rsidR="007A6AB0" w:rsidRPr="005A2363">
        <w:rPr>
          <w:rFonts w:ascii="Times New Roman" w:hAnsi="Times New Roman"/>
        </w:rPr>
        <w:t>ы</w:t>
      </w:r>
      <w:r w:rsidR="0014295B" w:rsidRPr="005A2363">
        <w:rPr>
          <w:rFonts w:ascii="Times New Roman" w:hAnsi="Times New Roman"/>
        </w:rPr>
        <w:t>м</w:t>
      </w:r>
      <w:r w:rsidR="007A6AB0" w:rsidRPr="005A2363">
        <w:rPr>
          <w:rFonts w:ascii="Times New Roman" w:hAnsi="Times New Roman"/>
        </w:rPr>
        <w:t xml:space="preserve"> в аукционной документации;</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7A6AB0" w:rsidRPr="005A2363">
        <w:rPr>
          <w:rFonts w:ascii="Times New Roman" w:hAnsi="Times New Roman"/>
        </w:rPr>
        <w:t xml:space="preserve"> непредставления документа или копии документа, подтверждающего внесение денежных средств в качестве обеспечения заявки на участие в аукционе, если требование обеспечения таких заявок указано в аукционной документации, а также отсутствие поступления денежных средств, в размере обеспечения заявки на участие в аукционе на расчетный счет Заказчика, указанный в аукционной документации на дату и время начала рассмотрения заявок на участие в аукционе, установленные в аукционной документации;</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4)</w:t>
      </w:r>
      <w:r w:rsidR="007A6AB0" w:rsidRPr="005A2363">
        <w:rPr>
          <w:rFonts w:ascii="Times New Roman" w:hAnsi="Times New Roman"/>
        </w:rPr>
        <w:t xml:space="preserve"> несоответствия заявки на участие в </w:t>
      </w:r>
      <w:r w:rsidR="00D1064A" w:rsidRPr="005A2363">
        <w:rPr>
          <w:rFonts w:ascii="Times New Roman" w:hAnsi="Times New Roman"/>
        </w:rPr>
        <w:t>аукционе</w:t>
      </w:r>
      <w:r w:rsidR="007A6AB0" w:rsidRPr="005A2363">
        <w:rPr>
          <w:rFonts w:ascii="Times New Roman" w:hAnsi="Times New Roman"/>
        </w:rPr>
        <w:t xml:space="preserve"> требованиям аукционной документации;</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5)</w:t>
      </w:r>
      <w:r w:rsidR="007A6AB0" w:rsidRPr="005A2363">
        <w:rPr>
          <w:rFonts w:ascii="Times New Roman" w:hAnsi="Times New Roman"/>
        </w:rPr>
        <w:t xml:space="preserve"> наличия сведений об участнике закупочной процедуры в реестре недобросовестных поставщиков;</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6)</w:t>
      </w:r>
      <w:r w:rsidR="007A6AB0" w:rsidRPr="005A2363">
        <w:rPr>
          <w:rFonts w:ascii="Times New Roman" w:hAnsi="Times New Roman"/>
        </w:rPr>
        <w:t xml:space="preserve"> поступления</w:t>
      </w:r>
      <w:r w:rsidR="006E7222" w:rsidRPr="005A2363">
        <w:rPr>
          <w:rFonts w:ascii="Times New Roman" w:hAnsi="Times New Roman"/>
        </w:rPr>
        <w:t xml:space="preserve"> </w:t>
      </w:r>
      <w:r w:rsidR="006834D7" w:rsidRPr="005A2363">
        <w:rPr>
          <w:rFonts w:ascii="Times New Roman" w:hAnsi="Times New Roman"/>
        </w:rPr>
        <w:t xml:space="preserve">от одного участника </w:t>
      </w:r>
      <w:r w:rsidR="00C35D2E" w:rsidRPr="005A2363">
        <w:rPr>
          <w:rFonts w:ascii="Times New Roman" w:hAnsi="Times New Roman"/>
        </w:rPr>
        <w:t xml:space="preserve">более одной заявки на участие </w:t>
      </w:r>
      <w:r w:rsidR="007A6AB0" w:rsidRPr="005A2363">
        <w:rPr>
          <w:rFonts w:ascii="Times New Roman" w:hAnsi="Times New Roman"/>
        </w:rPr>
        <w:t>в аукционе;</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7)</w:t>
      </w:r>
      <w:r w:rsidR="007A6AB0" w:rsidRPr="005A2363">
        <w:rPr>
          <w:rFonts w:ascii="Times New Roman" w:hAnsi="Times New Roman"/>
        </w:rPr>
        <w:t xml:space="preserve"> нарушения срока подачи заявок на участие в аукционе;</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8)</w:t>
      </w:r>
      <w:r w:rsidR="007A6AB0" w:rsidRPr="005A2363">
        <w:rPr>
          <w:rFonts w:ascii="Times New Roman" w:hAnsi="Times New Roman"/>
        </w:rPr>
        <w:t xml:space="preserve"> в иных случаях, предусмотренных аукционной документацией.</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4</w:t>
      </w:r>
      <w:r w:rsidRPr="005A2363">
        <w:rPr>
          <w:rFonts w:ascii="Times New Roman" w:hAnsi="Times New Roman"/>
        </w:rPr>
        <w:t>.</w:t>
      </w:r>
      <w:r w:rsidR="00B802A1" w:rsidRPr="005A2363">
        <w:rPr>
          <w:rFonts w:ascii="Times New Roman" w:hAnsi="Times New Roman"/>
        </w:rPr>
        <w:t>7</w:t>
      </w:r>
      <w:r w:rsidR="007A6AB0" w:rsidRPr="005A2363">
        <w:rPr>
          <w:rFonts w:ascii="Times New Roman" w:hAnsi="Times New Roman"/>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закупочной процедуры, подавших заявки на участие в аукционе, или о допуске к участию в аукционе и признании участником аукциона только одного участника закупочной процедуры, подавшего заявку на участие в аукционе, аукцион признается несостоявшимся. </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В случае</w:t>
      </w:r>
      <w:r w:rsidR="008527D9" w:rsidRPr="005A2363">
        <w:rPr>
          <w:rFonts w:ascii="Times New Roman" w:hAnsi="Times New Roman"/>
        </w:rPr>
        <w:t xml:space="preserve"> если аукционной документацией </w:t>
      </w:r>
      <w:r w:rsidRPr="005A2363">
        <w:rPr>
          <w:rFonts w:ascii="Times New Roman" w:hAnsi="Times New Roman"/>
        </w:rPr>
        <w:t xml:space="preserve">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закупочной процедуры,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закупочной процедуры, подавшего заявку на участие в аукционе </w:t>
      </w:r>
      <w:r w:rsidR="00D1064A" w:rsidRPr="005A2363">
        <w:rPr>
          <w:rFonts w:ascii="Times New Roman" w:hAnsi="Times New Roman"/>
        </w:rPr>
        <w:t xml:space="preserve">в </w:t>
      </w:r>
      <w:r w:rsidRPr="005A2363">
        <w:rPr>
          <w:rFonts w:ascii="Times New Roman" w:hAnsi="Times New Roman"/>
        </w:rPr>
        <w:t>отношении этого лота.</w:t>
      </w:r>
    </w:p>
    <w:p w:rsidR="00317037"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4</w:t>
      </w:r>
      <w:r w:rsidRPr="005A2363">
        <w:rPr>
          <w:rFonts w:ascii="Times New Roman" w:hAnsi="Times New Roman"/>
        </w:rPr>
        <w:t>.</w:t>
      </w:r>
      <w:r w:rsidR="00B802A1" w:rsidRPr="005A2363">
        <w:rPr>
          <w:rFonts w:ascii="Times New Roman" w:hAnsi="Times New Roman"/>
        </w:rPr>
        <w:t>8</w:t>
      </w:r>
      <w:r w:rsidR="007A6AB0" w:rsidRPr="005A2363">
        <w:rPr>
          <w:rFonts w:ascii="Times New Roman" w:hAnsi="Times New Roman"/>
        </w:rPr>
        <w:t>. В случае если аукцион признан несостоявшимся и только один участник закупочной процедуры, подавший заявку на участие в аукционе признан участником аукциона, Заказчик вправе передать такому участнику аукциона проект договора, который составляется путем включения условий исполнения договора, предложенных таким участником в заявке на участие в</w:t>
      </w:r>
      <w:r w:rsidR="006E7222" w:rsidRPr="005A2363">
        <w:rPr>
          <w:rFonts w:ascii="Times New Roman" w:hAnsi="Times New Roman"/>
        </w:rPr>
        <w:t xml:space="preserve"> </w:t>
      </w:r>
      <w:r w:rsidR="007A6AB0" w:rsidRPr="005A2363">
        <w:rPr>
          <w:rFonts w:ascii="Times New Roman" w:hAnsi="Times New Roman"/>
        </w:rPr>
        <w:t>аукционе, в</w:t>
      </w:r>
      <w:r w:rsidR="00D1064A" w:rsidRPr="005A2363">
        <w:rPr>
          <w:rFonts w:ascii="Times New Roman" w:hAnsi="Times New Roman"/>
        </w:rPr>
        <w:t xml:space="preserve"> проект договора, прилагаемый к</w:t>
      </w:r>
      <w:r w:rsidR="007A6AB0" w:rsidRPr="005A2363">
        <w:rPr>
          <w:rFonts w:ascii="Times New Roman" w:hAnsi="Times New Roman"/>
        </w:rPr>
        <w:t xml:space="preserve"> аукционной документации. При этом договор </w:t>
      </w:r>
      <w:r w:rsidR="00DB4A9C" w:rsidRPr="005A2363">
        <w:rPr>
          <w:rFonts w:ascii="Times New Roman" w:hAnsi="Times New Roman"/>
        </w:rPr>
        <w:t>заключается по цене,</w:t>
      </w:r>
      <w:r w:rsidR="007A6AB0" w:rsidRPr="005A2363">
        <w:rPr>
          <w:rFonts w:ascii="Times New Roman" w:hAnsi="Times New Roman"/>
        </w:rPr>
        <w:t xml:space="preserve"> не превышающей начальную (максимальную) цену договора, указанную в извещении о проведени</w:t>
      </w:r>
      <w:r w:rsidR="008527D9" w:rsidRPr="005A2363">
        <w:rPr>
          <w:rFonts w:ascii="Times New Roman" w:hAnsi="Times New Roman"/>
        </w:rPr>
        <w:t>е</w:t>
      </w:r>
      <w:r w:rsidR="007A6AB0" w:rsidRPr="005A2363">
        <w:rPr>
          <w:rFonts w:ascii="Times New Roman" w:hAnsi="Times New Roman"/>
        </w:rPr>
        <w:t xml:space="preserve"> аукциона. </w:t>
      </w:r>
      <w:r w:rsidR="00CB251E" w:rsidRPr="005A2363">
        <w:rPr>
          <w:rFonts w:ascii="Times New Roman" w:hAnsi="Times New Roman"/>
        </w:rPr>
        <w:t>Заказчик</w:t>
      </w:r>
      <w:r w:rsidR="00CB251E" w:rsidRPr="005A2363">
        <w:rPr>
          <w:rFonts w:ascii="Times New Roman" w:hAnsi="Times New Roman"/>
          <w:color w:val="000000"/>
        </w:rPr>
        <w:t xml:space="preserve">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переговоров. </w:t>
      </w:r>
      <w:r w:rsidR="007A6AB0" w:rsidRPr="005A2363">
        <w:rPr>
          <w:rFonts w:ascii="Times New Roman" w:hAnsi="Times New Roman"/>
        </w:rPr>
        <w:t xml:space="preserve">Договор заключается в порядке, предусмотренном </w:t>
      </w:r>
      <w:r w:rsidR="00000864" w:rsidRPr="005A2363">
        <w:rPr>
          <w:rFonts w:ascii="Times New Roman" w:hAnsi="Times New Roman"/>
        </w:rPr>
        <w:t>разделом 2</w:t>
      </w:r>
      <w:r w:rsidR="005E4CD9" w:rsidRPr="005A2363">
        <w:rPr>
          <w:rFonts w:ascii="Times New Roman" w:hAnsi="Times New Roman"/>
        </w:rPr>
        <w:t>6</w:t>
      </w:r>
      <w:r w:rsidR="007A6AB0" w:rsidRPr="005A2363">
        <w:rPr>
          <w:rFonts w:ascii="Times New Roman" w:hAnsi="Times New Roman"/>
        </w:rPr>
        <w:t xml:space="preserve"> настоящего Положения.</w:t>
      </w:r>
    </w:p>
    <w:p w:rsidR="007A6AB0" w:rsidRPr="005A2363" w:rsidRDefault="00B472BE" w:rsidP="002A492E">
      <w:pPr>
        <w:pStyle w:val="20"/>
        <w:suppressAutoHyphens/>
        <w:spacing w:after="120" w:line="240" w:lineRule="auto"/>
        <w:ind w:firstLine="284"/>
        <w:jc w:val="center"/>
        <w:rPr>
          <w:rFonts w:ascii="Times New Roman" w:hAnsi="Times New Roman"/>
          <w:i w:val="0"/>
          <w:sz w:val="22"/>
          <w:szCs w:val="22"/>
        </w:rPr>
      </w:pPr>
      <w:bookmarkStart w:id="113" w:name="_Toc312049691"/>
      <w:r w:rsidRPr="005A2363">
        <w:rPr>
          <w:rFonts w:ascii="Times New Roman" w:hAnsi="Times New Roman"/>
          <w:i w:val="0"/>
          <w:sz w:val="22"/>
          <w:szCs w:val="22"/>
        </w:rPr>
        <w:t>2</w:t>
      </w:r>
      <w:r w:rsidR="0011203C" w:rsidRPr="005A2363">
        <w:rPr>
          <w:rFonts w:ascii="Times New Roman" w:hAnsi="Times New Roman"/>
          <w:i w:val="0"/>
          <w:sz w:val="22"/>
          <w:szCs w:val="22"/>
        </w:rPr>
        <w:t>5</w:t>
      </w:r>
      <w:r w:rsidR="007A6AB0" w:rsidRPr="005A2363">
        <w:rPr>
          <w:rFonts w:ascii="Times New Roman" w:hAnsi="Times New Roman"/>
          <w:i w:val="0"/>
          <w:sz w:val="22"/>
          <w:szCs w:val="22"/>
        </w:rPr>
        <w:t>. Порядок</w:t>
      </w:r>
      <w:r w:rsidR="00DB4A9C" w:rsidRPr="005A2363">
        <w:rPr>
          <w:rFonts w:ascii="Times New Roman" w:hAnsi="Times New Roman"/>
          <w:i w:val="0"/>
          <w:sz w:val="22"/>
          <w:szCs w:val="22"/>
        </w:rPr>
        <w:t xml:space="preserve"> проведения</w:t>
      </w:r>
      <w:r w:rsidR="007A6AB0" w:rsidRPr="005A2363">
        <w:rPr>
          <w:rFonts w:ascii="Times New Roman" w:hAnsi="Times New Roman"/>
          <w:i w:val="0"/>
          <w:sz w:val="22"/>
          <w:szCs w:val="22"/>
        </w:rPr>
        <w:t xml:space="preserve"> аукциона</w:t>
      </w:r>
      <w:bookmarkEnd w:id="113"/>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5</w:t>
      </w:r>
      <w:r w:rsidRPr="005A2363">
        <w:rPr>
          <w:rFonts w:ascii="Times New Roman" w:hAnsi="Times New Roman"/>
        </w:rPr>
        <w:t>.</w:t>
      </w:r>
      <w:r w:rsidR="007A6AB0" w:rsidRPr="005A2363">
        <w:rPr>
          <w:rFonts w:ascii="Times New Roman" w:hAnsi="Times New Roman"/>
        </w:rPr>
        <w:t>1. В аукционе могут участвовать только участники закупочной процедуры, признанные участниками аукциона.</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7A6AB0" w:rsidRPr="005A2363">
        <w:rPr>
          <w:rFonts w:ascii="Times New Roman" w:hAnsi="Times New Roman"/>
        </w:rPr>
        <w:t>2. Аукцион проводится Заказчиком, в присутствии членов Закупочной комиссии, участников аукциона или их представителей.</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lastRenderedPageBreak/>
        <w:t>25</w:t>
      </w:r>
      <w:r w:rsidR="002210BE" w:rsidRPr="005A2363">
        <w:rPr>
          <w:rFonts w:ascii="Times New Roman" w:hAnsi="Times New Roman"/>
        </w:rPr>
        <w:t>.</w:t>
      </w:r>
      <w:r w:rsidR="007A6AB0" w:rsidRPr="005A2363">
        <w:rPr>
          <w:rFonts w:ascii="Times New Roman" w:hAnsi="Times New Roman"/>
        </w:rPr>
        <w:t>3. Аукцион проводится путем снижения начальной (максимальной) цены договора (цены лота), указ</w:t>
      </w:r>
      <w:r w:rsidR="00DB4A9C" w:rsidRPr="005A2363">
        <w:rPr>
          <w:rFonts w:ascii="Times New Roman" w:hAnsi="Times New Roman"/>
        </w:rPr>
        <w:t xml:space="preserve">анной в извещении о проведении </w:t>
      </w:r>
      <w:r w:rsidR="007A6AB0" w:rsidRPr="005A2363">
        <w:rPr>
          <w:rFonts w:ascii="Times New Roman" w:hAnsi="Times New Roman"/>
        </w:rPr>
        <w:t>аукциона, на «шаг аукциона».</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7A6AB0" w:rsidRPr="005A2363">
        <w:rPr>
          <w:rFonts w:ascii="Times New Roman" w:hAnsi="Times New Roman"/>
        </w:rPr>
        <w:t>4. «Шаг аукциона» устанавливается в аук</w:t>
      </w:r>
      <w:r w:rsidR="00DB4A9C" w:rsidRPr="005A2363">
        <w:rPr>
          <w:rFonts w:ascii="Times New Roman" w:hAnsi="Times New Roman"/>
        </w:rPr>
        <w:t xml:space="preserve">ционной документации в размере от одного </w:t>
      </w:r>
      <w:r w:rsidR="007A6AB0" w:rsidRPr="005A2363">
        <w:rPr>
          <w:rFonts w:ascii="Times New Roman" w:hAnsi="Times New Roman"/>
        </w:rPr>
        <w:t>до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7A6AB0" w:rsidRPr="005A2363">
        <w:rPr>
          <w:rFonts w:ascii="Times New Roman" w:hAnsi="Times New Roman"/>
        </w:rPr>
        <w:t>5. Аукционист выбирается из числа членов Закупочной комиссии путем голосования членов Закупочной комиссии большинством голосов или привлекается Заказчиком.</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7A6AB0" w:rsidRPr="005A2363">
        <w:rPr>
          <w:rFonts w:ascii="Times New Roman" w:hAnsi="Times New Roman"/>
        </w:rPr>
        <w:t>6. Аукцион проводится в следующем порядке:</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 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по тексту - карточки);</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2) аукцион начинается с объявления аукционистом н</w:t>
      </w:r>
      <w:r w:rsidR="001D497A" w:rsidRPr="005A2363">
        <w:rPr>
          <w:rFonts w:ascii="Times New Roman" w:hAnsi="Times New Roman"/>
        </w:rPr>
        <w:t>ачала проведения аукциона</w:t>
      </w:r>
      <w:r w:rsidRPr="005A2363">
        <w:rPr>
          <w:rFonts w:ascii="Times New Roman" w:hAnsi="Times New Roman"/>
        </w:rPr>
        <w:t>, номера лота (в случае проведения аукциона по нескольким лотам), предмета договора, начальной (ма</w:t>
      </w:r>
      <w:r w:rsidR="001D497A" w:rsidRPr="005A2363">
        <w:rPr>
          <w:rFonts w:ascii="Times New Roman" w:hAnsi="Times New Roman"/>
        </w:rPr>
        <w:t>ксимальной) цены договора</w:t>
      </w:r>
      <w:r w:rsidRPr="005A2363">
        <w:rPr>
          <w:rFonts w:ascii="Times New Roman" w:hAnsi="Times New Roman"/>
        </w:rPr>
        <w:t>, «шага аукциона», наименований участников аукциона, которые не явились на аукцион;</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5)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w:t>
      </w:r>
      <w:r w:rsidR="00D1064A" w:rsidRPr="005A2363">
        <w:rPr>
          <w:rFonts w:ascii="Times New Roman" w:hAnsi="Times New Roman"/>
        </w:rPr>
        <w:t>(</w:t>
      </w:r>
      <w:r w:rsidRPr="005A2363">
        <w:rPr>
          <w:rFonts w:ascii="Times New Roman" w:hAnsi="Times New Roman"/>
        </w:rPr>
        <w:t>максимальной</w:t>
      </w:r>
      <w:r w:rsidR="00D1064A" w:rsidRPr="005A2363">
        <w:rPr>
          <w:rFonts w:ascii="Times New Roman" w:hAnsi="Times New Roman"/>
        </w:rPr>
        <w:t>)</w:t>
      </w:r>
      <w:r w:rsidRPr="005A2363">
        <w:rPr>
          <w:rFonts w:ascii="Times New Roman" w:hAnsi="Times New Roman"/>
        </w:rPr>
        <w:t xml:space="preserve"> цены договора,  ни один участник аукциона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5C01BE" w:rsidRPr="005A2363">
        <w:rPr>
          <w:rFonts w:ascii="Times New Roman" w:hAnsi="Times New Roman"/>
        </w:rPr>
        <w:t>7</w:t>
      </w:r>
      <w:r w:rsidR="007A6AB0" w:rsidRPr="005A2363">
        <w:rPr>
          <w:rFonts w:ascii="Times New Roman" w:hAnsi="Times New Roman"/>
        </w:rPr>
        <w:t>. Победителем аукциона признается лицо, предложившее наиболее низкую цену договора.</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595F40" w:rsidRPr="005A2363">
        <w:rPr>
          <w:rFonts w:ascii="Times New Roman" w:hAnsi="Times New Roman"/>
        </w:rPr>
        <w:t>8</w:t>
      </w:r>
      <w:r w:rsidR="007A6AB0" w:rsidRPr="005A2363">
        <w:rPr>
          <w:rFonts w:ascii="Times New Roman" w:hAnsi="Times New Roman"/>
        </w:rPr>
        <w:t>. Протокол аукциона</w:t>
      </w:r>
      <w:r w:rsidR="00B75A50" w:rsidRPr="005A2363">
        <w:rPr>
          <w:rFonts w:ascii="Times New Roman" w:hAnsi="Times New Roman"/>
        </w:rPr>
        <w:t xml:space="preserve">, который помимо  </w:t>
      </w:r>
      <w:r w:rsidR="00B75A50" w:rsidRPr="005A2363">
        <w:rPr>
          <w:rFonts w:ascii="Times New Roman" w:hAnsi="Times New Roman"/>
          <w:lang w:eastAsia="ru-RU"/>
        </w:rPr>
        <w:t>сведении об объеме, цене закупаемых товаров, работ, услуг, сроке исполнения контракта</w:t>
      </w:r>
      <w:r w:rsidR="00B75A50" w:rsidRPr="005A2363">
        <w:rPr>
          <w:rFonts w:ascii="Times New Roman" w:hAnsi="Times New Roman"/>
        </w:rPr>
        <w:t xml:space="preserve">, </w:t>
      </w:r>
      <w:r w:rsidR="007A6AB0" w:rsidRPr="005A2363">
        <w:rPr>
          <w:rFonts w:ascii="Times New Roman" w:hAnsi="Times New Roman"/>
        </w:rPr>
        <w:t xml:space="preserve"> должен содержать следующие сведения:</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 место, д</w:t>
      </w:r>
      <w:r w:rsidR="00671409" w:rsidRPr="005A2363">
        <w:rPr>
          <w:rFonts w:ascii="Times New Roman" w:hAnsi="Times New Roman"/>
        </w:rPr>
        <w:t>ата и время проведения аукциона;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2) </w:t>
      </w:r>
      <w:r w:rsidR="00671409" w:rsidRPr="005A2363">
        <w:rPr>
          <w:rFonts w:ascii="Times New Roman" w:hAnsi="Times New Roman"/>
        </w:rPr>
        <w:t xml:space="preserve">сведения </w:t>
      </w:r>
      <w:r w:rsidRPr="005A2363">
        <w:rPr>
          <w:rFonts w:ascii="Times New Roman" w:hAnsi="Times New Roman"/>
        </w:rPr>
        <w:t>об участниках аукциона;</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3) </w:t>
      </w:r>
      <w:r w:rsidR="007A6AB0" w:rsidRPr="005A2363">
        <w:rPr>
          <w:rFonts w:ascii="Times New Roman" w:hAnsi="Times New Roman"/>
        </w:rPr>
        <w:t>последне</w:t>
      </w:r>
      <w:r w:rsidRPr="005A2363">
        <w:rPr>
          <w:rFonts w:ascii="Times New Roman" w:hAnsi="Times New Roman"/>
        </w:rPr>
        <w:t>е</w:t>
      </w:r>
      <w:r w:rsidR="007A6AB0" w:rsidRPr="005A2363">
        <w:rPr>
          <w:rFonts w:ascii="Times New Roman" w:hAnsi="Times New Roman"/>
        </w:rPr>
        <w:t xml:space="preserve"> и предпосле</w:t>
      </w:r>
      <w:r w:rsidRPr="005A2363">
        <w:rPr>
          <w:rFonts w:ascii="Times New Roman" w:hAnsi="Times New Roman"/>
        </w:rPr>
        <w:t>днее предложения цены договора;</w:t>
      </w:r>
    </w:p>
    <w:p w:rsidR="007A6AB0" w:rsidRPr="005A2363" w:rsidRDefault="00671409" w:rsidP="00B90B3D">
      <w:pPr>
        <w:suppressAutoHyphens/>
        <w:spacing w:after="0" w:line="240" w:lineRule="auto"/>
        <w:ind w:firstLine="284"/>
        <w:jc w:val="both"/>
        <w:rPr>
          <w:rFonts w:ascii="Times New Roman" w:hAnsi="Times New Roman"/>
        </w:rPr>
      </w:pPr>
      <w:r w:rsidRPr="005A2363">
        <w:rPr>
          <w:rFonts w:ascii="Times New Roman" w:hAnsi="Times New Roman"/>
        </w:rPr>
        <w:t>5</w:t>
      </w:r>
      <w:r w:rsidR="007A6AB0" w:rsidRPr="005A2363">
        <w:rPr>
          <w:rFonts w:ascii="Times New Roman" w:hAnsi="Times New Roman"/>
        </w:rPr>
        <w:t>) наименовани</w:t>
      </w:r>
      <w:r w:rsidRPr="005A2363">
        <w:rPr>
          <w:rFonts w:ascii="Times New Roman" w:hAnsi="Times New Roman"/>
        </w:rPr>
        <w:t>е</w:t>
      </w:r>
      <w:r w:rsidR="007A6AB0" w:rsidRPr="005A2363">
        <w:rPr>
          <w:rFonts w:ascii="Times New Roman" w:hAnsi="Times New Roman"/>
        </w:rPr>
        <w:t xml:space="preserve"> (для юридического лица), фамили</w:t>
      </w:r>
      <w:r w:rsidRPr="005A2363">
        <w:rPr>
          <w:rFonts w:ascii="Times New Roman" w:hAnsi="Times New Roman"/>
        </w:rPr>
        <w:t>я</w:t>
      </w:r>
      <w:r w:rsidR="007A6AB0" w:rsidRPr="005A2363">
        <w:rPr>
          <w:rFonts w:ascii="Times New Roman" w:hAnsi="Times New Roman"/>
        </w:rPr>
        <w:t xml:space="preserve">, </w:t>
      </w:r>
      <w:r w:rsidRPr="005A2363">
        <w:rPr>
          <w:rFonts w:ascii="Times New Roman" w:hAnsi="Times New Roman"/>
        </w:rPr>
        <w:t>имя</w:t>
      </w:r>
      <w:r w:rsidR="007A6AB0" w:rsidRPr="005A2363">
        <w:rPr>
          <w:rFonts w:ascii="Times New Roman" w:hAnsi="Times New Roman"/>
        </w:rPr>
        <w:t>, отчеств</w:t>
      </w:r>
      <w:r w:rsidRPr="005A2363">
        <w:rPr>
          <w:rFonts w:ascii="Times New Roman" w:hAnsi="Times New Roman"/>
        </w:rPr>
        <w:t>о</w:t>
      </w:r>
      <w:r w:rsidR="007A6AB0" w:rsidRPr="005A2363">
        <w:rPr>
          <w:rFonts w:ascii="Times New Roman" w:hAnsi="Times New Roman"/>
        </w:rPr>
        <w:t>, мест</w:t>
      </w:r>
      <w:r w:rsidRPr="005A2363">
        <w:rPr>
          <w:rFonts w:ascii="Times New Roman" w:hAnsi="Times New Roman"/>
        </w:rPr>
        <w:t>о</w:t>
      </w:r>
      <w:r w:rsidR="007A6AB0" w:rsidRPr="005A2363">
        <w:rPr>
          <w:rFonts w:ascii="Times New Roman" w:hAnsi="Times New Roman"/>
        </w:rPr>
        <w:t xml:space="preserve"> жительства (для физического лица) победителя аукциона и участника, который сделал предпоследнее предложение о цене договора</w:t>
      </w:r>
      <w:r w:rsidRPr="005A2363">
        <w:rPr>
          <w:rFonts w:ascii="Times New Roman" w:hAnsi="Times New Roman"/>
        </w:rPr>
        <w:t>;</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595F40" w:rsidRPr="005A2363">
        <w:rPr>
          <w:rFonts w:ascii="Times New Roman" w:hAnsi="Times New Roman"/>
        </w:rPr>
        <w:t>9</w:t>
      </w:r>
      <w:r w:rsidR="00CB3A14" w:rsidRPr="005A2363">
        <w:rPr>
          <w:rFonts w:ascii="Times New Roman" w:hAnsi="Times New Roman"/>
        </w:rPr>
        <w:t>.</w:t>
      </w:r>
      <w:r w:rsidR="007A6AB0" w:rsidRPr="005A2363">
        <w:rPr>
          <w:rFonts w:ascii="Times New Roman" w:hAnsi="Times New Roman"/>
        </w:rPr>
        <w:t xml:space="preserve"> Протокол аукциона подписывается всеми присутствующими членами комиссии в день проведения аукциона. Заказчик </w:t>
      </w:r>
      <w:r w:rsidR="00CF0C9C" w:rsidRPr="005A2363">
        <w:rPr>
          <w:rFonts w:ascii="Times New Roman" w:hAnsi="Times New Roman"/>
        </w:rPr>
        <w:t>не позднее чем через три дня со дня</w:t>
      </w:r>
      <w:r w:rsidR="007A6AB0" w:rsidRPr="005A2363">
        <w:rPr>
          <w:rFonts w:ascii="Times New Roman" w:hAnsi="Times New Roman"/>
        </w:rPr>
        <w:t xml:space="preserve"> подписания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5C01BE" w:rsidRPr="005A2363">
        <w:rPr>
          <w:rFonts w:ascii="Times New Roman" w:hAnsi="Times New Roman"/>
        </w:rPr>
        <w:t>1</w:t>
      </w:r>
      <w:r w:rsidR="00595F40" w:rsidRPr="005A2363">
        <w:rPr>
          <w:rFonts w:ascii="Times New Roman" w:hAnsi="Times New Roman"/>
        </w:rPr>
        <w:t>0</w:t>
      </w:r>
      <w:r w:rsidR="007A6AB0" w:rsidRPr="005A2363">
        <w:rPr>
          <w:rFonts w:ascii="Times New Roman" w:hAnsi="Times New Roman"/>
        </w:rPr>
        <w:t xml:space="preserve">. Протокол аукциона, </w:t>
      </w:r>
      <w:r w:rsidR="00F10354" w:rsidRPr="005A2363">
        <w:rPr>
          <w:rFonts w:ascii="Times New Roman" w:hAnsi="Times New Roman"/>
        </w:rPr>
        <w:t xml:space="preserve">не позднее чем через </w:t>
      </w:r>
      <w:r w:rsidR="006E7222" w:rsidRPr="005A2363">
        <w:rPr>
          <w:rFonts w:ascii="Times New Roman" w:hAnsi="Times New Roman"/>
        </w:rPr>
        <w:t>3 (</w:t>
      </w:r>
      <w:r w:rsidR="00F10354" w:rsidRPr="005A2363">
        <w:rPr>
          <w:rFonts w:ascii="Times New Roman" w:hAnsi="Times New Roman"/>
        </w:rPr>
        <w:t>три</w:t>
      </w:r>
      <w:r w:rsidR="006E7222" w:rsidRPr="005A2363">
        <w:rPr>
          <w:rFonts w:ascii="Times New Roman" w:hAnsi="Times New Roman"/>
        </w:rPr>
        <w:t xml:space="preserve">) </w:t>
      </w:r>
      <w:r w:rsidR="007A6AB0" w:rsidRPr="005A2363">
        <w:rPr>
          <w:rFonts w:ascii="Times New Roman" w:hAnsi="Times New Roman"/>
        </w:rPr>
        <w:t>дня</w:t>
      </w:r>
      <w:r w:rsidR="006E7222" w:rsidRPr="005A2363">
        <w:rPr>
          <w:rFonts w:ascii="Times New Roman" w:hAnsi="Times New Roman"/>
        </w:rPr>
        <w:t xml:space="preserve"> </w:t>
      </w:r>
      <w:r w:rsidR="00F10354" w:rsidRPr="005A2363">
        <w:rPr>
          <w:rFonts w:ascii="Times New Roman" w:hAnsi="Times New Roman"/>
        </w:rPr>
        <w:t xml:space="preserve">со дня </w:t>
      </w:r>
      <w:r w:rsidR="007A6AB0" w:rsidRPr="005A2363">
        <w:rPr>
          <w:rFonts w:ascii="Times New Roman" w:hAnsi="Times New Roman"/>
        </w:rPr>
        <w:t xml:space="preserve">подписания протокола аукциона, размещается Заказчиком </w:t>
      </w:r>
      <w:r w:rsidR="00580034" w:rsidRPr="005A2363">
        <w:rPr>
          <w:rFonts w:ascii="Times New Roman" w:hAnsi="Times New Roman"/>
        </w:rPr>
        <w:t>в единой информационной системе</w:t>
      </w:r>
      <w:r w:rsidR="00595F40" w:rsidRPr="005A2363">
        <w:rPr>
          <w:rFonts w:ascii="Times New Roman" w:hAnsi="Times New Roman"/>
        </w:rPr>
        <w:t>.</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24.</w:t>
      </w:r>
      <w:r w:rsidR="007A6AB0" w:rsidRPr="005A2363">
        <w:rPr>
          <w:rFonts w:ascii="Times New Roman" w:hAnsi="Times New Roman"/>
        </w:rPr>
        <w:t>1</w:t>
      </w:r>
      <w:r w:rsidR="00595F40" w:rsidRPr="005A2363">
        <w:rPr>
          <w:rFonts w:ascii="Times New Roman" w:hAnsi="Times New Roman"/>
        </w:rPr>
        <w:t>1</w:t>
      </w:r>
      <w:r w:rsidR="007A6AB0" w:rsidRPr="005A2363">
        <w:rPr>
          <w:rFonts w:ascii="Times New Roman" w:hAnsi="Times New Roman"/>
        </w:rPr>
        <w:t xml:space="preserve">. Любой участник аукциона </w:t>
      </w:r>
      <w:r w:rsidR="00D67002" w:rsidRPr="005A2363">
        <w:rPr>
          <w:rFonts w:ascii="Times New Roman" w:hAnsi="Times New Roman"/>
        </w:rPr>
        <w:t>в течение 3 (трех)</w:t>
      </w:r>
      <w:r w:rsidR="00540773" w:rsidRPr="005A2363">
        <w:rPr>
          <w:rFonts w:ascii="Times New Roman" w:hAnsi="Times New Roman"/>
        </w:rPr>
        <w:t xml:space="preserve"> рабочих дней</w:t>
      </w:r>
      <w:r w:rsidR="006E7222" w:rsidRPr="005A2363">
        <w:rPr>
          <w:rFonts w:ascii="Times New Roman" w:hAnsi="Times New Roman"/>
        </w:rPr>
        <w:t xml:space="preserve"> </w:t>
      </w:r>
      <w:r w:rsidR="007A6AB0" w:rsidRPr="005A2363">
        <w:rPr>
          <w:rFonts w:ascii="Times New Roman" w:hAnsi="Times New Roman"/>
        </w:rPr>
        <w:t xml:space="preserve">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течение </w:t>
      </w:r>
      <w:r w:rsidR="00D67002" w:rsidRPr="005A2363">
        <w:rPr>
          <w:rFonts w:ascii="Times New Roman" w:hAnsi="Times New Roman"/>
        </w:rPr>
        <w:t>2</w:t>
      </w:r>
      <w:r w:rsidR="00067739" w:rsidRPr="005A2363">
        <w:rPr>
          <w:rFonts w:ascii="Times New Roman" w:hAnsi="Times New Roman"/>
        </w:rPr>
        <w:t xml:space="preserve"> (</w:t>
      </w:r>
      <w:r w:rsidR="00D67002" w:rsidRPr="005A2363">
        <w:rPr>
          <w:rFonts w:ascii="Times New Roman" w:hAnsi="Times New Roman"/>
        </w:rPr>
        <w:t>двух</w:t>
      </w:r>
      <w:r w:rsidR="00067739" w:rsidRPr="005A2363">
        <w:rPr>
          <w:rFonts w:ascii="Times New Roman" w:hAnsi="Times New Roman"/>
        </w:rPr>
        <w:t>)</w:t>
      </w:r>
      <w:r w:rsidR="007A6AB0" w:rsidRPr="005A2363">
        <w:rPr>
          <w:rFonts w:ascii="Times New Roman" w:hAnsi="Times New Roman"/>
        </w:rPr>
        <w:t xml:space="preserve"> рабочих дней со дня поступления такого запроса в письменной форме или в форме электронного документа обязан представить такому участнику аукциона соответствующие разъяснения.</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7A6AB0" w:rsidRPr="005A2363">
        <w:rPr>
          <w:rFonts w:ascii="Times New Roman" w:hAnsi="Times New Roman"/>
        </w:rPr>
        <w:t>1</w:t>
      </w:r>
      <w:r w:rsidR="00595F40" w:rsidRPr="005A2363">
        <w:rPr>
          <w:rFonts w:ascii="Times New Roman" w:hAnsi="Times New Roman"/>
        </w:rPr>
        <w:t>2</w:t>
      </w:r>
      <w:r w:rsidR="007A6AB0" w:rsidRPr="005A2363">
        <w:rPr>
          <w:rFonts w:ascii="Times New Roman" w:hAnsi="Times New Roman"/>
        </w:rPr>
        <w:t>.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w:t>
      </w:r>
      <w:r w:rsidR="00D1064A" w:rsidRPr="005A2363">
        <w:rPr>
          <w:rFonts w:ascii="Times New Roman" w:hAnsi="Times New Roman"/>
        </w:rPr>
        <w:t>циона» снижен</w:t>
      </w:r>
      <w:r w:rsidR="007A6AB0" w:rsidRPr="005A2363">
        <w:rPr>
          <w:rFonts w:ascii="Times New Roman" w:hAnsi="Times New Roman"/>
        </w:rPr>
        <w:t xml:space="preserve">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317037"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25</w:t>
      </w:r>
      <w:r w:rsidR="002210BE" w:rsidRPr="005A2363">
        <w:rPr>
          <w:rFonts w:ascii="Times New Roman" w:hAnsi="Times New Roman"/>
        </w:rPr>
        <w:t>.</w:t>
      </w:r>
      <w:r w:rsidR="007A6AB0" w:rsidRPr="005A2363">
        <w:rPr>
          <w:rFonts w:ascii="Times New Roman" w:hAnsi="Times New Roman"/>
        </w:rPr>
        <w:t>1</w:t>
      </w:r>
      <w:r w:rsidR="00595F40" w:rsidRPr="005A2363">
        <w:rPr>
          <w:rFonts w:ascii="Times New Roman" w:hAnsi="Times New Roman"/>
        </w:rPr>
        <w:t>3</w:t>
      </w:r>
      <w:r w:rsidR="00A718ED" w:rsidRPr="005A2363">
        <w:rPr>
          <w:rFonts w:ascii="Times New Roman" w:hAnsi="Times New Roman"/>
        </w:rPr>
        <w:t>. В случае</w:t>
      </w:r>
      <w:r w:rsidR="007A6AB0" w:rsidRPr="005A2363">
        <w:rPr>
          <w:rFonts w:ascii="Times New Roman" w:hAnsi="Times New Roman"/>
        </w:rPr>
        <w:t xml:space="preserve"> если до участия в аукционе был допущен один участник или в аукционе участвовал один участник, Заказчик </w:t>
      </w:r>
      <w:r w:rsidR="00F10354" w:rsidRPr="005A2363">
        <w:rPr>
          <w:rFonts w:ascii="Times New Roman" w:hAnsi="Times New Roman"/>
        </w:rPr>
        <w:t>в течение 3 (трех) рабочих дней</w:t>
      </w:r>
      <w:r w:rsidR="00CF0C9C" w:rsidRPr="005A2363">
        <w:rPr>
          <w:rFonts w:ascii="Times New Roman" w:hAnsi="Times New Roman"/>
        </w:rPr>
        <w:t xml:space="preserve"> со дня </w:t>
      </w:r>
      <w:r w:rsidR="007A6AB0" w:rsidRPr="005A2363">
        <w:rPr>
          <w:rFonts w:ascii="Times New Roman" w:hAnsi="Times New Roman"/>
        </w:rPr>
        <w:t xml:space="preserve">подписания протокола, указанного в </w:t>
      </w:r>
      <w:r w:rsidR="00B642FD" w:rsidRPr="005A2363">
        <w:rPr>
          <w:rFonts w:ascii="Times New Roman" w:hAnsi="Times New Roman"/>
        </w:rPr>
        <w:t>пункте</w:t>
      </w:r>
      <w:r w:rsidR="002210BE" w:rsidRPr="005A2363">
        <w:rPr>
          <w:rFonts w:ascii="Times New Roman" w:hAnsi="Times New Roman"/>
        </w:rPr>
        <w:t xml:space="preserve"> 24.</w:t>
      </w:r>
      <w:r w:rsidR="00595F40" w:rsidRPr="005A2363">
        <w:rPr>
          <w:rFonts w:ascii="Times New Roman" w:hAnsi="Times New Roman"/>
        </w:rPr>
        <w:t>8</w:t>
      </w:r>
      <w:r w:rsidR="000658B3" w:rsidRPr="005A2363">
        <w:rPr>
          <w:rFonts w:ascii="Times New Roman" w:hAnsi="Times New Roman"/>
        </w:rPr>
        <w:t xml:space="preserve"> </w:t>
      </w:r>
      <w:r w:rsidR="000658B3" w:rsidRPr="005A2363">
        <w:rPr>
          <w:rFonts w:ascii="Times New Roman" w:hAnsi="Times New Roman"/>
        </w:rPr>
        <w:lastRenderedPageBreak/>
        <w:t>настоящего Положения</w:t>
      </w:r>
      <w:r w:rsidR="007A6AB0" w:rsidRPr="005A2363">
        <w:rPr>
          <w:rFonts w:ascii="Times New Roman" w:hAnsi="Times New Roman"/>
        </w:rPr>
        <w:t>, вправе передать единственному участнику аукциона для подписания</w:t>
      </w:r>
      <w:r w:rsidR="00B642FD" w:rsidRPr="005A2363">
        <w:rPr>
          <w:rFonts w:ascii="Times New Roman" w:hAnsi="Times New Roman"/>
        </w:rPr>
        <w:t xml:space="preserve"> проект договора, составленный </w:t>
      </w:r>
      <w:r w:rsidR="007A6AB0" w:rsidRPr="005A2363">
        <w:rPr>
          <w:rFonts w:ascii="Times New Roman" w:hAnsi="Times New Roman"/>
        </w:rPr>
        <w:t xml:space="preserve">на условиях, предусмотренных аукционной документацией и приложенного к ней проекта договора, и на данных, указанных в заявке участника аукциона, по начальной (максимальной) цене договора (цене лота), указанной в извещении о проведении аукциона, или иной согласованной с указанным участником аукциона цене договора, не превышающей начальной (максимальной) цены договора (цены лота). Договор заключается в </w:t>
      </w:r>
      <w:r w:rsidR="00A718ED" w:rsidRPr="005A2363">
        <w:rPr>
          <w:rFonts w:ascii="Times New Roman" w:hAnsi="Times New Roman"/>
        </w:rPr>
        <w:t xml:space="preserve">порядке, предусмотренном </w:t>
      </w:r>
      <w:r w:rsidR="002210BE" w:rsidRPr="005A2363">
        <w:rPr>
          <w:rFonts w:ascii="Times New Roman" w:hAnsi="Times New Roman"/>
        </w:rPr>
        <w:t xml:space="preserve">разделом </w:t>
      </w:r>
      <w:r w:rsidR="001D497A" w:rsidRPr="005A2363">
        <w:rPr>
          <w:rFonts w:ascii="Times New Roman" w:hAnsi="Times New Roman"/>
        </w:rPr>
        <w:t>2</w:t>
      </w:r>
      <w:r w:rsidR="00BD5563" w:rsidRPr="005A2363">
        <w:rPr>
          <w:rFonts w:ascii="Times New Roman" w:hAnsi="Times New Roman"/>
        </w:rPr>
        <w:t>6</w:t>
      </w:r>
      <w:r w:rsidR="00CC0AD7" w:rsidRPr="005A2363">
        <w:rPr>
          <w:rFonts w:ascii="Times New Roman" w:hAnsi="Times New Roman"/>
        </w:rPr>
        <w:t xml:space="preserve"> настоящего Положения.</w:t>
      </w:r>
    </w:p>
    <w:p w:rsidR="007A6AB0" w:rsidRPr="005A2363" w:rsidRDefault="000279B2" w:rsidP="00B90B3D">
      <w:pPr>
        <w:pStyle w:val="20"/>
        <w:suppressAutoHyphens/>
        <w:spacing w:after="120" w:line="240" w:lineRule="auto"/>
        <w:ind w:firstLine="284"/>
        <w:jc w:val="center"/>
        <w:rPr>
          <w:rFonts w:ascii="Times New Roman" w:hAnsi="Times New Roman"/>
          <w:i w:val="0"/>
          <w:sz w:val="22"/>
          <w:szCs w:val="22"/>
        </w:rPr>
      </w:pPr>
      <w:bookmarkStart w:id="114" w:name="_Toc312049692"/>
      <w:r w:rsidRPr="005A2363">
        <w:rPr>
          <w:rFonts w:ascii="Times New Roman" w:hAnsi="Times New Roman"/>
          <w:i w:val="0"/>
          <w:sz w:val="22"/>
          <w:szCs w:val="22"/>
        </w:rPr>
        <w:t>2</w:t>
      </w:r>
      <w:r w:rsidR="0011203C" w:rsidRPr="005A2363">
        <w:rPr>
          <w:rFonts w:ascii="Times New Roman" w:hAnsi="Times New Roman"/>
          <w:i w:val="0"/>
          <w:sz w:val="22"/>
          <w:szCs w:val="22"/>
        </w:rPr>
        <w:t>6</w:t>
      </w:r>
      <w:r w:rsidR="007A6AB0" w:rsidRPr="005A2363">
        <w:rPr>
          <w:rFonts w:ascii="Times New Roman" w:hAnsi="Times New Roman"/>
          <w:i w:val="0"/>
          <w:sz w:val="22"/>
          <w:szCs w:val="22"/>
        </w:rPr>
        <w:t>. Заключение договора по результатам аукциона</w:t>
      </w:r>
      <w:bookmarkEnd w:id="114"/>
    </w:p>
    <w:p w:rsidR="00C46C81"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26</w:t>
      </w:r>
      <w:r w:rsidR="002210BE" w:rsidRPr="005A2363">
        <w:rPr>
          <w:rFonts w:ascii="Times New Roman" w:hAnsi="Times New Roman"/>
        </w:rPr>
        <w:t>.</w:t>
      </w:r>
      <w:r w:rsidR="007A6AB0" w:rsidRPr="005A2363">
        <w:rPr>
          <w:rFonts w:ascii="Times New Roman" w:hAnsi="Times New Roman"/>
        </w:rPr>
        <w:t xml:space="preserve">1. </w:t>
      </w:r>
      <w:r w:rsidR="00C46C81" w:rsidRPr="005A2363">
        <w:rPr>
          <w:rFonts w:ascii="Times New Roman" w:hAnsi="Times New Roman"/>
        </w:rPr>
        <w:t>По</w:t>
      </w:r>
      <w:r w:rsidR="007E6CB3" w:rsidRPr="005A2363">
        <w:rPr>
          <w:rFonts w:ascii="Times New Roman" w:hAnsi="Times New Roman"/>
        </w:rPr>
        <w:t xml:space="preserve"> результатам открытого аукциона договор заключается с победителем аукциона, или участником аукциона, который сделал предпоследнее  предложение о цене договора – в случае уклонения победителя от подписания договора, или единственным участником закупочной процедуры</w:t>
      </w:r>
      <w:r w:rsidR="00DB18DB" w:rsidRPr="005A2363">
        <w:rPr>
          <w:rFonts w:ascii="Times New Roman" w:hAnsi="Times New Roman"/>
        </w:rPr>
        <w:t>, заявка которого на участие в аукционе признана соответствующей требованиям, установленным документацией о таком аукционе.</w:t>
      </w:r>
    </w:p>
    <w:p w:rsidR="003C733D" w:rsidRPr="005A2363" w:rsidRDefault="005E4CD9" w:rsidP="00B90B3D">
      <w:pPr>
        <w:pStyle w:val="afb"/>
        <w:ind w:firstLine="284"/>
        <w:jc w:val="both"/>
        <w:rPr>
          <w:rFonts w:ascii="Times New Roman" w:hAnsi="Times New Roman"/>
          <w:lang w:eastAsia="ru-RU"/>
        </w:rPr>
      </w:pPr>
      <w:r w:rsidRPr="005A2363">
        <w:rPr>
          <w:rFonts w:ascii="Times New Roman" w:hAnsi="Times New Roman"/>
          <w:lang w:eastAsia="ru-RU"/>
        </w:rPr>
        <w:t>26.2</w:t>
      </w:r>
      <w:r w:rsidR="003C733D" w:rsidRPr="005A2363">
        <w:rPr>
          <w:rFonts w:ascii="Times New Roman" w:hAnsi="Times New Roman"/>
          <w:lang w:eastAsia="ru-RU"/>
        </w:rPr>
        <w:t xml:space="preserve">. По результатам аукциона договор заключается на условиях, указанных в заявке на участие в аукционе, поданной участником аукциона, с которым заключается договор, и в </w:t>
      </w:r>
      <w:r w:rsidR="000675DA" w:rsidRPr="005A2363">
        <w:rPr>
          <w:rFonts w:ascii="Times New Roman" w:hAnsi="Times New Roman"/>
          <w:lang w:eastAsia="ru-RU"/>
        </w:rPr>
        <w:t>аукционной</w:t>
      </w:r>
      <w:r w:rsidR="003C733D" w:rsidRPr="005A2363">
        <w:rPr>
          <w:rFonts w:ascii="Times New Roman" w:hAnsi="Times New Roman"/>
          <w:lang w:eastAsia="ru-RU"/>
        </w:rPr>
        <w:t xml:space="preserve"> документации. При заключении договора его цена не может превышать начальную (максимальную) цену договора, указанную в</w:t>
      </w:r>
      <w:r w:rsidR="000675DA" w:rsidRPr="005A2363">
        <w:rPr>
          <w:rFonts w:ascii="Times New Roman" w:hAnsi="Times New Roman"/>
          <w:lang w:eastAsia="ru-RU"/>
        </w:rPr>
        <w:t xml:space="preserve"> извещении о проведении аукциона</w:t>
      </w:r>
      <w:r w:rsidR="003C733D" w:rsidRPr="005A2363">
        <w:rPr>
          <w:rFonts w:ascii="Times New Roman" w:hAnsi="Times New Roman"/>
          <w:lang w:eastAsia="ru-RU"/>
        </w:rPr>
        <w:t>.</w:t>
      </w:r>
    </w:p>
    <w:p w:rsidR="003C733D"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lang w:eastAsia="ru-RU"/>
        </w:rPr>
        <w:t>26.3</w:t>
      </w:r>
      <w:r w:rsidR="003C733D" w:rsidRPr="005A2363">
        <w:rPr>
          <w:rFonts w:ascii="Times New Roman" w:hAnsi="Times New Roman"/>
          <w:lang w:eastAsia="ru-RU"/>
        </w:rPr>
        <w:t xml:space="preserve">. </w:t>
      </w:r>
      <w:r w:rsidR="003C733D" w:rsidRPr="005A2363">
        <w:rPr>
          <w:rFonts w:ascii="Times New Roman" w:hAnsi="Times New Roman"/>
          <w:color w:val="000000"/>
          <w:lang w:eastAsia="ru-RU"/>
        </w:rPr>
        <w:t>Договор заключается не ранее чем через пять дней  и не позднее чем через двадцать дней</w:t>
      </w:r>
      <w:r w:rsidR="003C733D" w:rsidRPr="005A2363">
        <w:rPr>
          <w:rFonts w:ascii="Times New Roman" w:hAnsi="Times New Roman"/>
          <w:lang w:eastAsia="ru-RU"/>
        </w:rPr>
        <w:t xml:space="preserve"> с даты размещения </w:t>
      </w:r>
      <w:r w:rsidR="003C733D" w:rsidRPr="005A2363">
        <w:rPr>
          <w:rFonts w:ascii="Times New Roman" w:hAnsi="Times New Roman"/>
        </w:rPr>
        <w:t>в единой информационной системе</w:t>
      </w:r>
      <w:r w:rsidR="003C733D" w:rsidRPr="005A2363">
        <w:rPr>
          <w:rFonts w:ascii="Times New Roman" w:hAnsi="Times New Roman"/>
          <w:lang w:eastAsia="ru-RU"/>
        </w:rPr>
        <w:t xml:space="preserve"> протокола</w:t>
      </w:r>
      <w:r w:rsidR="000675DA" w:rsidRPr="005A2363">
        <w:rPr>
          <w:rFonts w:ascii="Times New Roman" w:hAnsi="Times New Roman"/>
          <w:lang w:eastAsia="ru-RU"/>
        </w:rPr>
        <w:t xml:space="preserve"> аукциона</w:t>
      </w:r>
      <w:r w:rsidR="003C733D" w:rsidRPr="005A2363">
        <w:rPr>
          <w:rFonts w:ascii="Times New Roman" w:hAnsi="Times New Roman"/>
          <w:lang w:eastAsia="ru-RU"/>
        </w:rPr>
        <w:t>. При этом договор заключается только после предоставления участником закупочной процедуры обеспечения исполнения договора, если такое условие было предусмотрено закупочной документацией.</w:t>
      </w:r>
    </w:p>
    <w:p w:rsidR="003C733D" w:rsidRPr="005A2363" w:rsidRDefault="005E4CD9" w:rsidP="00B90B3D">
      <w:pPr>
        <w:pStyle w:val="aff2"/>
        <w:tabs>
          <w:tab w:val="left" w:pos="1134"/>
        </w:tabs>
        <w:suppressAutoHyphens/>
        <w:spacing w:after="0" w:line="240" w:lineRule="auto"/>
        <w:ind w:left="0" w:firstLine="284"/>
        <w:jc w:val="both"/>
        <w:rPr>
          <w:rFonts w:ascii="Times New Roman" w:hAnsi="Times New Roman"/>
        </w:rPr>
      </w:pPr>
      <w:r w:rsidRPr="005A2363">
        <w:rPr>
          <w:rFonts w:ascii="Times New Roman" w:hAnsi="Times New Roman"/>
          <w:lang w:eastAsia="ru-RU"/>
        </w:rPr>
        <w:t>26.4</w:t>
      </w:r>
      <w:r w:rsidR="003C733D" w:rsidRPr="005A2363">
        <w:rPr>
          <w:rFonts w:ascii="Times New Roman" w:hAnsi="Times New Roman"/>
          <w:lang w:eastAsia="ru-RU"/>
        </w:rPr>
        <w:t xml:space="preserve">. </w:t>
      </w:r>
      <w:r w:rsidR="003C733D" w:rsidRPr="005A2363">
        <w:rPr>
          <w:rFonts w:ascii="Times New Roman" w:hAnsi="Times New Roman"/>
        </w:rPr>
        <w:t>В случае, если участник закупки, обязанный заключить договор, не предоставил заказчику в срок, указанный в пункт</w:t>
      </w:r>
      <w:r w:rsidRPr="005A2363">
        <w:rPr>
          <w:rFonts w:ascii="Times New Roman" w:hAnsi="Times New Roman"/>
        </w:rPr>
        <w:t xml:space="preserve"> 26</w:t>
      </w:r>
      <w:r w:rsidR="003C733D" w:rsidRPr="005A2363">
        <w:rPr>
          <w:rFonts w:ascii="Times New Roman" w:hAnsi="Times New Roman"/>
        </w:rPr>
        <w:t xml:space="preserve">.2.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r w:rsidR="003C733D" w:rsidRPr="005A2363">
        <w:rPr>
          <w:rFonts w:ascii="Times New Roman" w:hAnsi="Times New Roman"/>
          <w:lang w:eastAsia="ru-RU"/>
        </w:rPr>
        <w:t xml:space="preserve">При уклонении победителя </w:t>
      </w:r>
      <w:r w:rsidR="000675DA" w:rsidRPr="005A2363">
        <w:rPr>
          <w:rFonts w:ascii="Times New Roman" w:hAnsi="Times New Roman"/>
          <w:lang w:eastAsia="ru-RU"/>
        </w:rPr>
        <w:t xml:space="preserve">закупки </w:t>
      </w:r>
      <w:r w:rsidR="003C733D" w:rsidRPr="005A2363">
        <w:rPr>
          <w:rFonts w:ascii="Times New Roman" w:hAnsi="Times New Roman"/>
          <w:lang w:eastAsia="ru-RU"/>
        </w:rPr>
        <w:t>от заключения договора</w:t>
      </w:r>
      <w:r w:rsidR="000675DA" w:rsidRPr="005A2363">
        <w:rPr>
          <w:rFonts w:ascii="Times New Roman" w:hAnsi="Times New Roman"/>
          <w:lang w:eastAsia="ru-RU"/>
        </w:rPr>
        <w:t xml:space="preserve"> </w:t>
      </w:r>
      <w:r w:rsidR="003C733D" w:rsidRPr="005A2363">
        <w:rPr>
          <w:rFonts w:ascii="Times New Roman" w:hAnsi="Times New Roman"/>
          <w:lang w:eastAsia="ru-RU"/>
        </w:rPr>
        <w:t>Заказчик вправе обратиться в суд</w:t>
      </w:r>
      <w:r w:rsidR="000675DA" w:rsidRPr="005A2363">
        <w:rPr>
          <w:rFonts w:ascii="Times New Roman" w:hAnsi="Times New Roman"/>
          <w:lang w:eastAsia="ru-RU"/>
        </w:rPr>
        <w:t xml:space="preserve"> </w:t>
      </w:r>
      <w:r w:rsidR="003C733D" w:rsidRPr="005A2363">
        <w:rPr>
          <w:rFonts w:ascii="Times New Roman" w:hAnsi="Times New Roman"/>
        </w:rPr>
        <w:t xml:space="preserve">с требованием о понуждении победителя </w:t>
      </w:r>
      <w:r w:rsidR="000675DA" w:rsidRPr="005A2363">
        <w:rPr>
          <w:rFonts w:ascii="Times New Roman" w:hAnsi="Times New Roman"/>
        </w:rPr>
        <w:t>закупки</w:t>
      </w:r>
      <w:r w:rsidR="003C733D" w:rsidRPr="005A2363">
        <w:rPr>
          <w:rFonts w:ascii="Times New Roman" w:hAnsi="Times New Roman"/>
        </w:rPr>
        <w:t xml:space="preserve"> заключить договор, а также</w:t>
      </w:r>
      <w:r w:rsidR="000675DA" w:rsidRPr="005A2363">
        <w:rPr>
          <w:rFonts w:ascii="Times New Roman" w:hAnsi="Times New Roman"/>
        </w:rPr>
        <w:t xml:space="preserve"> </w:t>
      </w:r>
      <w:r w:rsidR="003C733D" w:rsidRPr="005A2363">
        <w:rPr>
          <w:rFonts w:ascii="Times New Roman" w:hAnsi="Times New Roman"/>
          <w:lang w:eastAsia="ru-RU"/>
        </w:rPr>
        <w:t xml:space="preserve">о возмещении убытков, причиненных уклонением от заключения договора. </w:t>
      </w:r>
      <w:r w:rsidR="003C733D" w:rsidRPr="005A2363">
        <w:rPr>
          <w:rFonts w:ascii="Times New Roman" w:hAnsi="Times New Roma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26.5</w:t>
      </w:r>
      <w:r w:rsidR="007A6AB0" w:rsidRPr="005A2363">
        <w:rPr>
          <w:rFonts w:ascii="Times New Roman" w:hAnsi="Times New Roman"/>
        </w:rPr>
        <w:t>. В случае если аукцион признан несостоявшимся Заказчик вправе:</w:t>
      </w:r>
    </w:p>
    <w:p w:rsidR="007A6AB0" w:rsidRPr="005A2363" w:rsidRDefault="00067739"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1) </w:t>
      </w:r>
      <w:r w:rsidR="007A6AB0" w:rsidRPr="005A2363">
        <w:rPr>
          <w:rFonts w:ascii="Times New Roman" w:hAnsi="Times New Roman"/>
        </w:rPr>
        <w:t>заключить договор с единственным участником аукциона, заявка которого соответствует требованиям аукционной документации;</w:t>
      </w:r>
    </w:p>
    <w:p w:rsidR="00764E5F" w:rsidRPr="005A2363" w:rsidRDefault="00067739" w:rsidP="00B90B3D">
      <w:pPr>
        <w:pStyle w:val="afb"/>
        <w:ind w:firstLine="284"/>
        <w:jc w:val="both"/>
        <w:rPr>
          <w:rFonts w:ascii="Times New Roman" w:hAnsi="Times New Roman"/>
        </w:rPr>
      </w:pPr>
      <w:r w:rsidRPr="005A2363">
        <w:rPr>
          <w:rFonts w:ascii="Times New Roman" w:hAnsi="Times New Roman"/>
        </w:rPr>
        <w:t>2)</w:t>
      </w:r>
      <w:r w:rsidR="00BD5563" w:rsidRPr="005A2363">
        <w:rPr>
          <w:rFonts w:ascii="Times New Roman" w:hAnsi="Times New Roman"/>
        </w:rPr>
        <w:t xml:space="preserve"> </w:t>
      </w:r>
      <w:r w:rsidR="00DF1E2C" w:rsidRPr="005A2363">
        <w:rPr>
          <w:rFonts w:ascii="Times New Roman" w:hAnsi="Times New Roman"/>
        </w:rPr>
        <w:t xml:space="preserve">внести изменения в план закупок и </w:t>
      </w:r>
      <w:r w:rsidR="007A6AB0" w:rsidRPr="005A2363">
        <w:rPr>
          <w:rFonts w:ascii="Times New Roman" w:hAnsi="Times New Roman"/>
        </w:rPr>
        <w:t xml:space="preserve"> провести </w:t>
      </w:r>
      <w:r w:rsidR="00DF1E2C" w:rsidRPr="005A2363">
        <w:rPr>
          <w:rFonts w:ascii="Times New Roman" w:hAnsi="Times New Roman"/>
        </w:rPr>
        <w:t xml:space="preserve">новую </w:t>
      </w:r>
      <w:r w:rsidR="007A6AB0" w:rsidRPr="005A2363">
        <w:rPr>
          <w:rFonts w:ascii="Times New Roman" w:hAnsi="Times New Roman"/>
        </w:rPr>
        <w:t>процедуру</w:t>
      </w:r>
      <w:r w:rsidR="00DF1E2C" w:rsidRPr="005A2363">
        <w:rPr>
          <w:rFonts w:ascii="Times New Roman" w:hAnsi="Times New Roman"/>
        </w:rPr>
        <w:t xml:space="preserve"> закупки</w:t>
      </w:r>
      <w:r w:rsidR="007A6AB0" w:rsidRPr="005A2363">
        <w:rPr>
          <w:rFonts w:ascii="Times New Roman" w:hAnsi="Times New Roman"/>
        </w:rPr>
        <w:t>, при этом Заказчик вправе изменить условия проведения аукциона;</w:t>
      </w:r>
    </w:p>
    <w:p w:rsidR="00764E5F" w:rsidRPr="005A2363" w:rsidRDefault="00764E5F" w:rsidP="00B90B3D">
      <w:pPr>
        <w:pStyle w:val="afb"/>
        <w:ind w:firstLine="284"/>
        <w:jc w:val="both"/>
        <w:rPr>
          <w:rFonts w:ascii="Times New Roman" w:hAnsi="Times New Roman"/>
        </w:rPr>
      </w:pPr>
      <w:r w:rsidRPr="005A2363">
        <w:rPr>
          <w:rFonts w:ascii="Times New Roman" w:hAnsi="Times New Roman"/>
        </w:rPr>
        <w:t xml:space="preserve">3) </w:t>
      </w:r>
      <w:r w:rsidR="002210BE" w:rsidRPr="005A2363">
        <w:rPr>
          <w:rFonts w:ascii="Times New Roman" w:hAnsi="Times New Roman"/>
        </w:rPr>
        <w:t>осуществить закупку</w:t>
      </w:r>
      <w:r w:rsidRPr="005A2363">
        <w:rPr>
          <w:rFonts w:ascii="Times New Roman" w:hAnsi="Times New Roman"/>
        </w:rPr>
        <w:t xml:space="preserve"> у единственного поставщика</w:t>
      </w:r>
      <w:r w:rsidR="002210BE" w:rsidRPr="005A2363">
        <w:rPr>
          <w:rFonts w:ascii="Times New Roman" w:hAnsi="Times New Roman"/>
        </w:rPr>
        <w:t>, подрядчика, исполнителя</w:t>
      </w:r>
      <w:r w:rsidRPr="005A2363">
        <w:rPr>
          <w:rFonts w:ascii="Times New Roman" w:hAnsi="Times New Roman"/>
        </w:rPr>
        <w:t>.</w:t>
      </w:r>
    </w:p>
    <w:p w:rsidR="00317037" w:rsidRPr="005A2363" w:rsidRDefault="000279B2" w:rsidP="00B90B3D">
      <w:pPr>
        <w:pStyle w:val="20"/>
        <w:suppressAutoHyphens/>
        <w:spacing w:after="120" w:line="240" w:lineRule="auto"/>
        <w:ind w:firstLine="284"/>
        <w:jc w:val="center"/>
        <w:rPr>
          <w:rFonts w:ascii="Times New Roman" w:hAnsi="Times New Roman"/>
          <w:i w:val="0"/>
          <w:sz w:val="22"/>
          <w:szCs w:val="22"/>
        </w:rPr>
      </w:pPr>
      <w:r w:rsidRPr="005A2363">
        <w:rPr>
          <w:rFonts w:ascii="Times New Roman" w:hAnsi="Times New Roman"/>
          <w:i w:val="0"/>
          <w:sz w:val="22"/>
          <w:szCs w:val="22"/>
        </w:rPr>
        <w:t>2</w:t>
      </w:r>
      <w:r w:rsidR="0011203C" w:rsidRPr="005A2363">
        <w:rPr>
          <w:rFonts w:ascii="Times New Roman" w:hAnsi="Times New Roman"/>
          <w:i w:val="0"/>
          <w:sz w:val="22"/>
          <w:szCs w:val="22"/>
        </w:rPr>
        <w:t>7</w:t>
      </w:r>
      <w:r w:rsidR="001B3455" w:rsidRPr="005A2363">
        <w:rPr>
          <w:rFonts w:ascii="Times New Roman" w:hAnsi="Times New Roman"/>
          <w:i w:val="0"/>
          <w:sz w:val="22"/>
          <w:szCs w:val="22"/>
        </w:rPr>
        <w:t xml:space="preserve">. </w:t>
      </w:r>
      <w:bookmarkStart w:id="115" w:name="_Toc312049699"/>
      <w:r w:rsidR="00B71C78" w:rsidRPr="005A2363">
        <w:rPr>
          <w:rFonts w:ascii="Times New Roman" w:hAnsi="Times New Roman"/>
          <w:i w:val="0"/>
          <w:sz w:val="22"/>
          <w:szCs w:val="22"/>
        </w:rPr>
        <w:t xml:space="preserve">Извещение о запросе </w:t>
      </w:r>
      <w:bookmarkEnd w:id="115"/>
      <w:r w:rsidR="00836782" w:rsidRPr="005A2363">
        <w:rPr>
          <w:rFonts w:ascii="Times New Roman" w:hAnsi="Times New Roman"/>
          <w:i w:val="0"/>
          <w:sz w:val="22"/>
          <w:szCs w:val="22"/>
        </w:rPr>
        <w:t>котировок</w:t>
      </w:r>
    </w:p>
    <w:p w:rsidR="000B6B74" w:rsidRPr="005A2363" w:rsidRDefault="005E4CD9" w:rsidP="00B90B3D">
      <w:pPr>
        <w:pStyle w:val="afb"/>
        <w:ind w:firstLine="284"/>
        <w:jc w:val="both"/>
        <w:rPr>
          <w:rFonts w:ascii="Times New Roman" w:hAnsi="Times New Roman"/>
          <w:lang w:eastAsia="ru-RU"/>
        </w:rPr>
      </w:pPr>
      <w:r w:rsidRPr="005A2363">
        <w:rPr>
          <w:rFonts w:ascii="Times New Roman" w:hAnsi="Times New Roman"/>
          <w:lang w:eastAsia="ru-RU"/>
        </w:rPr>
        <w:t>27</w:t>
      </w:r>
      <w:r w:rsidR="002210BE" w:rsidRPr="005A2363">
        <w:rPr>
          <w:rFonts w:ascii="Times New Roman" w:hAnsi="Times New Roman"/>
          <w:lang w:eastAsia="ru-RU"/>
        </w:rPr>
        <w:t>.</w:t>
      </w:r>
      <w:r w:rsidR="00F919C1" w:rsidRPr="005A2363">
        <w:rPr>
          <w:rFonts w:ascii="Times New Roman" w:hAnsi="Times New Roman"/>
          <w:lang w:eastAsia="ru-RU"/>
        </w:rPr>
        <w:t xml:space="preserve">1. </w:t>
      </w:r>
      <w:r w:rsidR="000B6B74" w:rsidRPr="005A2363">
        <w:rPr>
          <w:rFonts w:ascii="Times New Roman" w:hAnsi="Times New Roman"/>
          <w:lang w:eastAsia="ru-RU"/>
        </w:rPr>
        <w:t xml:space="preserve">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w:t>
      </w:r>
      <w:r w:rsidR="00981319" w:rsidRPr="005A2363">
        <w:rPr>
          <w:rFonts w:ascii="Times New Roman" w:hAnsi="Times New Roman"/>
          <w:lang w:eastAsia="ru-RU"/>
        </w:rPr>
        <w:t>на официальном сайте</w:t>
      </w:r>
      <w:r w:rsidR="000B6B74" w:rsidRPr="005A2363">
        <w:rPr>
          <w:rFonts w:ascii="Times New Roman" w:hAnsi="Times New Roman"/>
          <w:lang w:eastAsia="ru-RU"/>
        </w:rPr>
        <w:t xml:space="preserve"> извещения о проведении запроса котировок и победителем запроса котировок признается участник закупки, предложивший наиболее низкую цену </w:t>
      </w:r>
      <w:r w:rsidR="003D53D1" w:rsidRPr="005A2363">
        <w:rPr>
          <w:rFonts w:ascii="Times New Roman" w:hAnsi="Times New Roman"/>
          <w:lang w:eastAsia="ru-RU"/>
        </w:rPr>
        <w:t>договор</w:t>
      </w:r>
      <w:r w:rsidR="000B6B74" w:rsidRPr="005A2363">
        <w:rPr>
          <w:rFonts w:ascii="Times New Roman" w:hAnsi="Times New Roman"/>
          <w:lang w:eastAsia="ru-RU"/>
        </w:rPr>
        <w:t>а.</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27</w:t>
      </w:r>
      <w:r w:rsidR="002210BE" w:rsidRPr="005A2363">
        <w:rPr>
          <w:rFonts w:ascii="Times New Roman" w:hAnsi="Times New Roman"/>
        </w:rPr>
        <w:t>.</w:t>
      </w:r>
      <w:r w:rsidR="00F919C1" w:rsidRPr="005A2363">
        <w:rPr>
          <w:rFonts w:ascii="Times New Roman" w:hAnsi="Times New Roman"/>
        </w:rPr>
        <w:t>2</w:t>
      </w:r>
      <w:r w:rsidR="007A6AB0" w:rsidRPr="005A2363">
        <w:rPr>
          <w:rFonts w:ascii="Times New Roman" w:hAnsi="Times New Roman"/>
        </w:rPr>
        <w:t>.</w:t>
      </w:r>
      <w:r w:rsidRPr="005A2363">
        <w:rPr>
          <w:rFonts w:ascii="Times New Roman" w:hAnsi="Times New Roman"/>
        </w:rPr>
        <w:t xml:space="preserve"> </w:t>
      </w:r>
      <w:r w:rsidR="007A6AB0" w:rsidRPr="005A2363">
        <w:rPr>
          <w:rFonts w:ascii="Times New Roman" w:hAnsi="Times New Roman"/>
        </w:rPr>
        <w:t xml:space="preserve">Извещение о запросе </w:t>
      </w:r>
      <w:r w:rsidR="00836782" w:rsidRPr="005A2363">
        <w:rPr>
          <w:rFonts w:ascii="Times New Roman" w:hAnsi="Times New Roman"/>
        </w:rPr>
        <w:t>котировок</w:t>
      </w:r>
      <w:r w:rsidR="007A6AB0" w:rsidRPr="005A2363">
        <w:rPr>
          <w:rFonts w:ascii="Times New Roman" w:hAnsi="Times New Roman"/>
        </w:rPr>
        <w:t xml:space="preserve"> должно быть размещено на официальном сайте, не менее чем </w:t>
      </w:r>
      <w:r w:rsidR="003E741E" w:rsidRPr="005A2363">
        <w:rPr>
          <w:rFonts w:ascii="Times New Roman" w:hAnsi="Times New Roman"/>
        </w:rPr>
        <w:t xml:space="preserve">за </w:t>
      </w:r>
      <w:r w:rsidR="00BC1E05" w:rsidRPr="005A2363">
        <w:rPr>
          <w:rFonts w:ascii="Times New Roman" w:hAnsi="Times New Roman"/>
        </w:rPr>
        <w:t>4</w:t>
      </w:r>
      <w:r w:rsidR="003E741E" w:rsidRPr="005A2363">
        <w:rPr>
          <w:rFonts w:ascii="Times New Roman" w:hAnsi="Times New Roman"/>
        </w:rPr>
        <w:t xml:space="preserve"> (</w:t>
      </w:r>
      <w:r w:rsidR="00BC1E05" w:rsidRPr="005A2363">
        <w:rPr>
          <w:rFonts w:ascii="Times New Roman" w:hAnsi="Times New Roman"/>
        </w:rPr>
        <w:t>четыре</w:t>
      </w:r>
      <w:r w:rsidR="003E741E" w:rsidRPr="005A2363">
        <w:rPr>
          <w:rFonts w:ascii="Times New Roman" w:hAnsi="Times New Roman"/>
        </w:rPr>
        <w:t>)</w:t>
      </w:r>
      <w:r w:rsidR="00E252E9" w:rsidRPr="005A2363">
        <w:rPr>
          <w:rFonts w:ascii="Times New Roman" w:hAnsi="Times New Roman"/>
        </w:rPr>
        <w:t xml:space="preserve"> </w:t>
      </w:r>
      <w:r w:rsidR="00B158D7" w:rsidRPr="005A2363">
        <w:rPr>
          <w:rFonts w:ascii="Times New Roman" w:hAnsi="Times New Roman"/>
        </w:rPr>
        <w:t xml:space="preserve">рабочих </w:t>
      </w:r>
      <w:r w:rsidR="007A6AB0" w:rsidRPr="005A2363">
        <w:rPr>
          <w:rFonts w:ascii="Times New Roman" w:hAnsi="Times New Roman"/>
        </w:rPr>
        <w:t>дн</w:t>
      </w:r>
      <w:r w:rsidR="00BC1E05" w:rsidRPr="005A2363">
        <w:rPr>
          <w:rFonts w:ascii="Times New Roman" w:hAnsi="Times New Roman"/>
        </w:rPr>
        <w:t>я</w:t>
      </w:r>
      <w:r w:rsidR="007A6AB0" w:rsidRPr="005A2363">
        <w:rPr>
          <w:rFonts w:ascii="Times New Roman" w:hAnsi="Times New Roman"/>
        </w:rPr>
        <w:t xml:space="preserve"> до даты истечения срока подачи заявок на участие </w:t>
      </w:r>
      <w:r w:rsidR="00836782" w:rsidRPr="005A2363">
        <w:rPr>
          <w:rFonts w:ascii="Times New Roman" w:hAnsi="Times New Roman"/>
        </w:rPr>
        <w:t>в запросе котировок</w:t>
      </w:r>
      <w:r w:rsidR="007A6AB0" w:rsidRPr="005A2363">
        <w:rPr>
          <w:rFonts w:ascii="Times New Roman" w:hAnsi="Times New Roman"/>
        </w:rPr>
        <w:t>.</w:t>
      </w:r>
    </w:p>
    <w:p w:rsidR="00714573" w:rsidRPr="005A2363" w:rsidRDefault="005E4CD9" w:rsidP="00B90B3D">
      <w:pPr>
        <w:pStyle w:val="afb"/>
        <w:ind w:firstLine="284"/>
        <w:jc w:val="both"/>
        <w:rPr>
          <w:rFonts w:ascii="Times New Roman" w:hAnsi="Times New Roman"/>
          <w:u w:val="single"/>
        </w:rPr>
      </w:pPr>
      <w:r w:rsidRPr="005A2363">
        <w:rPr>
          <w:rFonts w:ascii="Times New Roman" w:hAnsi="Times New Roman"/>
          <w:u w:val="single"/>
        </w:rPr>
        <w:t>27</w:t>
      </w:r>
      <w:r w:rsidR="002210BE" w:rsidRPr="005A2363">
        <w:rPr>
          <w:rFonts w:ascii="Times New Roman" w:hAnsi="Times New Roman"/>
          <w:u w:val="single"/>
        </w:rPr>
        <w:t>.</w:t>
      </w:r>
      <w:r w:rsidR="00F919C1" w:rsidRPr="005A2363">
        <w:rPr>
          <w:rFonts w:ascii="Times New Roman" w:hAnsi="Times New Roman"/>
          <w:u w:val="single"/>
        </w:rPr>
        <w:t>3</w:t>
      </w:r>
      <w:r w:rsidR="00836782" w:rsidRPr="005A2363">
        <w:rPr>
          <w:rFonts w:ascii="Times New Roman" w:hAnsi="Times New Roman"/>
          <w:u w:val="single"/>
        </w:rPr>
        <w:t xml:space="preserve">. </w:t>
      </w:r>
      <w:r w:rsidR="001C6E99" w:rsidRPr="005A2363">
        <w:rPr>
          <w:rFonts w:ascii="Times New Roman" w:hAnsi="Times New Roman"/>
          <w:u w:val="single"/>
        </w:rPr>
        <w:t xml:space="preserve">В извещении </w:t>
      </w:r>
      <w:r w:rsidR="00836782" w:rsidRPr="005A2363">
        <w:rPr>
          <w:rFonts w:ascii="Times New Roman" w:hAnsi="Times New Roman"/>
          <w:u w:val="single"/>
        </w:rPr>
        <w:t>о запросе котировок</w:t>
      </w:r>
      <w:r w:rsidR="006E7222" w:rsidRPr="005A2363">
        <w:rPr>
          <w:rFonts w:ascii="Times New Roman" w:hAnsi="Times New Roman"/>
          <w:u w:val="single"/>
        </w:rPr>
        <w:t xml:space="preserve"> </w:t>
      </w:r>
      <w:r w:rsidR="00714573" w:rsidRPr="005A2363">
        <w:rPr>
          <w:rFonts w:ascii="Times New Roman" w:hAnsi="Times New Roman"/>
          <w:u w:val="single"/>
        </w:rPr>
        <w:t>должны быть указаны, в том числе, следующие сведения:</w:t>
      </w:r>
    </w:p>
    <w:p w:rsidR="007A6AB0" w:rsidRPr="005A2363" w:rsidRDefault="007A6AB0" w:rsidP="00B90B3D">
      <w:pPr>
        <w:pStyle w:val="afb"/>
        <w:ind w:firstLine="284"/>
        <w:jc w:val="both"/>
        <w:rPr>
          <w:rFonts w:ascii="Times New Roman" w:hAnsi="Times New Roman"/>
        </w:rPr>
      </w:pPr>
      <w:r w:rsidRPr="005A2363">
        <w:rPr>
          <w:rFonts w:ascii="Times New Roman" w:hAnsi="Times New Roman"/>
        </w:rPr>
        <w:t>1) способ закупки;</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2) наименование, место нахождения, почтовый адрес, адрес электронной почты, номер контактного телефона заказчика;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3) предмет договора с указанием количества поставляемо</w:t>
      </w:r>
      <w:r w:rsidR="00C442A1" w:rsidRPr="005A2363">
        <w:rPr>
          <w:rFonts w:ascii="Times New Roman" w:hAnsi="Times New Roman"/>
        </w:rPr>
        <w:t>го товара, объема выполняемых работ, оказания услуг;</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4) место</w:t>
      </w:r>
      <w:r w:rsidR="00C442A1" w:rsidRPr="005A2363">
        <w:rPr>
          <w:rFonts w:ascii="Times New Roman" w:hAnsi="Times New Roman"/>
        </w:rPr>
        <w:t>, срок и условия п</w:t>
      </w:r>
      <w:r w:rsidRPr="005A2363">
        <w:rPr>
          <w:rFonts w:ascii="Times New Roman" w:hAnsi="Times New Roman"/>
        </w:rPr>
        <w:t xml:space="preserve">оставки </w:t>
      </w:r>
      <w:r w:rsidR="00C442A1" w:rsidRPr="005A2363">
        <w:rPr>
          <w:rFonts w:ascii="Times New Roman" w:hAnsi="Times New Roman"/>
        </w:rPr>
        <w:t>товара, выполнения работ, оказания услуг;</w:t>
      </w:r>
    </w:p>
    <w:p w:rsidR="00341EE9" w:rsidRPr="005A2363" w:rsidRDefault="00341EE9"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5) </w:t>
      </w:r>
      <w:r w:rsidR="00764E5F" w:rsidRPr="005A2363">
        <w:rPr>
          <w:rFonts w:ascii="Times New Roman" w:hAnsi="Times New Roman"/>
        </w:rPr>
        <w:t xml:space="preserve">сведения о </w:t>
      </w:r>
      <w:r w:rsidRPr="005A2363">
        <w:rPr>
          <w:rFonts w:ascii="Times New Roman" w:hAnsi="Times New Roman"/>
        </w:rPr>
        <w:t>начальной (максимальной) цен</w:t>
      </w:r>
      <w:r w:rsidR="00C442A1" w:rsidRPr="005A2363">
        <w:rPr>
          <w:rFonts w:ascii="Times New Roman" w:hAnsi="Times New Roman"/>
        </w:rPr>
        <w:t>е</w:t>
      </w:r>
      <w:r w:rsidRPr="005A2363">
        <w:rPr>
          <w:rFonts w:ascii="Times New Roman" w:hAnsi="Times New Roman"/>
        </w:rPr>
        <w:t xml:space="preserve"> договора;</w:t>
      </w:r>
    </w:p>
    <w:p w:rsidR="00044F58" w:rsidRPr="005A2363" w:rsidRDefault="00044F58" w:rsidP="00B90B3D">
      <w:pPr>
        <w:suppressAutoHyphens/>
        <w:spacing w:after="0" w:line="240" w:lineRule="auto"/>
        <w:ind w:firstLine="284"/>
        <w:jc w:val="both"/>
        <w:rPr>
          <w:rFonts w:ascii="Times New Roman" w:hAnsi="Times New Roman"/>
        </w:rPr>
      </w:pPr>
      <w:r w:rsidRPr="005A2363">
        <w:rPr>
          <w:rFonts w:ascii="Times New Roman" w:hAnsi="Times New Roman"/>
        </w:rPr>
        <w:t>6) срок, место и порядок предоставления документации о запросе котировок;</w:t>
      </w:r>
    </w:p>
    <w:p w:rsidR="0098593A" w:rsidRPr="005A2363" w:rsidRDefault="00044F58" w:rsidP="00B90B3D">
      <w:pPr>
        <w:suppressAutoHyphens/>
        <w:spacing w:after="0" w:line="240" w:lineRule="auto"/>
        <w:ind w:firstLine="284"/>
        <w:jc w:val="both"/>
        <w:rPr>
          <w:rFonts w:ascii="Times New Roman" w:hAnsi="Times New Roman"/>
        </w:rPr>
      </w:pPr>
      <w:r w:rsidRPr="005A2363">
        <w:rPr>
          <w:rFonts w:ascii="Times New Roman" w:hAnsi="Times New Roman"/>
        </w:rPr>
        <w:t>7</w:t>
      </w:r>
      <w:r w:rsidR="0098593A" w:rsidRPr="005A2363">
        <w:rPr>
          <w:rFonts w:ascii="Times New Roman" w:hAnsi="Times New Roman"/>
        </w:rPr>
        <w:t xml:space="preserve">) срок, место и порядок подачи </w:t>
      </w:r>
      <w:r w:rsidR="002C3978" w:rsidRPr="005A2363">
        <w:rPr>
          <w:rFonts w:ascii="Times New Roman" w:hAnsi="Times New Roman"/>
        </w:rPr>
        <w:t>заявок</w:t>
      </w:r>
      <w:r w:rsidR="006E7222" w:rsidRPr="005A2363">
        <w:rPr>
          <w:rFonts w:ascii="Times New Roman" w:hAnsi="Times New Roman"/>
        </w:rPr>
        <w:t xml:space="preserve"> </w:t>
      </w:r>
      <w:r w:rsidR="00C442A1" w:rsidRPr="005A2363">
        <w:rPr>
          <w:rFonts w:ascii="Times New Roman" w:hAnsi="Times New Roman"/>
        </w:rPr>
        <w:t>на участие в запросе котировок</w:t>
      </w:r>
      <w:r w:rsidR="002C3978" w:rsidRPr="005A2363">
        <w:rPr>
          <w:rFonts w:ascii="Times New Roman" w:hAnsi="Times New Roman"/>
        </w:rPr>
        <w:t>;</w:t>
      </w:r>
    </w:p>
    <w:p w:rsidR="00C442A1" w:rsidRPr="005A2363" w:rsidRDefault="00044F58" w:rsidP="00B90B3D">
      <w:pPr>
        <w:suppressAutoHyphens/>
        <w:spacing w:after="0" w:line="240" w:lineRule="auto"/>
        <w:ind w:firstLine="284"/>
        <w:jc w:val="both"/>
        <w:rPr>
          <w:rFonts w:ascii="Times New Roman" w:hAnsi="Times New Roman"/>
        </w:rPr>
      </w:pPr>
      <w:r w:rsidRPr="005A2363">
        <w:rPr>
          <w:rFonts w:ascii="Times New Roman" w:hAnsi="Times New Roman"/>
        </w:rPr>
        <w:t>8</w:t>
      </w:r>
      <w:r w:rsidR="007A6AB0" w:rsidRPr="005A2363">
        <w:rPr>
          <w:rFonts w:ascii="Times New Roman" w:hAnsi="Times New Roman"/>
        </w:rPr>
        <w:t xml:space="preserve">) </w:t>
      </w:r>
      <w:r w:rsidR="00C442A1" w:rsidRPr="005A2363">
        <w:rPr>
          <w:rFonts w:ascii="Times New Roman" w:hAnsi="Times New Roman"/>
        </w:rPr>
        <w:t>место и дата рассмотрения предложений участников и подведения итогов закупки;</w:t>
      </w:r>
    </w:p>
    <w:p w:rsidR="00044F58" w:rsidRPr="005A2363" w:rsidRDefault="00044F58" w:rsidP="00B90B3D">
      <w:pPr>
        <w:suppressAutoHyphens/>
        <w:spacing w:after="0" w:line="240" w:lineRule="auto"/>
        <w:ind w:firstLine="284"/>
        <w:jc w:val="both"/>
        <w:rPr>
          <w:rFonts w:ascii="Times New Roman" w:hAnsi="Times New Roman"/>
        </w:rPr>
      </w:pPr>
      <w:r w:rsidRPr="005A2363">
        <w:rPr>
          <w:rFonts w:ascii="Times New Roman" w:hAnsi="Times New Roman"/>
        </w:rPr>
        <w:t>9</w:t>
      </w:r>
      <w:r w:rsidR="007A6AB0" w:rsidRPr="005A2363">
        <w:rPr>
          <w:rFonts w:ascii="Times New Roman" w:hAnsi="Times New Roman"/>
        </w:rPr>
        <w:t xml:space="preserve">) </w:t>
      </w:r>
      <w:r w:rsidRPr="005A2363">
        <w:rPr>
          <w:rFonts w:ascii="Times New Roman" w:hAnsi="Times New Roman"/>
        </w:rPr>
        <w:t>иную существенную информацию о запросе котировок.</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27</w:t>
      </w:r>
      <w:r w:rsidR="002210BE" w:rsidRPr="005A2363">
        <w:rPr>
          <w:rFonts w:ascii="Times New Roman" w:hAnsi="Times New Roman"/>
        </w:rPr>
        <w:t>.</w:t>
      </w:r>
      <w:r w:rsidR="00F919C1" w:rsidRPr="005A2363">
        <w:rPr>
          <w:rFonts w:ascii="Times New Roman" w:hAnsi="Times New Roman"/>
        </w:rPr>
        <w:t>4</w:t>
      </w:r>
      <w:r w:rsidR="007A6AB0" w:rsidRPr="005A2363">
        <w:rPr>
          <w:rFonts w:ascii="Times New Roman" w:hAnsi="Times New Roman"/>
        </w:rPr>
        <w:t>.</w:t>
      </w:r>
      <w:r w:rsidRPr="005A2363">
        <w:rPr>
          <w:rFonts w:ascii="Times New Roman" w:hAnsi="Times New Roman"/>
        </w:rPr>
        <w:t xml:space="preserve"> </w:t>
      </w:r>
      <w:r w:rsidR="007A6AB0" w:rsidRPr="005A2363">
        <w:rPr>
          <w:rFonts w:ascii="Times New Roman" w:hAnsi="Times New Roman"/>
        </w:rPr>
        <w:t>Заказчик одновременно с размещением из</w:t>
      </w:r>
      <w:r w:rsidR="007511E8" w:rsidRPr="005A2363">
        <w:rPr>
          <w:rFonts w:ascii="Times New Roman" w:hAnsi="Times New Roman"/>
        </w:rPr>
        <w:t>вещения о проведении запроса котировок</w:t>
      </w:r>
      <w:r w:rsidR="007A6AB0" w:rsidRPr="005A2363">
        <w:rPr>
          <w:rFonts w:ascii="Times New Roman" w:hAnsi="Times New Roman"/>
        </w:rPr>
        <w:t xml:space="preserve"> вправе направить из</w:t>
      </w:r>
      <w:r w:rsidR="007511E8" w:rsidRPr="005A2363">
        <w:rPr>
          <w:rFonts w:ascii="Times New Roman" w:hAnsi="Times New Roman"/>
        </w:rPr>
        <w:t>вещение о проведении запроса котировок</w:t>
      </w:r>
      <w:r w:rsidR="007A6AB0" w:rsidRPr="005A2363">
        <w:rPr>
          <w:rFonts w:ascii="Times New Roman" w:hAnsi="Times New Roman"/>
        </w:rPr>
        <w:t xml:space="preserve"> лицам, осуществляющим поставки товаров, выполнение работ, оказание услуг, предусмотренных предметом закупки.</w:t>
      </w:r>
    </w:p>
    <w:p w:rsidR="000762CC"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27</w:t>
      </w:r>
      <w:r w:rsidR="000762CC" w:rsidRPr="005A2363">
        <w:rPr>
          <w:rFonts w:ascii="Times New Roman" w:hAnsi="Times New Roman"/>
        </w:rPr>
        <w:t>.5. Заказчик вправе на любом этапе проведения конкурентной закупочной процедуры отказаться от ее проведения, разместив извещение об отмене закупки</w:t>
      </w:r>
      <w:r w:rsidR="005C2335" w:rsidRPr="005A2363">
        <w:rPr>
          <w:rFonts w:ascii="Times New Roman" w:hAnsi="Times New Roman"/>
        </w:rPr>
        <w:t xml:space="preserve"> </w:t>
      </w:r>
      <w:r w:rsidR="000762CC" w:rsidRPr="005A2363">
        <w:rPr>
          <w:rFonts w:ascii="Times New Roman" w:hAnsi="Times New Roman"/>
        </w:rPr>
        <w:t xml:space="preserve">в единой информационной системе не позднее </w:t>
      </w:r>
      <w:r w:rsidR="00A241FA" w:rsidRPr="005A2363">
        <w:rPr>
          <w:rFonts w:ascii="Times New Roman" w:hAnsi="Times New Roman"/>
        </w:rPr>
        <w:t>3 (</w:t>
      </w:r>
      <w:r w:rsidR="000762CC" w:rsidRPr="005A2363">
        <w:rPr>
          <w:rFonts w:ascii="Times New Roman" w:hAnsi="Times New Roman"/>
        </w:rPr>
        <w:t>трех</w:t>
      </w:r>
      <w:r w:rsidR="00A241FA" w:rsidRPr="005A2363">
        <w:rPr>
          <w:rFonts w:ascii="Times New Roman" w:hAnsi="Times New Roman"/>
        </w:rPr>
        <w:t>)</w:t>
      </w:r>
      <w:r w:rsidR="000762CC" w:rsidRPr="005A2363">
        <w:rPr>
          <w:rFonts w:ascii="Times New Roman" w:hAnsi="Times New Roman"/>
        </w:rPr>
        <w:t xml:space="preserve"> дней со дня принятия такого решения, при этом Заказчик вносит изменения в план закупок.</w:t>
      </w:r>
    </w:p>
    <w:p w:rsidR="004901C3" w:rsidRPr="005A2363" w:rsidRDefault="004901C3" w:rsidP="00B90B3D">
      <w:pPr>
        <w:pStyle w:val="20"/>
        <w:suppressAutoHyphens/>
        <w:spacing w:after="120" w:line="240" w:lineRule="auto"/>
        <w:ind w:firstLine="284"/>
        <w:jc w:val="center"/>
        <w:rPr>
          <w:rFonts w:ascii="Times New Roman" w:hAnsi="Times New Roman"/>
          <w:i w:val="0"/>
          <w:sz w:val="22"/>
          <w:szCs w:val="22"/>
        </w:rPr>
      </w:pPr>
      <w:r w:rsidRPr="005A2363">
        <w:rPr>
          <w:rFonts w:ascii="Times New Roman" w:hAnsi="Times New Roman"/>
          <w:i w:val="0"/>
          <w:sz w:val="22"/>
          <w:szCs w:val="22"/>
        </w:rPr>
        <w:lastRenderedPageBreak/>
        <w:t>2</w:t>
      </w:r>
      <w:r w:rsidR="0011203C" w:rsidRPr="005A2363">
        <w:rPr>
          <w:rFonts w:ascii="Times New Roman" w:hAnsi="Times New Roman"/>
          <w:i w:val="0"/>
          <w:sz w:val="22"/>
          <w:szCs w:val="22"/>
        </w:rPr>
        <w:t>8</w:t>
      </w:r>
      <w:r w:rsidRPr="005A2363">
        <w:rPr>
          <w:rFonts w:ascii="Times New Roman" w:hAnsi="Times New Roman"/>
          <w:i w:val="0"/>
          <w:sz w:val="22"/>
          <w:szCs w:val="22"/>
        </w:rPr>
        <w:t>. Документация запроса котировок</w:t>
      </w:r>
    </w:p>
    <w:p w:rsidR="004901C3" w:rsidRPr="005A2363" w:rsidRDefault="005E4CD9" w:rsidP="00B90B3D">
      <w:pPr>
        <w:tabs>
          <w:tab w:val="left" w:pos="567"/>
        </w:tabs>
        <w:suppressAutoHyphens/>
        <w:spacing w:after="0" w:line="240" w:lineRule="auto"/>
        <w:ind w:left="360" w:firstLine="66"/>
        <w:jc w:val="both"/>
        <w:rPr>
          <w:rFonts w:ascii="Times New Roman" w:hAnsi="Times New Roman"/>
        </w:rPr>
      </w:pPr>
      <w:r w:rsidRPr="005A2363">
        <w:rPr>
          <w:rFonts w:ascii="Times New Roman" w:hAnsi="Times New Roman"/>
        </w:rPr>
        <w:t>28</w:t>
      </w:r>
      <w:r w:rsidR="00C623C7" w:rsidRPr="005A2363">
        <w:rPr>
          <w:rFonts w:ascii="Times New Roman" w:hAnsi="Times New Roman"/>
        </w:rPr>
        <w:t>.1</w:t>
      </w:r>
      <w:r w:rsidRPr="005A2363">
        <w:rPr>
          <w:rFonts w:ascii="Times New Roman" w:hAnsi="Times New Roman"/>
        </w:rPr>
        <w:t xml:space="preserve"> </w:t>
      </w:r>
      <w:r w:rsidR="004901C3" w:rsidRPr="005A2363">
        <w:rPr>
          <w:rFonts w:ascii="Times New Roman" w:hAnsi="Times New Roman"/>
        </w:rPr>
        <w:t>Документация запроса котировок разрабатывается и утверждается Заказчиком.</w:t>
      </w:r>
    </w:p>
    <w:p w:rsidR="004901C3" w:rsidRPr="005A2363" w:rsidRDefault="00C623C7" w:rsidP="00B90B3D">
      <w:pPr>
        <w:pStyle w:val="a7"/>
        <w:tabs>
          <w:tab w:val="left" w:pos="993"/>
        </w:tabs>
        <w:suppressAutoHyphens/>
        <w:spacing w:after="0" w:line="240" w:lineRule="auto"/>
        <w:ind w:left="0" w:firstLine="426"/>
        <w:jc w:val="both"/>
        <w:rPr>
          <w:rFonts w:ascii="Times New Roman" w:hAnsi="Times New Roman"/>
          <w:u w:val="single"/>
        </w:rPr>
      </w:pPr>
      <w:r w:rsidRPr="005A2363">
        <w:rPr>
          <w:rFonts w:ascii="Times New Roman" w:hAnsi="Times New Roman"/>
          <w:u w:val="single"/>
        </w:rPr>
        <w:t>2</w:t>
      </w:r>
      <w:r w:rsidR="005E4CD9" w:rsidRPr="005A2363">
        <w:rPr>
          <w:rFonts w:ascii="Times New Roman" w:hAnsi="Times New Roman"/>
          <w:u w:val="single"/>
        </w:rPr>
        <w:t>8</w:t>
      </w:r>
      <w:r w:rsidR="004901C3" w:rsidRPr="005A2363">
        <w:rPr>
          <w:rFonts w:ascii="Times New Roman" w:hAnsi="Times New Roman"/>
          <w:u w:val="single"/>
        </w:rPr>
        <w:t>.2. Документация запроса котировок должна содержать следующие сведения:</w:t>
      </w:r>
    </w:p>
    <w:p w:rsidR="004901C3" w:rsidRPr="005A2363" w:rsidRDefault="004901C3" w:rsidP="00B90B3D">
      <w:pPr>
        <w:pStyle w:val="a7"/>
        <w:tabs>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1) требования к качеству, техническим характеристикам, в том числе требования к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требования к закупаемой продукции и порядку подтверждения соответствия этим требованиям;</w:t>
      </w:r>
    </w:p>
    <w:p w:rsidR="004901C3" w:rsidRPr="005A2363" w:rsidRDefault="004901C3" w:rsidP="00B90B3D">
      <w:pPr>
        <w:pStyle w:val="a7"/>
        <w:tabs>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2) требования к содержанию, форме, оформлению и составу заявки на участие в запросе котировок;</w:t>
      </w:r>
    </w:p>
    <w:p w:rsidR="004901C3" w:rsidRPr="005A2363" w:rsidRDefault="004901C3" w:rsidP="00B90B3D">
      <w:pPr>
        <w:pStyle w:val="a7"/>
        <w:tabs>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3) требования к описанию участниками закупочной процедуры товаров, работ, услуг, являющихся предметом закупки, в том числе к функциональным характеристикам (потребительским свойствам), ее количественным и качественным характеристикам;</w:t>
      </w:r>
    </w:p>
    <w:p w:rsidR="004901C3" w:rsidRPr="005A2363" w:rsidRDefault="004901C3" w:rsidP="00B90B3D">
      <w:pPr>
        <w:pStyle w:val="a7"/>
        <w:tabs>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4) место, условия и сроки (периоды) поставки товара, выполнения работы, оказания услуги;</w:t>
      </w:r>
    </w:p>
    <w:p w:rsidR="004901C3" w:rsidRPr="005A2363" w:rsidRDefault="004901C3"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5) сведения о начальной (максимальной) цене договора (цене лота);</w:t>
      </w:r>
    </w:p>
    <w:p w:rsidR="004901C3" w:rsidRPr="005A2363" w:rsidRDefault="004901C3"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6) форму, сроки и порядок оплаты товара, работы, услуги;</w:t>
      </w:r>
    </w:p>
    <w:p w:rsidR="004901C3" w:rsidRPr="005A2363" w:rsidRDefault="004901C3"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901C3" w:rsidRPr="005A2363" w:rsidRDefault="004901C3"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8) порядок, место, дата начала и дата окончания срока подачи заявок на участие в запросе котировок;</w:t>
      </w:r>
    </w:p>
    <w:p w:rsidR="004901C3" w:rsidRPr="005A2363" w:rsidRDefault="004901C3"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9) требования к участникам закупочной процедуры и перечень документов, представляемых участниками закупочной процедуры для подтверждения их соответствия установленным требованиям;</w:t>
      </w:r>
    </w:p>
    <w:p w:rsidR="004901C3" w:rsidRPr="005A2363" w:rsidRDefault="004901C3"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10) формы, порядок, дата начала и дата окончания срока предоставления участникам закупочной процедуры разъяснений положений документации</w:t>
      </w:r>
      <w:r w:rsidR="00C57741" w:rsidRPr="005A2363">
        <w:rPr>
          <w:rFonts w:ascii="Times New Roman" w:hAnsi="Times New Roman"/>
        </w:rPr>
        <w:t xml:space="preserve"> </w:t>
      </w:r>
      <w:r w:rsidRPr="005A2363">
        <w:rPr>
          <w:rFonts w:ascii="Times New Roman" w:hAnsi="Times New Roman"/>
        </w:rPr>
        <w:t>запроса котировок;</w:t>
      </w:r>
    </w:p>
    <w:p w:rsidR="004901C3" w:rsidRPr="005A2363" w:rsidRDefault="004901C3" w:rsidP="00B90B3D">
      <w:pPr>
        <w:pStyle w:val="a7"/>
        <w:tabs>
          <w:tab w:val="left" w:pos="142"/>
          <w:tab w:val="left" w:pos="993"/>
        </w:tabs>
        <w:suppressAutoHyphens/>
        <w:spacing w:after="0" w:line="240" w:lineRule="auto"/>
        <w:ind w:left="0" w:firstLine="284"/>
        <w:jc w:val="both"/>
        <w:rPr>
          <w:rFonts w:ascii="Times New Roman" w:hAnsi="Times New Roman"/>
        </w:rPr>
      </w:pPr>
      <w:r w:rsidRPr="005A2363">
        <w:rPr>
          <w:rFonts w:ascii="Times New Roman" w:hAnsi="Times New Roman"/>
        </w:rPr>
        <w:t>11) место, дату и время проведения запроса котировок;</w:t>
      </w:r>
    </w:p>
    <w:p w:rsidR="004901C3" w:rsidRPr="005A2363" w:rsidRDefault="004901C3" w:rsidP="00B90B3D">
      <w:pPr>
        <w:tabs>
          <w:tab w:val="left" w:pos="284"/>
        </w:tabs>
        <w:suppressAutoHyphens/>
        <w:spacing w:after="0" w:line="240" w:lineRule="auto"/>
        <w:ind w:firstLine="284"/>
        <w:jc w:val="both"/>
        <w:rPr>
          <w:rFonts w:ascii="Times New Roman" w:hAnsi="Times New Roman"/>
        </w:rPr>
      </w:pPr>
      <w:r w:rsidRPr="005A2363">
        <w:rPr>
          <w:rFonts w:ascii="Times New Roman" w:hAnsi="Times New Roman"/>
        </w:rPr>
        <w:t>12) критерии оценки и сопоставления заявок на участие в запросе котировок;</w:t>
      </w:r>
    </w:p>
    <w:p w:rsidR="004901C3" w:rsidRPr="005A2363" w:rsidRDefault="004901C3" w:rsidP="00B90B3D">
      <w:pPr>
        <w:suppressAutoHyphens/>
        <w:spacing w:after="0" w:line="240" w:lineRule="auto"/>
        <w:ind w:firstLine="284"/>
        <w:jc w:val="both"/>
        <w:rPr>
          <w:rFonts w:ascii="Times New Roman" w:hAnsi="Times New Roman"/>
        </w:rPr>
      </w:pPr>
      <w:r w:rsidRPr="005A2363">
        <w:rPr>
          <w:rFonts w:ascii="Times New Roman" w:hAnsi="Times New Roman"/>
        </w:rPr>
        <w:t>15) порядок оценки и сопоставления заявок на участие в запросе котировок.</w:t>
      </w:r>
    </w:p>
    <w:p w:rsidR="004901C3" w:rsidRPr="005A2363" w:rsidRDefault="00C623C7" w:rsidP="00B90B3D">
      <w:pPr>
        <w:pStyle w:val="a7"/>
        <w:suppressAutoHyphens/>
        <w:spacing w:after="0" w:line="240" w:lineRule="auto"/>
        <w:ind w:left="0"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8</w:t>
      </w:r>
      <w:r w:rsidR="004901C3" w:rsidRPr="005A2363">
        <w:rPr>
          <w:rFonts w:ascii="Times New Roman" w:hAnsi="Times New Roman"/>
        </w:rPr>
        <w:t xml:space="preserve">.3. К </w:t>
      </w:r>
      <w:r w:rsidR="003256F4" w:rsidRPr="005A2363">
        <w:rPr>
          <w:rFonts w:ascii="Times New Roman" w:hAnsi="Times New Roman"/>
        </w:rPr>
        <w:t>документации запроса котировок</w:t>
      </w:r>
      <w:r w:rsidR="00C57741" w:rsidRPr="005A2363">
        <w:rPr>
          <w:rFonts w:ascii="Times New Roman" w:hAnsi="Times New Roman"/>
        </w:rPr>
        <w:t xml:space="preserve"> </w:t>
      </w:r>
      <w:r w:rsidR="004901C3" w:rsidRPr="005A2363">
        <w:rPr>
          <w:rFonts w:ascii="Times New Roman" w:hAnsi="Times New Roman"/>
        </w:rPr>
        <w:t>должен быть приложен проект договора (в случае проведения</w:t>
      </w:r>
      <w:r w:rsidR="00BD5563" w:rsidRPr="005A2363">
        <w:rPr>
          <w:rFonts w:ascii="Times New Roman" w:hAnsi="Times New Roman"/>
        </w:rPr>
        <w:t xml:space="preserve"> запроса котировок </w:t>
      </w:r>
      <w:r w:rsidR="004901C3" w:rsidRPr="005A2363">
        <w:rPr>
          <w:rFonts w:ascii="Times New Roman" w:hAnsi="Times New Roman"/>
        </w:rPr>
        <w:t>по нескольким лотам - проект договора в отношении каждого лота), который является неотъемлемой частью документации</w:t>
      </w:r>
      <w:r w:rsidR="00C57741" w:rsidRPr="005A2363">
        <w:rPr>
          <w:rFonts w:ascii="Times New Roman" w:hAnsi="Times New Roman"/>
        </w:rPr>
        <w:t xml:space="preserve"> </w:t>
      </w:r>
      <w:r w:rsidR="003256F4" w:rsidRPr="005A2363">
        <w:rPr>
          <w:rFonts w:ascii="Times New Roman" w:hAnsi="Times New Roman"/>
        </w:rPr>
        <w:t>запроса котировок</w:t>
      </w:r>
      <w:r w:rsidR="004901C3" w:rsidRPr="005A2363">
        <w:rPr>
          <w:rFonts w:ascii="Times New Roman" w:hAnsi="Times New Roman"/>
        </w:rPr>
        <w:t>.</w:t>
      </w:r>
    </w:p>
    <w:p w:rsidR="004901C3" w:rsidRPr="005A2363" w:rsidRDefault="00C623C7" w:rsidP="00B90B3D">
      <w:pPr>
        <w:pStyle w:val="a7"/>
        <w:suppressAutoHyphens/>
        <w:spacing w:after="0" w:line="240" w:lineRule="auto"/>
        <w:ind w:left="0"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8</w:t>
      </w:r>
      <w:r w:rsidR="004901C3" w:rsidRPr="005A2363">
        <w:rPr>
          <w:rFonts w:ascii="Times New Roman" w:hAnsi="Times New Roman"/>
        </w:rPr>
        <w:t xml:space="preserve">.4. В случае если в документации </w:t>
      </w:r>
      <w:r w:rsidR="003256F4" w:rsidRPr="005A2363">
        <w:rPr>
          <w:rFonts w:ascii="Times New Roman" w:hAnsi="Times New Roman"/>
        </w:rPr>
        <w:t>запроса котировок</w:t>
      </w:r>
      <w:r w:rsidR="00C57741" w:rsidRPr="005A2363">
        <w:rPr>
          <w:rFonts w:ascii="Times New Roman" w:hAnsi="Times New Roman"/>
        </w:rPr>
        <w:t xml:space="preserve"> </w:t>
      </w:r>
      <w:r w:rsidR="004901C3" w:rsidRPr="005A2363">
        <w:rPr>
          <w:rFonts w:ascii="Times New Roman" w:hAnsi="Times New Roman"/>
        </w:rPr>
        <w:t>содержится требование о соответствии поставляемого товара образцу или макету товара, к документации</w:t>
      </w:r>
      <w:r w:rsidR="00C57741" w:rsidRPr="005A2363">
        <w:rPr>
          <w:rFonts w:ascii="Times New Roman" w:hAnsi="Times New Roman"/>
        </w:rPr>
        <w:t xml:space="preserve"> </w:t>
      </w:r>
      <w:r w:rsidR="003256F4" w:rsidRPr="005A2363">
        <w:rPr>
          <w:rFonts w:ascii="Times New Roman" w:hAnsi="Times New Roman"/>
        </w:rPr>
        <w:t>запроса котировок</w:t>
      </w:r>
      <w:r w:rsidR="004901C3" w:rsidRPr="005A2363">
        <w:rPr>
          <w:rFonts w:ascii="Times New Roman" w:hAnsi="Times New Roman"/>
        </w:rPr>
        <w:t xml:space="preserve"> может быть приложен такой образец или макет товара. В этом случае указанный образец или макет товара является неотъемлемой частью документации</w:t>
      </w:r>
      <w:r w:rsidR="00C57741" w:rsidRPr="005A2363">
        <w:rPr>
          <w:rFonts w:ascii="Times New Roman" w:hAnsi="Times New Roman"/>
        </w:rPr>
        <w:t xml:space="preserve"> </w:t>
      </w:r>
      <w:r w:rsidR="003256F4" w:rsidRPr="005A2363">
        <w:rPr>
          <w:rFonts w:ascii="Times New Roman" w:hAnsi="Times New Roman"/>
        </w:rPr>
        <w:t>запроса котировок</w:t>
      </w:r>
      <w:r w:rsidR="004901C3" w:rsidRPr="005A2363">
        <w:rPr>
          <w:rFonts w:ascii="Times New Roman" w:hAnsi="Times New Roman"/>
        </w:rPr>
        <w:t>.</w:t>
      </w:r>
    </w:p>
    <w:p w:rsidR="004901C3" w:rsidRPr="005A2363" w:rsidRDefault="00C623C7" w:rsidP="00B90B3D">
      <w:pPr>
        <w:pStyle w:val="afb"/>
        <w:ind w:firstLine="284"/>
        <w:jc w:val="both"/>
        <w:rPr>
          <w:rFonts w:ascii="Times New Roman" w:hAnsi="Times New Roman"/>
          <w:lang w:eastAsia="ru-RU"/>
        </w:rPr>
      </w:pPr>
      <w:r w:rsidRPr="005A2363">
        <w:rPr>
          <w:rFonts w:ascii="Times New Roman" w:hAnsi="Times New Roman"/>
          <w:lang w:eastAsia="ru-RU"/>
        </w:rPr>
        <w:t>2</w:t>
      </w:r>
      <w:r w:rsidR="005E4CD9" w:rsidRPr="005A2363">
        <w:rPr>
          <w:rFonts w:ascii="Times New Roman" w:hAnsi="Times New Roman"/>
          <w:lang w:eastAsia="ru-RU"/>
        </w:rPr>
        <w:t>8</w:t>
      </w:r>
      <w:r w:rsidR="004901C3" w:rsidRPr="005A2363">
        <w:rPr>
          <w:rFonts w:ascii="Times New Roman" w:hAnsi="Times New Roman"/>
          <w:lang w:eastAsia="ru-RU"/>
        </w:rPr>
        <w:t xml:space="preserve">.5. При проведении </w:t>
      </w:r>
      <w:r w:rsidR="003256F4" w:rsidRPr="005A2363">
        <w:rPr>
          <w:rFonts w:ascii="Times New Roman" w:hAnsi="Times New Roman"/>
        </w:rPr>
        <w:t>запроса котировок</w:t>
      </w:r>
      <w:r w:rsidR="005E4CD9" w:rsidRPr="005A2363">
        <w:rPr>
          <w:rFonts w:ascii="Times New Roman" w:hAnsi="Times New Roman"/>
        </w:rPr>
        <w:t xml:space="preserve"> </w:t>
      </w:r>
      <w:r w:rsidR="004901C3" w:rsidRPr="005A2363">
        <w:rPr>
          <w:rFonts w:ascii="Times New Roman" w:hAnsi="Times New Roman"/>
          <w:lang w:eastAsia="ru-RU"/>
        </w:rPr>
        <w:t xml:space="preserve">Заказчик размещает в единой информационной системе документацию о таком </w:t>
      </w:r>
      <w:r w:rsidR="003256F4" w:rsidRPr="005A2363">
        <w:rPr>
          <w:rFonts w:ascii="Times New Roman" w:hAnsi="Times New Roman"/>
        </w:rPr>
        <w:t>запроса котировок</w:t>
      </w:r>
      <w:r w:rsidR="004901C3" w:rsidRPr="005A2363">
        <w:rPr>
          <w:rFonts w:ascii="Times New Roman" w:hAnsi="Times New Roman"/>
          <w:lang w:eastAsia="ru-RU"/>
        </w:rPr>
        <w:t xml:space="preserve"> одновременно с размещением извещения о проведении такого </w:t>
      </w:r>
      <w:r w:rsidR="003256F4" w:rsidRPr="005A2363">
        <w:rPr>
          <w:rFonts w:ascii="Times New Roman" w:hAnsi="Times New Roman"/>
        </w:rPr>
        <w:t>запроса котировок</w:t>
      </w:r>
      <w:r w:rsidR="004901C3" w:rsidRPr="005A2363">
        <w:rPr>
          <w:rFonts w:ascii="Times New Roman" w:hAnsi="Times New Roman"/>
          <w:lang w:eastAsia="ru-RU"/>
        </w:rPr>
        <w:t>.</w:t>
      </w:r>
    </w:p>
    <w:p w:rsidR="004901C3" w:rsidRPr="005A2363" w:rsidRDefault="004901C3" w:rsidP="00B90B3D">
      <w:pPr>
        <w:pStyle w:val="afb"/>
        <w:ind w:firstLine="284"/>
        <w:jc w:val="both"/>
        <w:rPr>
          <w:rFonts w:ascii="Times New Roman" w:hAnsi="Times New Roman"/>
          <w:lang w:eastAsia="ru-RU"/>
        </w:rPr>
      </w:pPr>
      <w:r w:rsidRPr="005A2363">
        <w:rPr>
          <w:rFonts w:ascii="Times New Roman" w:hAnsi="Times New Roman"/>
          <w:lang w:eastAsia="ru-RU"/>
        </w:rPr>
        <w:t>2</w:t>
      </w:r>
      <w:r w:rsidR="005E4CD9" w:rsidRPr="005A2363">
        <w:rPr>
          <w:rFonts w:ascii="Times New Roman" w:hAnsi="Times New Roman"/>
          <w:lang w:eastAsia="ru-RU"/>
        </w:rPr>
        <w:t>8</w:t>
      </w:r>
      <w:r w:rsidRPr="005A2363">
        <w:rPr>
          <w:rFonts w:ascii="Times New Roman" w:hAnsi="Times New Roman"/>
          <w:lang w:eastAsia="ru-RU"/>
        </w:rPr>
        <w:t xml:space="preserve">.6. Документация о </w:t>
      </w:r>
      <w:r w:rsidR="003256F4" w:rsidRPr="005A2363">
        <w:rPr>
          <w:rFonts w:ascii="Times New Roman" w:hAnsi="Times New Roman"/>
        </w:rPr>
        <w:t>запросе котировок</w:t>
      </w:r>
      <w:r w:rsidR="00C57741" w:rsidRPr="005A2363">
        <w:rPr>
          <w:rFonts w:ascii="Times New Roman" w:hAnsi="Times New Roman"/>
        </w:rPr>
        <w:t xml:space="preserve"> </w:t>
      </w:r>
      <w:r w:rsidRPr="005A2363">
        <w:rPr>
          <w:rFonts w:ascii="Times New Roman" w:hAnsi="Times New Roman"/>
          <w:lang w:eastAsia="ru-RU"/>
        </w:rPr>
        <w:t>должна быть доступна для ознакомления без взимания платы.</w:t>
      </w:r>
    </w:p>
    <w:p w:rsidR="008200D9" w:rsidRPr="005A2363" w:rsidRDefault="005E4CD9" w:rsidP="00B90B3D">
      <w:pPr>
        <w:pStyle w:val="afb"/>
        <w:ind w:firstLine="284"/>
        <w:jc w:val="both"/>
        <w:rPr>
          <w:rFonts w:ascii="Times New Roman" w:hAnsi="Times New Roman"/>
          <w:lang w:eastAsia="ru-RU"/>
        </w:rPr>
      </w:pPr>
      <w:r w:rsidRPr="005A2363">
        <w:rPr>
          <w:rFonts w:ascii="Times New Roman" w:hAnsi="Times New Roman"/>
        </w:rPr>
        <w:t xml:space="preserve">28.7 </w:t>
      </w:r>
      <w:r w:rsidR="008200D9" w:rsidRPr="005A2363">
        <w:rPr>
          <w:rFonts w:ascii="Times New Roman" w:hAnsi="Times New Roman"/>
          <w:lang w:eastAsia="ru-RU"/>
        </w:rPr>
        <w:t>Любой участник закупки вправе направить в письменной форме Заказчику запрос о даче разъяснений положений  документации о такой закупке. При этом участник такой закупки вправе направить не более  чем три запроса о даче разъяснений положений документации о закупке в отношении одной такой закупки. В течение двух дней с даты поступления запроса на разъяснение положений документации о закупке с указание предмета запроса, но без указания участника такой закупки,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такой закупке. Разъяснения положений конкурсной документации не должны изменять ее суть.</w:t>
      </w:r>
    </w:p>
    <w:p w:rsidR="00EE067A" w:rsidRPr="005A2363" w:rsidRDefault="005E4CD9" w:rsidP="00B90B3D">
      <w:pPr>
        <w:pStyle w:val="afb"/>
        <w:ind w:firstLine="284"/>
        <w:jc w:val="both"/>
        <w:rPr>
          <w:rFonts w:ascii="Times New Roman" w:hAnsi="Times New Roman"/>
          <w:lang w:eastAsia="ru-RU"/>
        </w:rPr>
      </w:pPr>
      <w:r w:rsidRPr="005A2363">
        <w:rPr>
          <w:rFonts w:ascii="Times New Roman" w:hAnsi="Times New Roman"/>
          <w:lang w:eastAsia="ru-RU"/>
        </w:rPr>
        <w:t>28.8</w:t>
      </w:r>
      <w:r w:rsidR="008200D9" w:rsidRPr="005A2363">
        <w:rPr>
          <w:rFonts w:ascii="Times New Roman" w:hAnsi="Times New Roman"/>
          <w:lang w:eastAsia="ru-RU"/>
        </w:rPr>
        <w:t xml:space="preserve"> Изменения, вносимые в извещение о конкурентной закупке, документацию о конкурентной закупке, разъяснения положений такой документации размещаются заказчиком в единой информационной системе не </w:t>
      </w:r>
      <w:r w:rsidR="008200D9" w:rsidRPr="00D457DB">
        <w:rPr>
          <w:rFonts w:ascii="Times New Roman" w:hAnsi="Times New Roman"/>
          <w:lang w:eastAsia="ru-RU"/>
        </w:rPr>
        <w:t xml:space="preserve">позднее трех рабочих дней со дня принятия решения о внесении указанных изменений, предоставления указанных разъяснений соответственно. </w:t>
      </w:r>
      <w:r w:rsidR="00D457DB" w:rsidRPr="00D457DB">
        <w:rPr>
          <w:rFonts w:ascii="Times New Roman" w:hAnsi="Times New Roman"/>
          <w:lang w:eastAsia="ru-RU"/>
        </w:rPr>
        <w:t>В случае изменений в извещение о проведении конкурентной закупки, документацию о конкурентной закупке срок подачи заявок на участие в ней должен быть продлен так, чтобы со дня размещения в единой информационной системе указанных изменений до окончания срока подачи заявок оставалось не менее половины срока подачи заявок, установленного настоящим положением о закупке для данного способа закупки</w:t>
      </w:r>
      <w:r w:rsidR="008200D9" w:rsidRPr="00D457DB">
        <w:rPr>
          <w:rFonts w:ascii="Times New Roman" w:hAnsi="Times New Roman"/>
          <w:lang w:eastAsia="ru-RU"/>
        </w:rPr>
        <w:t>.</w:t>
      </w:r>
      <w:r w:rsidR="008200D9" w:rsidRPr="005A2363">
        <w:rPr>
          <w:rFonts w:ascii="Times New Roman" w:hAnsi="Times New Roman"/>
          <w:lang w:eastAsia="ru-RU"/>
        </w:rPr>
        <w:t xml:space="preserve"> </w:t>
      </w:r>
    </w:p>
    <w:p w:rsidR="007A6AB0" w:rsidRPr="005A2363" w:rsidRDefault="000D0A6D" w:rsidP="00B90B3D">
      <w:pPr>
        <w:pStyle w:val="20"/>
        <w:suppressAutoHyphens/>
        <w:spacing w:after="120" w:line="240" w:lineRule="auto"/>
        <w:ind w:firstLine="284"/>
        <w:jc w:val="center"/>
        <w:rPr>
          <w:rFonts w:ascii="Times New Roman" w:hAnsi="Times New Roman"/>
          <w:i w:val="0"/>
          <w:sz w:val="22"/>
          <w:szCs w:val="22"/>
        </w:rPr>
      </w:pPr>
      <w:bookmarkStart w:id="116" w:name="_Toc312049700"/>
      <w:r w:rsidRPr="005A2363">
        <w:rPr>
          <w:rFonts w:ascii="Times New Roman" w:hAnsi="Times New Roman"/>
          <w:i w:val="0"/>
          <w:sz w:val="22"/>
          <w:szCs w:val="22"/>
        </w:rPr>
        <w:t>2</w:t>
      </w:r>
      <w:r w:rsidR="0011203C" w:rsidRPr="005A2363">
        <w:rPr>
          <w:rFonts w:ascii="Times New Roman" w:hAnsi="Times New Roman"/>
          <w:i w:val="0"/>
          <w:sz w:val="22"/>
          <w:szCs w:val="22"/>
        </w:rPr>
        <w:t>9</w:t>
      </w:r>
      <w:r w:rsidR="007A6AB0" w:rsidRPr="005A2363">
        <w:rPr>
          <w:rFonts w:ascii="Times New Roman" w:hAnsi="Times New Roman"/>
          <w:i w:val="0"/>
          <w:sz w:val="22"/>
          <w:szCs w:val="22"/>
        </w:rPr>
        <w:t xml:space="preserve">. Порядок оформления и подачи заявки на участие в запросе </w:t>
      </w:r>
      <w:bookmarkEnd w:id="116"/>
      <w:r w:rsidR="007511E8" w:rsidRPr="005A2363">
        <w:rPr>
          <w:rFonts w:ascii="Times New Roman" w:hAnsi="Times New Roman"/>
          <w:i w:val="0"/>
          <w:sz w:val="22"/>
          <w:szCs w:val="22"/>
        </w:rPr>
        <w:t>котировок</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9</w:t>
      </w:r>
      <w:r w:rsidRPr="005A2363">
        <w:rPr>
          <w:rFonts w:ascii="Times New Roman" w:hAnsi="Times New Roman"/>
        </w:rPr>
        <w:t>.</w:t>
      </w:r>
      <w:r w:rsidR="007A6AB0" w:rsidRPr="005A2363">
        <w:rPr>
          <w:rFonts w:ascii="Times New Roman" w:hAnsi="Times New Roman"/>
        </w:rPr>
        <w:t>1. Заявки представляются по форме, в порядке, в месте и до истечения срока, указанных в из</w:t>
      </w:r>
      <w:r w:rsidR="007511E8" w:rsidRPr="005A2363">
        <w:rPr>
          <w:rFonts w:ascii="Times New Roman" w:hAnsi="Times New Roman"/>
        </w:rPr>
        <w:t>вещении о проведении запроса котировок</w:t>
      </w:r>
      <w:r w:rsidR="007A6AB0" w:rsidRPr="005A2363">
        <w:rPr>
          <w:rFonts w:ascii="Times New Roman" w:hAnsi="Times New Roman"/>
        </w:rPr>
        <w:t xml:space="preserve">. </w:t>
      </w:r>
    </w:p>
    <w:p w:rsidR="007A6AB0" w:rsidRPr="005A2363" w:rsidRDefault="002210BE" w:rsidP="00B90B3D">
      <w:pPr>
        <w:suppressAutoHyphens/>
        <w:spacing w:after="0" w:line="240" w:lineRule="auto"/>
        <w:ind w:firstLine="284"/>
        <w:jc w:val="both"/>
        <w:rPr>
          <w:rStyle w:val="aff4"/>
          <w:rFonts w:ascii="Times New Roman" w:hAnsi="Times New Roman"/>
          <w:i w:val="0"/>
        </w:rPr>
      </w:pPr>
      <w:r w:rsidRPr="005A2363">
        <w:rPr>
          <w:rFonts w:ascii="Times New Roman" w:hAnsi="Times New Roman"/>
        </w:rPr>
        <w:t>2</w:t>
      </w:r>
      <w:r w:rsidR="005E4CD9" w:rsidRPr="005A2363">
        <w:rPr>
          <w:rFonts w:ascii="Times New Roman" w:hAnsi="Times New Roman"/>
        </w:rPr>
        <w:t>9</w:t>
      </w:r>
      <w:r w:rsidRPr="005A2363">
        <w:rPr>
          <w:rFonts w:ascii="Times New Roman" w:hAnsi="Times New Roman"/>
        </w:rPr>
        <w:t>.</w:t>
      </w:r>
      <w:r w:rsidR="007A6AB0" w:rsidRPr="005A2363">
        <w:rPr>
          <w:rFonts w:ascii="Times New Roman" w:hAnsi="Times New Roman"/>
        </w:rPr>
        <w:t>2. Заявк</w:t>
      </w:r>
      <w:r w:rsidR="00472B04" w:rsidRPr="005A2363">
        <w:rPr>
          <w:rFonts w:ascii="Times New Roman" w:hAnsi="Times New Roman"/>
        </w:rPr>
        <w:t>и на участие представляются в порядке, который указан в документации о закупке</w:t>
      </w:r>
      <w:r w:rsidR="007A6AB0" w:rsidRPr="005A2363">
        <w:rPr>
          <w:rFonts w:ascii="Times New Roman" w:hAnsi="Times New Roman"/>
        </w:rPr>
        <w:t xml:space="preserve"> в письменной форме</w:t>
      </w:r>
      <w:r w:rsidR="00472B04" w:rsidRPr="005A2363">
        <w:rPr>
          <w:rFonts w:ascii="Times New Roman" w:hAnsi="Times New Roman"/>
        </w:rPr>
        <w:t xml:space="preserve"> или в форме электронного документа</w:t>
      </w:r>
      <w:r w:rsidR="007A6AB0" w:rsidRPr="005A2363">
        <w:rPr>
          <w:rFonts w:ascii="Times New Roman" w:hAnsi="Times New Roman"/>
        </w:rPr>
        <w:t>.</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9</w:t>
      </w:r>
      <w:r w:rsidRPr="005A2363">
        <w:rPr>
          <w:rFonts w:ascii="Times New Roman" w:hAnsi="Times New Roman"/>
        </w:rPr>
        <w:t>.</w:t>
      </w:r>
      <w:r w:rsidR="007A6AB0" w:rsidRPr="005A2363">
        <w:rPr>
          <w:rFonts w:ascii="Times New Roman" w:hAnsi="Times New Roman"/>
        </w:rPr>
        <w:t>3.</w:t>
      </w:r>
      <w:r w:rsidR="007511E8" w:rsidRPr="005A2363">
        <w:rPr>
          <w:rFonts w:ascii="Times New Roman" w:hAnsi="Times New Roman"/>
        </w:rPr>
        <w:t xml:space="preserve"> Заявка на участие в запросе котировок</w:t>
      </w:r>
      <w:r w:rsidR="007A6AB0" w:rsidRPr="005A2363">
        <w:rPr>
          <w:rFonts w:ascii="Times New Roman" w:hAnsi="Times New Roman"/>
        </w:rPr>
        <w:t xml:space="preserve"> должна содержать следующие сведения:</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1) наименование, место нахождения (для юридического лица), фамилия, имя, отчество, место жительства (для физического лица);</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2) наименование, марка, товарный знак и характеристики поставляемо</w:t>
      </w:r>
      <w:r w:rsidR="00822FCE" w:rsidRPr="005A2363">
        <w:rPr>
          <w:rFonts w:ascii="Times New Roman" w:hAnsi="Times New Roman"/>
        </w:rPr>
        <w:t>го</w:t>
      </w:r>
      <w:r w:rsidRPr="005A2363">
        <w:rPr>
          <w:rFonts w:ascii="Times New Roman" w:hAnsi="Times New Roman"/>
        </w:rPr>
        <w:t xml:space="preserve"> товар</w:t>
      </w:r>
      <w:r w:rsidR="00822FCE" w:rsidRPr="005A2363">
        <w:rPr>
          <w:rFonts w:ascii="Times New Roman" w:hAnsi="Times New Roman"/>
        </w:rPr>
        <w:t>а</w:t>
      </w:r>
      <w:r w:rsidRPr="005A2363">
        <w:rPr>
          <w:rFonts w:ascii="Times New Roman" w:hAnsi="Times New Roman"/>
        </w:rPr>
        <w:t>;</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lastRenderedPageBreak/>
        <w:t>3) цену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F268BB" w:rsidRPr="005A2363" w:rsidRDefault="002A6EB1" w:rsidP="00B90B3D">
      <w:pPr>
        <w:suppressAutoHyphens/>
        <w:spacing w:after="0" w:line="240" w:lineRule="auto"/>
        <w:ind w:firstLine="284"/>
        <w:jc w:val="both"/>
        <w:rPr>
          <w:rFonts w:ascii="Times New Roman" w:hAnsi="Times New Roman"/>
        </w:rPr>
      </w:pPr>
      <w:r w:rsidRPr="005A2363">
        <w:rPr>
          <w:rFonts w:ascii="Times New Roman" w:hAnsi="Times New Roman"/>
        </w:rPr>
        <w:t>4</w:t>
      </w:r>
      <w:r w:rsidR="00F268BB" w:rsidRPr="005A2363">
        <w:rPr>
          <w:rFonts w:ascii="Times New Roman" w:hAnsi="Times New Roman"/>
        </w:rPr>
        <w:t xml:space="preserve">) согласие участника закупочной процедуры исполнить все условия договора, предусмотренные извещением о запросе </w:t>
      </w:r>
      <w:r w:rsidR="00DF1E2C" w:rsidRPr="005A2363">
        <w:rPr>
          <w:rFonts w:ascii="Times New Roman" w:hAnsi="Times New Roman"/>
        </w:rPr>
        <w:t>котировок</w:t>
      </w:r>
      <w:r w:rsidR="00F268BB" w:rsidRPr="005A2363">
        <w:rPr>
          <w:rFonts w:ascii="Times New Roman" w:hAnsi="Times New Roman"/>
        </w:rPr>
        <w:t>.</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9</w:t>
      </w:r>
      <w:r w:rsidRPr="005A2363">
        <w:rPr>
          <w:rFonts w:ascii="Times New Roman" w:hAnsi="Times New Roman"/>
        </w:rPr>
        <w:t>.</w:t>
      </w:r>
      <w:r w:rsidR="00AC7A84" w:rsidRPr="005A2363">
        <w:rPr>
          <w:rFonts w:ascii="Times New Roman" w:hAnsi="Times New Roman"/>
        </w:rPr>
        <w:t>4</w:t>
      </w:r>
      <w:r w:rsidR="007A6AB0" w:rsidRPr="005A2363">
        <w:rPr>
          <w:rFonts w:ascii="Times New Roman" w:hAnsi="Times New Roman"/>
        </w:rPr>
        <w:t>. Участник закупочной процедуры вправе подать только одну</w:t>
      </w:r>
      <w:r w:rsidR="007511E8" w:rsidRPr="005A2363">
        <w:rPr>
          <w:rFonts w:ascii="Times New Roman" w:hAnsi="Times New Roman"/>
        </w:rPr>
        <w:t xml:space="preserve"> заявку на участие в запросе котировок</w:t>
      </w:r>
      <w:r w:rsidR="007A6AB0" w:rsidRPr="005A2363">
        <w:rPr>
          <w:rFonts w:ascii="Times New Roman" w:hAnsi="Times New Roman"/>
        </w:rPr>
        <w:t xml:space="preserve"> в отноше</w:t>
      </w:r>
      <w:r w:rsidR="00B50A09" w:rsidRPr="005A2363">
        <w:rPr>
          <w:rFonts w:ascii="Times New Roman" w:hAnsi="Times New Roman"/>
        </w:rPr>
        <w:t>нии каждого предмета запроса котировок</w:t>
      </w:r>
      <w:r w:rsidR="007A6AB0" w:rsidRPr="005A2363">
        <w:rPr>
          <w:rFonts w:ascii="Times New Roman" w:hAnsi="Times New Roman"/>
        </w:rPr>
        <w:t>.</w:t>
      </w:r>
    </w:p>
    <w:p w:rsidR="00AC7A84"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9</w:t>
      </w:r>
      <w:r w:rsidRPr="005A2363">
        <w:rPr>
          <w:rFonts w:ascii="Times New Roman" w:hAnsi="Times New Roman"/>
        </w:rPr>
        <w:t>.</w:t>
      </w:r>
      <w:r w:rsidR="00AC7A84" w:rsidRPr="005A2363">
        <w:rPr>
          <w:rFonts w:ascii="Times New Roman" w:hAnsi="Times New Roman"/>
        </w:rPr>
        <w:t>5</w:t>
      </w:r>
      <w:r w:rsidR="000E6DF6" w:rsidRPr="005A2363">
        <w:rPr>
          <w:rFonts w:ascii="Times New Roman" w:hAnsi="Times New Roman"/>
        </w:rPr>
        <w:t>. Каждая заявка, поступившая</w:t>
      </w:r>
      <w:r w:rsidR="007A6AB0" w:rsidRPr="005A2363">
        <w:rPr>
          <w:rFonts w:ascii="Times New Roman" w:hAnsi="Times New Roman"/>
        </w:rPr>
        <w:t xml:space="preserve"> в срок, указанный в извещении о проведении запроса </w:t>
      </w:r>
      <w:r w:rsidR="007D39FF" w:rsidRPr="005A2363">
        <w:rPr>
          <w:rFonts w:ascii="Times New Roman" w:hAnsi="Times New Roman"/>
        </w:rPr>
        <w:t>котировок</w:t>
      </w:r>
      <w:r w:rsidR="003D0809" w:rsidRPr="005A2363">
        <w:rPr>
          <w:rFonts w:ascii="Times New Roman" w:hAnsi="Times New Roman"/>
        </w:rPr>
        <w:t>, регистрируется Заказчиком</w:t>
      </w:r>
      <w:r w:rsidR="007A6AB0" w:rsidRPr="005A2363">
        <w:rPr>
          <w:rFonts w:ascii="Times New Roman" w:hAnsi="Times New Roman"/>
        </w:rPr>
        <w:t xml:space="preserve">. </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9</w:t>
      </w:r>
      <w:r w:rsidRPr="005A2363">
        <w:rPr>
          <w:rFonts w:ascii="Times New Roman" w:hAnsi="Times New Roman"/>
        </w:rPr>
        <w:t>.</w:t>
      </w:r>
      <w:r w:rsidR="00AC7A84" w:rsidRPr="005A2363">
        <w:rPr>
          <w:rFonts w:ascii="Times New Roman" w:hAnsi="Times New Roman"/>
        </w:rPr>
        <w:t>6</w:t>
      </w:r>
      <w:r w:rsidR="007A6AB0" w:rsidRPr="005A2363">
        <w:rPr>
          <w:rFonts w:ascii="Times New Roman" w:hAnsi="Times New Roman"/>
        </w:rPr>
        <w:t>. Заявки, полученные позже установленного в из</w:t>
      </w:r>
      <w:r w:rsidR="00B50A09" w:rsidRPr="005A2363">
        <w:rPr>
          <w:rFonts w:ascii="Times New Roman" w:hAnsi="Times New Roman"/>
        </w:rPr>
        <w:t>вещении о проведении запроса котировок</w:t>
      </w:r>
      <w:r w:rsidR="007A6AB0" w:rsidRPr="005A2363">
        <w:rPr>
          <w:rFonts w:ascii="Times New Roman" w:hAnsi="Times New Roman"/>
        </w:rPr>
        <w:t xml:space="preserve"> срока</w:t>
      </w:r>
      <w:r w:rsidR="002A6EB1" w:rsidRPr="005A2363">
        <w:rPr>
          <w:rFonts w:ascii="Times New Roman" w:hAnsi="Times New Roman"/>
        </w:rPr>
        <w:t>,</w:t>
      </w:r>
      <w:r w:rsidR="007A6AB0" w:rsidRPr="005A2363">
        <w:rPr>
          <w:rFonts w:ascii="Times New Roman" w:hAnsi="Times New Roman"/>
        </w:rPr>
        <w:t xml:space="preserve"> Заказчиком не </w:t>
      </w:r>
      <w:r w:rsidR="002A6EB1" w:rsidRPr="005A2363">
        <w:rPr>
          <w:rFonts w:ascii="Times New Roman" w:hAnsi="Times New Roman"/>
        </w:rPr>
        <w:t>рассматриваются</w:t>
      </w:r>
      <w:r w:rsidR="00EC48BF" w:rsidRPr="005A2363">
        <w:rPr>
          <w:rFonts w:ascii="Times New Roman" w:hAnsi="Times New Roman"/>
        </w:rPr>
        <w:t>.</w:t>
      </w:r>
    </w:p>
    <w:p w:rsidR="007A6AB0" w:rsidRPr="005A2363" w:rsidRDefault="002210BE"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5E4CD9" w:rsidRPr="005A2363">
        <w:rPr>
          <w:rFonts w:ascii="Times New Roman" w:hAnsi="Times New Roman"/>
        </w:rPr>
        <w:t>9</w:t>
      </w:r>
      <w:r w:rsidRPr="005A2363">
        <w:rPr>
          <w:rFonts w:ascii="Times New Roman" w:hAnsi="Times New Roman"/>
        </w:rPr>
        <w:t>.</w:t>
      </w:r>
      <w:r w:rsidR="00AC7A84" w:rsidRPr="005A2363">
        <w:rPr>
          <w:rFonts w:ascii="Times New Roman" w:hAnsi="Times New Roman"/>
        </w:rPr>
        <w:t>8</w:t>
      </w:r>
      <w:r w:rsidR="007A6AB0" w:rsidRPr="005A2363">
        <w:rPr>
          <w:rFonts w:ascii="Times New Roman" w:hAnsi="Times New Roman"/>
        </w:rPr>
        <w:t xml:space="preserve">. В случае если </w:t>
      </w:r>
      <w:r w:rsidR="002B3A46" w:rsidRPr="005A2363">
        <w:rPr>
          <w:rFonts w:ascii="Times New Roman" w:hAnsi="Times New Roman"/>
        </w:rPr>
        <w:t>в сроки</w:t>
      </w:r>
      <w:r w:rsidR="007A6AB0" w:rsidRPr="005A2363">
        <w:rPr>
          <w:rFonts w:ascii="Times New Roman" w:hAnsi="Times New Roman"/>
        </w:rPr>
        <w:t xml:space="preserve"> подачи заявок на участие в запросе </w:t>
      </w:r>
      <w:r w:rsidR="00B50A09" w:rsidRPr="005A2363">
        <w:rPr>
          <w:rFonts w:ascii="Times New Roman" w:hAnsi="Times New Roman"/>
        </w:rPr>
        <w:t>котировок</w:t>
      </w:r>
      <w:r w:rsidR="007A6AB0" w:rsidRPr="005A2363">
        <w:rPr>
          <w:rFonts w:ascii="Times New Roman" w:hAnsi="Times New Roman"/>
        </w:rPr>
        <w:t xml:space="preserve"> подана только одна заявка </w:t>
      </w:r>
      <w:r w:rsidR="002B3A46" w:rsidRPr="005A2363">
        <w:rPr>
          <w:rFonts w:ascii="Times New Roman" w:hAnsi="Times New Roman"/>
        </w:rPr>
        <w:t xml:space="preserve">и </w:t>
      </w:r>
      <w:r w:rsidR="007A6AB0" w:rsidRPr="005A2363">
        <w:rPr>
          <w:rFonts w:ascii="Times New Roman" w:hAnsi="Times New Roman"/>
        </w:rPr>
        <w:t xml:space="preserve">единственная поданная заявка соответствует требованиям, установленным извещением о проведении запроса </w:t>
      </w:r>
      <w:r w:rsidR="00B50A09" w:rsidRPr="005A2363">
        <w:rPr>
          <w:rFonts w:ascii="Times New Roman" w:hAnsi="Times New Roman"/>
        </w:rPr>
        <w:t>котировок</w:t>
      </w:r>
      <w:r w:rsidR="002B3A46" w:rsidRPr="005A2363">
        <w:rPr>
          <w:rFonts w:ascii="Times New Roman" w:hAnsi="Times New Roman"/>
        </w:rPr>
        <w:t>,</w:t>
      </w:r>
      <w:r w:rsidR="007A6AB0" w:rsidRPr="005A2363">
        <w:rPr>
          <w:rFonts w:ascii="Times New Roman" w:hAnsi="Times New Roman"/>
        </w:rPr>
        <w:t xml:space="preserve"> содер</w:t>
      </w:r>
      <w:r w:rsidR="002B3A46" w:rsidRPr="005A2363">
        <w:rPr>
          <w:rFonts w:ascii="Times New Roman" w:hAnsi="Times New Roman"/>
        </w:rPr>
        <w:t>жит предложение о цене договора</w:t>
      </w:r>
      <w:r w:rsidR="007A6AB0" w:rsidRPr="005A2363">
        <w:rPr>
          <w:rFonts w:ascii="Times New Roman" w:hAnsi="Times New Roman"/>
        </w:rPr>
        <w:t xml:space="preserve"> не превышающее начальную (максимальную) цену, указанную в извещении о проведении запроса </w:t>
      </w:r>
      <w:r w:rsidR="00B50A09" w:rsidRPr="005A2363">
        <w:rPr>
          <w:rFonts w:ascii="Times New Roman" w:hAnsi="Times New Roman"/>
        </w:rPr>
        <w:t>котировок</w:t>
      </w:r>
      <w:r w:rsidR="002B3A46" w:rsidRPr="005A2363">
        <w:rPr>
          <w:rFonts w:ascii="Times New Roman" w:hAnsi="Times New Roman"/>
        </w:rPr>
        <w:t>, Заказчик вправе</w:t>
      </w:r>
      <w:r w:rsidR="007A6AB0" w:rsidRPr="005A2363">
        <w:rPr>
          <w:rFonts w:ascii="Times New Roman" w:hAnsi="Times New Roman"/>
        </w:rPr>
        <w:t xml:space="preserve"> заключить договор с участником запроса </w:t>
      </w:r>
      <w:r w:rsidR="00B50A09" w:rsidRPr="005A2363">
        <w:rPr>
          <w:rFonts w:ascii="Times New Roman" w:hAnsi="Times New Roman"/>
        </w:rPr>
        <w:t>котировок</w:t>
      </w:r>
      <w:r w:rsidR="007A6AB0" w:rsidRPr="005A2363">
        <w:rPr>
          <w:rFonts w:ascii="Times New Roman" w:hAnsi="Times New Roman"/>
        </w:rPr>
        <w:t xml:space="preserve">, подавшим такую заявку на условиях, предусмотренных извещением о проведении запроса </w:t>
      </w:r>
      <w:r w:rsidR="00B50A09" w:rsidRPr="005A2363">
        <w:rPr>
          <w:rFonts w:ascii="Times New Roman" w:hAnsi="Times New Roman"/>
        </w:rPr>
        <w:t>котировок</w:t>
      </w:r>
      <w:r w:rsidR="00914B4E" w:rsidRPr="005A2363">
        <w:rPr>
          <w:rFonts w:ascii="Times New Roman" w:hAnsi="Times New Roman"/>
        </w:rPr>
        <w:t>,</w:t>
      </w:r>
      <w:r w:rsidR="007A6AB0" w:rsidRPr="005A2363">
        <w:rPr>
          <w:rFonts w:ascii="Times New Roman" w:hAnsi="Times New Roman"/>
        </w:rPr>
        <w:t xml:space="preserve"> по цене, предложенной таким участником</w:t>
      </w:r>
      <w:r w:rsidR="00E252E9" w:rsidRPr="005A2363">
        <w:rPr>
          <w:rFonts w:ascii="Times New Roman" w:hAnsi="Times New Roman"/>
        </w:rPr>
        <w:t>.  Заказчик</w:t>
      </w:r>
      <w:r w:rsidR="00E252E9" w:rsidRPr="005A2363">
        <w:rPr>
          <w:rFonts w:ascii="Times New Roman" w:hAnsi="Times New Roman"/>
          <w:color w:val="000000"/>
        </w:rPr>
        <w:t xml:space="preserve">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переговоров.</w:t>
      </w:r>
      <w:r w:rsidR="00E252E9" w:rsidRPr="005A2363">
        <w:rPr>
          <w:rFonts w:ascii="Times New Roman" w:hAnsi="Times New Roman"/>
        </w:rPr>
        <w:t xml:space="preserve"> </w:t>
      </w:r>
    </w:p>
    <w:p w:rsidR="00873154" w:rsidRPr="005A2363" w:rsidRDefault="0011203C" w:rsidP="00B90B3D">
      <w:pPr>
        <w:pStyle w:val="20"/>
        <w:suppressAutoHyphens/>
        <w:spacing w:after="120" w:line="240" w:lineRule="auto"/>
        <w:ind w:firstLine="284"/>
        <w:jc w:val="center"/>
        <w:rPr>
          <w:rFonts w:ascii="Times New Roman" w:hAnsi="Times New Roman"/>
          <w:i w:val="0"/>
          <w:sz w:val="22"/>
          <w:szCs w:val="22"/>
        </w:rPr>
      </w:pPr>
      <w:bookmarkStart w:id="117" w:name="_Toc312049702"/>
      <w:r w:rsidRPr="005A2363">
        <w:rPr>
          <w:rFonts w:ascii="Times New Roman" w:hAnsi="Times New Roman"/>
          <w:i w:val="0"/>
          <w:sz w:val="22"/>
          <w:szCs w:val="22"/>
        </w:rPr>
        <w:t>30</w:t>
      </w:r>
      <w:r w:rsidR="007A6AB0" w:rsidRPr="005A2363">
        <w:rPr>
          <w:rFonts w:ascii="Times New Roman" w:hAnsi="Times New Roman"/>
          <w:i w:val="0"/>
          <w:sz w:val="22"/>
          <w:szCs w:val="22"/>
        </w:rPr>
        <w:t xml:space="preserve">. Рассмотрение и оценка заявок на участие  в запросе </w:t>
      </w:r>
      <w:bookmarkEnd w:id="117"/>
      <w:r w:rsidR="00873154" w:rsidRPr="005A2363">
        <w:rPr>
          <w:rFonts w:ascii="Times New Roman" w:hAnsi="Times New Roman"/>
          <w:i w:val="0"/>
          <w:sz w:val="22"/>
          <w:szCs w:val="22"/>
        </w:rPr>
        <w:t xml:space="preserve">котировок </w:t>
      </w:r>
    </w:p>
    <w:p w:rsidR="007A6AB0" w:rsidRPr="005A2363" w:rsidRDefault="005E4CD9" w:rsidP="00B90B3D">
      <w:pPr>
        <w:pStyle w:val="afb"/>
        <w:ind w:firstLine="284"/>
        <w:rPr>
          <w:rFonts w:ascii="Times New Roman" w:hAnsi="Times New Roman"/>
        </w:rPr>
      </w:pPr>
      <w:r w:rsidRPr="005A2363">
        <w:rPr>
          <w:rFonts w:ascii="Times New Roman" w:hAnsi="Times New Roman"/>
        </w:rPr>
        <w:t>30</w:t>
      </w:r>
      <w:r w:rsidR="002210BE" w:rsidRPr="005A2363">
        <w:rPr>
          <w:rFonts w:ascii="Times New Roman" w:hAnsi="Times New Roman"/>
        </w:rPr>
        <w:t>.</w:t>
      </w:r>
      <w:r w:rsidR="007A6AB0" w:rsidRPr="005A2363">
        <w:rPr>
          <w:rFonts w:ascii="Times New Roman" w:hAnsi="Times New Roman"/>
        </w:rPr>
        <w:t xml:space="preserve">1. Закупочная комиссия в срок, не превышающий </w:t>
      </w:r>
      <w:r w:rsidR="00FA532C" w:rsidRPr="005A2363">
        <w:rPr>
          <w:rFonts w:ascii="Times New Roman" w:hAnsi="Times New Roman"/>
        </w:rPr>
        <w:t>10</w:t>
      </w:r>
      <w:r w:rsidR="007A6AB0" w:rsidRPr="005A2363">
        <w:rPr>
          <w:rFonts w:ascii="Times New Roman" w:hAnsi="Times New Roman"/>
        </w:rPr>
        <w:t xml:space="preserve"> дней, следующих за днем окончания срока подачи заявок на участие в запросе </w:t>
      </w:r>
      <w:r w:rsidR="00873154" w:rsidRPr="005A2363">
        <w:rPr>
          <w:rFonts w:ascii="Times New Roman" w:hAnsi="Times New Roman"/>
        </w:rPr>
        <w:t>котировок</w:t>
      </w:r>
      <w:r w:rsidR="007A6AB0" w:rsidRPr="005A2363">
        <w:rPr>
          <w:rFonts w:ascii="Times New Roman" w:hAnsi="Times New Roman"/>
        </w:rPr>
        <w:t xml:space="preserve">, рассматривает поданные заявки  на соответствие их требованиям, установленным в извещении о проведении запроса </w:t>
      </w:r>
      <w:r w:rsidR="00873154" w:rsidRPr="005A2363">
        <w:rPr>
          <w:rFonts w:ascii="Times New Roman" w:hAnsi="Times New Roman"/>
        </w:rPr>
        <w:t>котировок</w:t>
      </w:r>
      <w:r w:rsidR="007A6AB0" w:rsidRPr="005A2363">
        <w:rPr>
          <w:rFonts w:ascii="Times New Roman" w:hAnsi="Times New Roman"/>
        </w:rPr>
        <w:t>.</w:t>
      </w:r>
    </w:p>
    <w:p w:rsidR="007A6AB0" w:rsidRPr="005A2363" w:rsidRDefault="005E4CD9" w:rsidP="00B90B3D">
      <w:pPr>
        <w:tabs>
          <w:tab w:val="left" w:pos="0"/>
        </w:tabs>
        <w:suppressAutoHyphens/>
        <w:spacing w:after="0" w:line="240" w:lineRule="auto"/>
        <w:ind w:firstLine="284"/>
        <w:jc w:val="both"/>
        <w:rPr>
          <w:rFonts w:ascii="Times New Roman" w:hAnsi="Times New Roman"/>
          <w:lang w:eastAsia="ru-RU"/>
        </w:rPr>
      </w:pPr>
      <w:r w:rsidRPr="005A2363">
        <w:rPr>
          <w:rFonts w:ascii="Times New Roman" w:hAnsi="Times New Roman"/>
        </w:rPr>
        <w:t>30</w:t>
      </w:r>
      <w:r w:rsidR="00907503" w:rsidRPr="005A2363">
        <w:rPr>
          <w:rFonts w:ascii="Times New Roman" w:hAnsi="Times New Roman"/>
        </w:rPr>
        <w:t>.2</w:t>
      </w:r>
      <w:r w:rsidR="007A6AB0" w:rsidRPr="005A2363">
        <w:rPr>
          <w:rFonts w:ascii="Times New Roman" w:hAnsi="Times New Roman"/>
        </w:rPr>
        <w:t xml:space="preserve"> Победителем в проведении запроса </w:t>
      </w:r>
      <w:r w:rsidR="00873154" w:rsidRPr="005A2363">
        <w:rPr>
          <w:rFonts w:ascii="Times New Roman" w:hAnsi="Times New Roman"/>
        </w:rPr>
        <w:t>котировок</w:t>
      </w:r>
      <w:r w:rsidR="007A6AB0" w:rsidRPr="005A2363">
        <w:rPr>
          <w:rFonts w:ascii="Times New Roman" w:hAnsi="Times New Roman"/>
        </w:rPr>
        <w:t xml:space="preserve"> признается участник закупочной процедуры, подавший заявку на участие в запросе </w:t>
      </w:r>
      <w:r w:rsidR="00873154" w:rsidRPr="005A2363">
        <w:rPr>
          <w:rFonts w:ascii="Times New Roman" w:hAnsi="Times New Roman"/>
        </w:rPr>
        <w:t>котировок</w:t>
      </w:r>
      <w:r w:rsidR="007A6AB0" w:rsidRPr="005A2363">
        <w:rPr>
          <w:rFonts w:ascii="Times New Roman" w:hAnsi="Times New Roman"/>
        </w:rPr>
        <w:t xml:space="preserve">, которая отвечает всем требованиям, установленным в извещении о проведении запроса </w:t>
      </w:r>
      <w:r w:rsidR="00873154" w:rsidRPr="005A2363">
        <w:rPr>
          <w:rFonts w:ascii="Times New Roman" w:hAnsi="Times New Roman"/>
        </w:rPr>
        <w:t>котировок</w:t>
      </w:r>
      <w:r w:rsidR="007A6AB0" w:rsidRPr="005A2363">
        <w:rPr>
          <w:rFonts w:ascii="Times New Roman" w:hAnsi="Times New Roman"/>
        </w:rPr>
        <w:t xml:space="preserve"> и в которой указана наиболее низкая цена </w:t>
      </w:r>
      <w:r w:rsidR="00822FCE" w:rsidRPr="005A2363">
        <w:rPr>
          <w:rFonts w:ascii="Times New Roman" w:hAnsi="Times New Roman"/>
        </w:rPr>
        <w:t>товара, работы, услуги</w:t>
      </w:r>
      <w:r w:rsidR="007A6AB0" w:rsidRPr="005A2363">
        <w:rPr>
          <w:rFonts w:ascii="Times New Roman" w:hAnsi="Times New Roman"/>
        </w:rPr>
        <w:t xml:space="preserve">. При предложении одинаковой наиболее низкой цены </w:t>
      </w:r>
      <w:r w:rsidR="00822FCE" w:rsidRPr="005A2363">
        <w:rPr>
          <w:rFonts w:ascii="Times New Roman" w:hAnsi="Times New Roman"/>
        </w:rPr>
        <w:t>товара, работы, услуги</w:t>
      </w:r>
      <w:r w:rsidR="007A6AB0" w:rsidRPr="005A2363">
        <w:rPr>
          <w:rFonts w:ascii="Times New Roman" w:hAnsi="Times New Roman"/>
        </w:rPr>
        <w:t xml:space="preserve"> несколькими участниками</w:t>
      </w:r>
      <w:r w:rsidR="00F47EE3" w:rsidRPr="005A2363">
        <w:rPr>
          <w:rFonts w:ascii="Times New Roman" w:hAnsi="Times New Roman"/>
        </w:rPr>
        <w:t>,</w:t>
      </w:r>
      <w:r w:rsidR="00C57741" w:rsidRPr="005A2363">
        <w:rPr>
          <w:rFonts w:ascii="Times New Roman" w:hAnsi="Times New Roman"/>
        </w:rPr>
        <w:t xml:space="preserve"> </w:t>
      </w:r>
      <w:r w:rsidR="00F47EE3" w:rsidRPr="005A2363">
        <w:rPr>
          <w:rFonts w:ascii="Times New Roman" w:hAnsi="Times New Roman"/>
        </w:rPr>
        <w:t xml:space="preserve">победителем в проведении запроса </w:t>
      </w:r>
      <w:r w:rsidR="00873154" w:rsidRPr="005A2363">
        <w:rPr>
          <w:rFonts w:ascii="Times New Roman" w:hAnsi="Times New Roman"/>
        </w:rPr>
        <w:t>котировок</w:t>
      </w:r>
      <w:r w:rsidR="00F47EE3" w:rsidRPr="005A2363">
        <w:rPr>
          <w:rFonts w:ascii="Times New Roman" w:hAnsi="Times New Roman"/>
        </w:rPr>
        <w:t xml:space="preserve"> признается участник</w:t>
      </w:r>
      <w:r w:rsidR="00D478A4" w:rsidRPr="005A2363">
        <w:rPr>
          <w:rFonts w:ascii="Times New Roman" w:hAnsi="Times New Roman"/>
        </w:rPr>
        <w:t>,</w:t>
      </w:r>
      <w:r w:rsidR="00C57741" w:rsidRPr="005A2363">
        <w:rPr>
          <w:rFonts w:ascii="Times New Roman" w:hAnsi="Times New Roman"/>
        </w:rPr>
        <w:t xml:space="preserve"> </w:t>
      </w:r>
      <w:r w:rsidR="00D478A4" w:rsidRPr="005A2363">
        <w:rPr>
          <w:rFonts w:ascii="Times New Roman" w:hAnsi="Times New Roman"/>
          <w:lang w:eastAsia="ru-RU"/>
        </w:rPr>
        <w:t>заявка на участие в запросе котировок которого поступила ранее других заявок на участие в запросе котировок, в которых предложена такая же цена</w:t>
      </w:r>
      <w:r w:rsidR="007A6AB0" w:rsidRPr="005A2363">
        <w:rPr>
          <w:rFonts w:ascii="Times New Roman" w:hAnsi="Times New Roman"/>
        </w:rPr>
        <w:t>.</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30</w:t>
      </w:r>
      <w:r w:rsidR="002210BE" w:rsidRPr="005A2363">
        <w:rPr>
          <w:rFonts w:ascii="Times New Roman" w:hAnsi="Times New Roman"/>
        </w:rPr>
        <w:t>.</w:t>
      </w:r>
      <w:r w:rsidR="000D11E5" w:rsidRPr="005A2363">
        <w:rPr>
          <w:rFonts w:ascii="Times New Roman" w:hAnsi="Times New Roman"/>
        </w:rPr>
        <w:t>3</w:t>
      </w:r>
      <w:r w:rsidR="007A6AB0" w:rsidRPr="005A2363">
        <w:rPr>
          <w:rFonts w:ascii="Times New Roman" w:hAnsi="Times New Roman"/>
        </w:rPr>
        <w:t xml:space="preserve">. Закупочная комиссия отклоняет заявки на участие в запросе </w:t>
      </w:r>
      <w:r w:rsidR="00A7731B" w:rsidRPr="005A2363">
        <w:rPr>
          <w:rFonts w:ascii="Times New Roman" w:hAnsi="Times New Roman"/>
        </w:rPr>
        <w:t>котировок</w:t>
      </w:r>
      <w:r w:rsidR="007A6AB0" w:rsidRPr="005A2363">
        <w:rPr>
          <w:rFonts w:ascii="Times New Roman" w:hAnsi="Times New Roman"/>
        </w:rPr>
        <w:t xml:space="preserve">, если они не соответствуют требованиям, установленным в извещении о проведении запроса </w:t>
      </w:r>
      <w:r w:rsidR="00A7731B" w:rsidRPr="005A2363">
        <w:rPr>
          <w:rFonts w:ascii="Times New Roman" w:hAnsi="Times New Roman"/>
        </w:rPr>
        <w:t>котировок,</w:t>
      </w:r>
      <w:r w:rsidR="007A6AB0" w:rsidRPr="005A2363">
        <w:rPr>
          <w:rFonts w:ascii="Times New Roman" w:hAnsi="Times New Roman"/>
        </w:rPr>
        <w:t xml:space="preserve"> или предложенная в заявках цена </w:t>
      </w:r>
      <w:r w:rsidR="00822FCE" w:rsidRPr="005A2363">
        <w:rPr>
          <w:rFonts w:ascii="Times New Roman" w:hAnsi="Times New Roman"/>
        </w:rPr>
        <w:t>товара, работы, услуги</w:t>
      </w:r>
      <w:r w:rsidR="007A6AB0" w:rsidRPr="005A2363">
        <w:rPr>
          <w:rFonts w:ascii="Times New Roman" w:hAnsi="Times New Roman"/>
        </w:rPr>
        <w:t xml:space="preserve"> превышает максимальную (начальную) цену, указанную в извещении о проведении запроса </w:t>
      </w:r>
      <w:r w:rsidR="00A7731B" w:rsidRPr="005A2363">
        <w:rPr>
          <w:rFonts w:ascii="Times New Roman" w:hAnsi="Times New Roman"/>
        </w:rPr>
        <w:t>котировок</w:t>
      </w:r>
      <w:r w:rsidR="007A6AB0" w:rsidRPr="005A2363">
        <w:rPr>
          <w:rFonts w:ascii="Times New Roman" w:hAnsi="Times New Roman"/>
        </w:rPr>
        <w:t xml:space="preserve">. </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30</w:t>
      </w:r>
      <w:r w:rsidR="002210BE" w:rsidRPr="005A2363">
        <w:rPr>
          <w:rFonts w:ascii="Times New Roman" w:hAnsi="Times New Roman"/>
        </w:rPr>
        <w:t>.</w:t>
      </w:r>
      <w:r w:rsidR="000D11E5" w:rsidRPr="005A2363">
        <w:rPr>
          <w:rFonts w:ascii="Times New Roman" w:hAnsi="Times New Roman"/>
        </w:rPr>
        <w:t>4</w:t>
      </w:r>
      <w:r w:rsidR="007A6AB0" w:rsidRPr="005A2363">
        <w:rPr>
          <w:rFonts w:ascii="Times New Roman" w:hAnsi="Times New Roman"/>
        </w:rPr>
        <w:t xml:space="preserve">. Результаты рассмотрения и оценки заявок на участие в запросе </w:t>
      </w:r>
      <w:r w:rsidR="00A7731B" w:rsidRPr="005A2363">
        <w:rPr>
          <w:rFonts w:ascii="Times New Roman" w:hAnsi="Times New Roman"/>
        </w:rPr>
        <w:t>котировок</w:t>
      </w:r>
      <w:r w:rsidR="007A6AB0" w:rsidRPr="005A2363">
        <w:rPr>
          <w:rFonts w:ascii="Times New Roman" w:hAnsi="Times New Roman"/>
        </w:rPr>
        <w:t xml:space="preserve"> оформляются протоколом, который подписывается в день рассмотрения и оценки заявок всеми присутствующими на заседании членами Закупочной комиссии.</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30</w:t>
      </w:r>
      <w:r w:rsidR="002210BE" w:rsidRPr="005A2363">
        <w:rPr>
          <w:rFonts w:ascii="Times New Roman" w:hAnsi="Times New Roman"/>
        </w:rPr>
        <w:t>.</w:t>
      </w:r>
      <w:r w:rsidR="000D11E5" w:rsidRPr="005A2363">
        <w:rPr>
          <w:rFonts w:ascii="Times New Roman" w:hAnsi="Times New Roman"/>
        </w:rPr>
        <w:t>5</w:t>
      </w:r>
      <w:r w:rsidR="00142B59" w:rsidRPr="005A2363">
        <w:rPr>
          <w:rFonts w:ascii="Times New Roman" w:hAnsi="Times New Roman"/>
        </w:rPr>
        <w:t>. Протокол рассмотрения</w:t>
      </w:r>
      <w:r w:rsidR="00C57741" w:rsidRPr="005A2363">
        <w:rPr>
          <w:rFonts w:ascii="Times New Roman" w:hAnsi="Times New Roman"/>
        </w:rPr>
        <w:t xml:space="preserve"> </w:t>
      </w:r>
      <w:r w:rsidR="00BC1E05" w:rsidRPr="005A2363">
        <w:rPr>
          <w:rFonts w:ascii="Times New Roman" w:hAnsi="Times New Roman"/>
        </w:rPr>
        <w:t xml:space="preserve">и оценки </w:t>
      </w:r>
      <w:r w:rsidR="007A6AB0" w:rsidRPr="005A2363">
        <w:rPr>
          <w:rFonts w:ascii="Times New Roman" w:hAnsi="Times New Roman"/>
        </w:rPr>
        <w:t xml:space="preserve">заявок на участие в запросе </w:t>
      </w:r>
      <w:r w:rsidR="00A7731B" w:rsidRPr="005A2363">
        <w:rPr>
          <w:rFonts w:ascii="Times New Roman" w:hAnsi="Times New Roman"/>
        </w:rPr>
        <w:t>котировок</w:t>
      </w:r>
      <w:r w:rsidR="00B75A50" w:rsidRPr="005A2363">
        <w:rPr>
          <w:rFonts w:ascii="Times New Roman" w:hAnsi="Times New Roman"/>
        </w:rPr>
        <w:t>, который помимо</w:t>
      </w:r>
      <w:r w:rsidR="00C57741" w:rsidRPr="005A2363">
        <w:rPr>
          <w:rFonts w:ascii="Times New Roman" w:hAnsi="Times New Roman"/>
        </w:rPr>
        <w:t xml:space="preserve"> </w:t>
      </w:r>
      <w:r w:rsidR="00B75A50" w:rsidRPr="005A2363">
        <w:rPr>
          <w:rFonts w:ascii="Times New Roman" w:hAnsi="Times New Roman"/>
          <w:lang w:eastAsia="ru-RU"/>
        </w:rPr>
        <w:t>сведени</w:t>
      </w:r>
      <w:r w:rsidR="00C57741" w:rsidRPr="005A2363">
        <w:rPr>
          <w:rFonts w:ascii="Times New Roman" w:hAnsi="Times New Roman"/>
          <w:lang w:eastAsia="ru-RU"/>
        </w:rPr>
        <w:t>й</w:t>
      </w:r>
      <w:r w:rsidR="00B75A50" w:rsidRPr="005A2363">
        <w:rPr>
          <w:rFonts w:ascii="Times New Roman" w:hAnsi="Times New Roman"/>
          <w:lang w:eastAsia="ru-RU"/>
        </w:rPr>
        <w:t xml:space="preserve"> об объеме, цене закупаемых товаров, работ, услуг, сроке исполнения контракта</w:t>
      </w:r>
      <w:r w:rsidR="00B75A50" w:rsidRPr="005A2363">
        <w:rPr>
          <w:rFonts w:ascii="Times New Roman" w:hAnsi="Times New Roman"/>
        </w:rPr>
        <w:t xml:space="preserve">, </w:t>
      </w:r>
      <w:r w:rsidR="007A6AB0" w:rsidRPr="005A2363">
        <w:rPr>
          <w:rFonts w:ascii="Times New Roman" w:hAnsi="Times New Roman"/>
        </w:rPr>
        <w:t xml:space="preserve"> должен содержать:</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1) перечень участников закупочной процедуры, подавших заявки на участие в запросе </w:t>
      </w:r>
      <w:r w:rsidR="00A7731B" w:rsidRPr="005A2363">
        <w:rPr>
          <w:rFonts w:ascii="Times New Roman" w:hAnsi="Times New Roman"/>
        </w:rPr>
        <w:t>котировок</w:t>
      </w:r>
      <w:r w:rsidRPr="005A2363">
        <w:rPr>
          <w:rFonts w:ascii="Times New Roman" w:hAnsi="Times New Roman"/>
        </w:rPr>
        <w:t>;</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2) перечень участников закупочной процедуры, заявки которых были отклонены Закупочной комиссией, с указанием оснований для отклонения;</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3) сведения о принятом </w:t>
      </w:r>
      <w:r w:rsidR="00DA171F" w:rsidRPr="005A2363">
        <w:rPr>
          <w:rFonts w:ascii="Times New Roman" w:hAnsi="Times New Roman"/>
        </w:rPr>
        <w:t>Закупочной комиссией решении по</w:t>
      </w:r>
      <w:r w:rsidRPr="005A2363">
        <w:rPr>
          <w:rFonts w:ascii="Times New Roman" w:hAnsi="Times New Roman"/>
        </w:rPr>
        <w:t xml:space="preserve"> результатам </w:t>
      </w:r>
      <w:r w:rsidR="00DA171F" w:rsidRPr="005A2363">
        <w:rPr>
          <w:rFonts w:ascii="Times New Roman" w:hAnsi="Times New Roman"/>
        </w:rPr>
        <w:t xml:space="preserve">рассмотрения и </w:t>
      </w:r>
      <w:r w:rsidRPr="005A2363">
        <w:rPr>
          <w:rFonts w:ascii="Times New Roman" w:hAnsi="Times New Roman"/>
        </w:rPr>
        <w:t xml:space="preserve">оценки заявок участников запроса </w:t>
      </w:r>
      <w:r w:rsidR="00A7731B" w:rsidRPr="005A2363">
        <w:rPr>
          <w:rFonts w:ascii="Times New Roman" w:hAnsi="Times New Roman"/>
        </w:rPr>
        <w:t>котировок</w:t>
      </w:r>
      <w:r w:rsidRPr="005A2363">
        <w:rPr>
          <w:rFonts w:ascii="Times New Roman" w:hAnsi="Times New Roman"/>
        </w:rPr>
        <w:t>;</w:t>
      </w:r>
    </w:p>
    <w:p w:rsidR="007A6AB0" w:rsidRPr="005A2363" w:rsidRDefault="007A6AB0" w:rsidP="00B90B3D">
      <w:pPr>
        <w:suppressAutoHyphens/>
        <w:spacing w:after="0" w:line="240" w:lineRule="auto"/>
        <w:ind w:firstLine="284"/>
        <w:jc w:val="both"/>
        <w:rPr>
          <w:rFonts w:ascii="Times New Roman" w:hAnsi="Times New Roman"/>
        </w:rPr>
      </w:pPr>
      <w:r w:rsidRPr="005A2363">
        <w:rPr>
          <w:rFonts w:ascii="Times New Roman" w:hAnsi="Times New Roman"/>
        </w:rPr>
        <w:t>4) наименование (для юридических лиц), фамилия, имя, отчество (для физических лиц) участника запроса цен, который был признан победителем, а также участника, предложени</w:t>
      </w:r>
      <w:r w:rsidR="00CE602D" w:rsidRPr="005A2363">
        <w:rPr>
          <w:rFonts w:ascii="Times New Roman" w:hAnsi="Times New Roman"/>
        </w:rPr>
        <w:t>е</w:t>
      </w:r>
      <w:r w:rsidRPr="005A2363">
        <w:rPr>
          <w:rFonts w:ascii="Times New Roman" w:hAnsi="Times New Roman"/>
        </w:rPr>
        <w:t xml:space="preserve"> которого </w:t>
      </w:r>
      <w:r w:rsidR="00CE602D" w:rsidRPr="005A2363">
        <w:rPr>
          <w:rFonts w:ascii="Times New Roman" w:hAnsi="Times New Roman"/>
        </w:rPr>
        <w:t>признано лучшим после победителя</w:t>
      </w:r>
      <w:r w:rsidRPr="005A2363">
        <w:rPr>
          <w:rFonts w:ascii="Times New Roman" w:hAnsi="Times New Roman"/>
        </w:rPr>
        <w:t>.</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30</w:t>
      </w:r>
      <w:r w:rsidR="002210BE" w:rsidRPr="005A2363">
        <w:rPr>
          <w:rFonts w:ascii="Times New Roman" w:hAnsi="Times New Roman"/>
        </w:rPr>
        <w:t>.</w:t>
      </w:r>
      <w:r w:rsidR="000D11E5" w:rsidRPr="005A2363">
        <w:rPr>
          <w:rFonts w:ascii="Times New Roman" w:hAnsi="Times New Roman"/>
        </w:rPr>
        <w:t>6</w:t>
      </w:r>
      <w:r w:rsidR="007A6AB0" w:rsidRPr="005A2363">
        <w:rPr>
          <w:rFonts w:ascii="Times New Roman" w:hAnsi="Times New Roman"/>
        </w:rPr>
        <w:t xml:space="preserve">. Протокол рассмотрения </w:t>
      </w:r>
      <w:r w:rsidR="00DA171F" w:rsidRPr="005A2363">
        <w:rPr>
          <w:rFonts w:ascii="Times New Roman" w:hAnsi="Times New Roman"/>
        </w:rPr>
        <w:t xml:space="preserve">и оценки </w:t>
      </w:r>
      <w:r w:rsidR="007A6AB0" w:rsidRPr="005A2363">
        <w:rPr>
          <w:rFonts w:ascii="Times New Roman" w:hAnsi="Times New Roman"/>
        </w:rPr>
        <w:t xml:space="preserve">заявок на участие в запросе </w:t>
      </w:r>
      <w:r w:rsidR="00A7731B" w:rsidRPr="005A2363">
        <w:rPr>
          <w:rFonts w:ascii="Times New Roman" w:hAnsi="Times New Roman"/>
        </w:rPr>
        <w:t>котировок</w:t>
      </w:r>
      <w:r w:rsidR="007A6AB0" w:rsidRPr="005A2363">
        <w:rPr>
          <w:rFonts w:ascii="Times New Roman" w:hAnsi="Times New Roman"/>
        </w:rPr>
        <w:t xml:space="preserve"> не позднее </w:t>
      </w:r>
      <w:r w:rsidR="00213A04" w:rsidRPr="005A2363">
        <w:rPr>
          <w:rFonts w:ascii="Times New Roman" w:hAnsi="Times New Roman"/>
        </w:rPr>
        <w:t xml:space="preserve">чем через </w:t>
      </w:r>
      <w:r w:rsidR="00C57741" w:rsidRPr="005A2363">
        <w:rPr>
          <w:rFonts w:ascii="Times New Roman" w:hAnsi="Times New Roman"/>
        </w:rPr>
        <w:t>3 (</w:t>
      </w:r>
      <w:r w:rsidR="00213A04" w:rsidRPr="005A2363">
        <w:rPr>
          <w:rFonts w:ascii="Times New Roman" w:hAnsi="Times New Roman"/>
        </w:rPr>
        <w:t>три</w:t>
      </w:r>
      <w:r w:rsidR="00C57741" w:rsidRPr="005A2363">
        <w:rPr>
          <w:rFonts w:ascii="Times New Roman" w:hAnsi="Times New Roman"/>
        </w:rPr>
        <w:t>)</w:t>
      </w:r>
      <w:r w:rsidR="00213A04" w:rsidRPr="005A2363">
        <w:rPr>
          <w:rFonts w:ascii="Times New Roman" w:hAnsi="Times New Roman"/>
        </w:rPr>
        <w:t xml:space="preserve"> дня</w:t>
      </w:r>
      <w:r w:rsidR="007A6AB0" w:rsidRPr="005A2363">
        <w:rPr>
          <w:rFonts w:ascii="Times New Roman" w:hAnsi="Times New Roman"/>
        </w:rPr>
        <w:t>, со дня подписания протокола размещается Заказчиком на официальном сайте.</w:t>
      </w:r>
    </w:p>
    <w:p w:rsidR="00D4774A" w:rsidRPr="005A2363" w:rsidRDefault="005E4CD9" w:rsidP="00B90B3D">
      <w:pPr>
        <w:pStyle w:val="afb"/>
        <w:ind w:firstLine="284"/>
        <w:jc w:val="both"/>
        <w:rPr>
          <w:rFonts w:ascii="Times New Roman" w:hAnsi="Times New Roman"/>
          <w:lang w:eastAsia="ru-RU"/>
        </w:rPr>
      </w:pPr>
      <w:r w:rsidRPr="005A2363">
        <w:rPr>
          <w:rFonts w:ascii="Times New Roman" w:hAnsi="Times New Roman"/>
          <w:lang w:eastAsia="ru-RU"/>
        </w:rPr>
        <w:t>30.7</w:t>
      </w:r>
      <w:r w:rsidR="00D4774A" w:rsidRPr="005A2363">
        <w:rPr>
          <w:rFonts w:ascii="Times New Roman" w:hAnsi="Times New Roman"/>
          <w:lang w:eastAsia="ru-RU"/>
        </w:rPr>
        <w:t>. По результатам запроса котировок договор заключается на условиях, указанных в заявке на участие в закупке, поданной участником закупки, с которым заключается договор, и в документации запроса котировок. При заключении договора его цена не может превышать начальную (максимальную) цену договора, указанную в извещении о проведении запроса котировок.</w:t>
      </w:r>
    </w:p>
    <w:p w:rsidR="00D4774A"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lang w:eastAsia="ru-RU"/>
        </w:rPr>
        <w:t>30.8</w:t>
      </w:r>
      <w:r w:rsidR="00D4774A" w:rsidRPr="005A2363">
        <w:rPr>
          <w:rFonts w:ascii="Times New Roman" w:hAnsi="Times New Roman"/>
          <w:lang w:eastAsia="ru-RU"/>
        </w:rPr>
        <w:t xml:space="preserve">. </w:t>
      </w:r>
      <w:r w:rsidR="00D4774A" w:rsidRPr="005A2363">
        <w:rPr>
          <w:rFonts w:ascii="Times New Roman" w:hAnsi="Times New Roman"/>
          <w:color w:val="000000"/>
          <w:lang w:eastAsia="ru-RU"/>
        </w:rPr>
        <w:t xml:space="preserve">Договор заключается не позднее чем через </w:t>
      </w:r>
      <w:r w:rsidR="00C57741" w:rsidRPr="005A2363">
        <w:rPr>
          <w:rFonts w:ascii="Times New Roman" w:hAnsi="Times New Roman"/>
          <w:color w:val="000000"/>
          <w:lang w:eastAsia="ru-RU"/>
        </w:rPr>
        <w:t>20 (</w:t>
      </w:r>
      <w:r w:rsidR="00D4774A" w:rsidRPr="005A2363">
        <w:rPr>
          <w:rFonts w:ascii="Times New Roman" w:hAnsi="Times New Roman"/>
          <w:color w:val="000000"/>
          <w:lang w:eastAsia="ru-RU"/>
        </w:rPr>
        <w:t>двадцать</w:t>
      </w:r>
      <w:r w:rsidR="00C57741" w:rsidRPr="005A2363">
        <w:rPr>
          <w:rFonts w:ascii="Times New Roman" w:hAnsi="Times New Roman"/>
          <w:color w:val="000000"/>
          <w:lang w:eastAsia="ru-RU"/>
        </w:rPr>
        <w:t>)</w:t>
      </w:r>
      <w:r w:rsidR="00D4774A" w:rsidRPr="005A2363">
        <w:rPr>
          <w:rFonts w:ascii="Times New Roman" w:hAnsi="Times New Roman"/>
          <w:color w:val="000000"/>
          <w:lang w:eastAsia="ru-RU"/>
        </w:rPr>
        <w:t xml:space="preserve"> дней</w:t>
      </w:r>
      <w:r w:rsidR="00D4774A" w:rsidRPr="005A2363">
        <w:rPr>
          <w:rFonts w:ascii="Times New Roman" w:hAnsi="Times New Roman"/>
          <w:lang w:eastAsia="ru-RU"/>
        </w:rPr>
        <w:t xml:space="preserve"> с даты размещения </w:t>
      </w:r>
      <w:r w:rsidR="00D4774A" w:rsidRPr="005A2363">
        <w:rPr>
          <w:rFonts w:ascii="Times New Roman" w:hAnsi="Times New Roman"/>
        </w:rPr>
        <w:t>в единой информационной системе</w:t>
      </w:r>
      <w:r w:rsidR="00D4774A" w:rsidRPr="005A2363">
        <w:rPr>
          <w:rFonts w:ascii="Times New Roman" w:hAnsi="Times New Roman"/>
          <w:lang w:eastAsia="ru-RU"/>
        </w:rPr>
        <w:t xml:space="preserve"> протокола проведения запроса котировок. При этом договор заключается только после предоставления участником закупочной процедуры обеспечения исполнения договора, если такое условие было предусмотрено закупочной документацией.</w:t>
      </w:r>
    </w:p>
    <w:p w:rsidR="00D4774A" w:rsidRPr="005A2363" w:rsidRDefault="005E4CD9" w:rsidP="00B90B3D">
      <w:pPr>
        <w:pStyle w:val="aff2"/>
        <w:tabs>
          <w:tab w:val="left" w:pos="1134"/>
        </w:tabs>
        <w:suppressAutoHyphens/>
        <w:spacing w:after="0" w:line="240" w:lineRule="auto"/>
        <w:ind w:left="0" w:firstLine="284"/>
        <w:jc w:val="both"/>
        <w:rPr>
          <w:rFonts w:ascii="Times New Roman" w:hAnsi="Times New Roman"/>
        </w:rPr>
      </w:pPr>
      <w:r w:rsidRPr="005A2363">
        <w:rPr>
          <w:rFonts w:ascii="Times New Roman" w:hAnsi="Times New Roman"/>
          <w:lang w:eastAsia="ru-RU"/>
        </w:rPr>
        <w:t>30.9</w:t>
      </w:r>
      <w:r w:rsidR="00D4774A" w:rsidRPr="005A2363">
        <w:rPr>
          <w:rFonts w:ascii="Times New Roman" w:hAnsi="Times New Roman"/>
          <w:lang w:eastAsia="ru-RU"/>
        </w:rPr>
        <w:t xml:space="preserve">. </w:t>
      </w:r>
      <w:r w:rsidR="00D4774A" w:rsidRPr="005A2363">
        <w:rPr>
          <w:rFonts w:ascii="Times New Roman" w:hAnsi="Times New Roman"/>
        </w:rPr>
        <w:t xml:space="preserve">В случае, если участник закупки, обязанный заключить договор, не предоставил заказчику в срок, указанный в пункте </w:t>
      </w:r>
      <w:r w:rsidRPr="005A2363">
        <w:rPr>
          <w:rFonts w:ascii="Times New Roman" w:hAnsi="Times New Roman"/>
        </w:rPr>
        <w:t>30.8</w:t>
      </w:r>
      <w:r w:rsidR="00D4774A" w:rsidRPr="005A2363">
        <w:rPr>
          <w:rFonts w:ascii="Times New Roman" w:hAnsi="Times New Roman"/>
        </w:rPr>
        <w:t xml:space="preserve">.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r w:rsidR="00D4774A" w:rsidRPr="005A2363">
        <w:rPr>
          <w:rFonts w:ascii="Times New Roman" w:hAnsi="Times New Roman"/>
          <w:lang w:eastAsia="ru-RU"/>
        </w:rPr>
        <w:t xml:space="preserve">При уклонении победителя закупки от заключения договора Заказчик вправе обратиться в суд </w:t>
      </w:r>
      <w:r w:rsidR="00D4774A" w:rsidRPr="005A2363">
        <w:rPr>
          <w:rFonts w:ascii="Times New Roman" w:hAnsi="Times New Roman"/>
        </w:rPr>
        <w:t xml:space="preserve">с требованием о </w:t>
      </w:r>
      <w:r w:rsidR="00D4774A" w:rsidRPr="005A2363">
        <w:rPr>
          <w:rFonts w:ascii="Times New Roman" w:hAnsi="Times New Roman"/>
        </w:rPr>
        <w:lastRenderedPageBreak/>
        <w:t xml:space="preserve">понуждении победителя закупки заключить договор, а также </w:t>
      </w:r>
      <w:r w:rsidR="00D4774A" w:rsidRPr="005A2363">
        <w:rPr>
          <w:rFonts w:ascii="Times New Roman" w:hAnsi="Times New Roman"/>
          <w:lang w:eastAsia="ru-RU"/>
        </w:rPr>
        <w:t xml:space="preserve">о возмещении убытков, причиненных уклонением от заключения договора. </w:t>
      </w:r>
      <w:r w:rsidR="00D4774A" w:rsidRPr="005A2363">
        <w:rPr>
          <w:rFonts w:ascii="Times New Roman" w:hAnsi="Times New Roma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7A6AB0"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30.10</w:t>
      </w:r>
      <w:r w:rsidR="007A6AB0" w:rsidRPr="005A2363">
        <w:rPr>
          <w:rFonts w:ascii="Times New Roman" w:hAnsi="Times New Roman"/>
        </w:rPr>
        <w:t>. В случае</w:t>
      </w:r>
      <w:r w:rsidR="00CA7CEF" w:rsidRPr="005A2363">
        <w:rPr>
          <w:rFonts w:ascii="Times New Roman" w:hAnsi="Times New Roman"/>
        </w:rPr>
        <w:t>,</w:t>
      </w:r>
      <w:r w:rsidR="002210BE" w:rsidRPr="005A2363">
        <w:rPr>
          <w:rFonts w:ascii="Times New Roman" w:hAnsi="Times New Roman"/>
        </w:rPr>
        <w:t xml:space="preserve"> если</w:t>
      </w:r>
      <w:r w:rsidR="007A1D77" w:rsidRPr="005A2363">
        <w:rPr>
          <w:rFonts w:ascii="Times New Roman" w:hAnsi="Times New Roman"/>
        </w:rPr>
        <w:t xml:space="preserve"> на за</w:t>
      </w:r>
      <w:r w:rsidR="00CA7CEF" w:rsidRPr="005A2363">
        <w:rPr>
          <w:rFonts w:ascii="Times New Roman" w:hAnsi="Times New Roman"/>
        </w:rPr>
        <w:t>п</w:t>
      </w:r>
      <w:r w:rsidR="007A1D77" w:rsidRPr="005A2363">
        <w:rPr>
          <w:rFonts w:ascii="Times New Roman" w:hAnsi="Times New Roman"/>
        </w:rPr>
        <w:t xml:space="preserve">рос котировок не поступило ни одной заявки, а так же в случае </w:t>
      </w:r>
      <w:r w:rsidR="007A6AB0" w:rsidRPr="005A2363">
        <w:rPr>
          <w:rFonts w:ascii="Times New Roman" w:hAnsi="Times New Roman"/>
        </w:rPr>
        <w:t>отклонения Закупочно</w:t>
      </w:r>
      <w:r w:rsidR="007A1D77" w:rsidRPr="005A2363">
        <w:rPr>
          <w:rFonts w:ascii="Times New Roman" w:hAnsi="Times New Roman"/>
        </w:rPr>
        <w:t xml:space="preserve">й комиссией всех </w:t>
      </w:r>
      <w:r w:rsidR="007A6AB0" w:rsidRPr="005A2363">
        <w:rPr>
          <w:rFonts w:ascii="Times New Roman" w:hAnsi="Times New Roman"/>
        </w:rPr>
        <w:t xml:space="preserve">заявок на участие в запросе </w:t>
      </w:r>
      <w:r w:rsidR="00CD174E" w:rsidRPr="005A2363">
        <w:rPr>
          <w:rFonts w:ascii="Times New Roman" w:hAnsi="Times New Roman"/>
        </w:rPr>
        <w:t>котировок</w:t>
      </w:r>
      <w:r w:rsidR="007A1D77" w:rsidRPr="005A2363">
        <w:rPr>
          <w:rFonts w:ascii="Times New Roman" w:hAnsi="Times New Roman"/>
        </w:rPr>
        <w:t>,</w:t>
      </w:r>
      <w:r w:rsidR="007A6AB0" w:rsidRPr="005A2363">
        <w:rPr>
          <w:rFonts w:ascii="Times New Roman" w:hAnsi="Times New Roman"/>
        </w:rPr>
        <w:t xml:space="preserve"> Заказчик вправе:</w:t>
      </w:r>
    </w:p>
    <w:p w:rsidR="007A6AB0" w:rsidRPr="005A2363" w:rsidRDefault="00546C46"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7A6AB0" w:rsidRPr="005A2363">
        <w:rPr>
          <w:rFonts w:ascii="Times New Roman" w:hAnsi="Times New Roman"/>
        </w:rPr>
        <w:t xml:space="preserve"> провести процедуру запроса </w:t>
      </w:r>
      <w:r w:rsidR="00CD174E" w:rsidRPr="005A2363">
        <w:rPr>
          <w:rFonts w:ascii="Times New Roman" w:hAnsi="Times New Roman"/>
        </w:rPr>
        <w:t>котировок</w:t>
      </w:r>
      <w:r w:rsidR="007A6AB0" w:rsidRPr="005A2363">
        <w:rPr>
          <w:rFonts w:ascii="Times New Roman" w:hAnsi="Times New Roman"/>
        </w:rPr>
        <w:t xml:space="preserve"> повторно</w:t>
      </w:r>
      <w:r w:rsidR="002210BE" w:rsidRPr="005A2363">
        <w:rPr>
          <w:rFonts w:ascii="Times New Roman" w:hAnsi="Times New Roman"/>
        </w:rPr>
        <w:t>,</w:t>
      </w:r>
      <w:r w:rsidR="00C57741" w:rsidRPr="005A2363">
        <w:rPr>
          <w:rFonts w:ascii="Times New Roman" w:hAnsi="Times New Roman"/>
        </w:rPr>
        <w:t xml:space="preserve"> </w:t>
      </w:r>
      <w:r w:rsidR="002210BE" w:rsidRPr="005A2363">
        <w:rPr>
          <w:rFonts w:ascii="Times New Roman" w:hAnsi="Times New Roman"/>
        </w:rPr>
        <w:t>п</w:t>
      </w:r>
      <w:r w:rsidR="007A6AB0" w:rsidRPr="005A2363">
        <w:rPr>
          <w:rFonts w:ascii="Times New Roman" w:hAnsi="Times New Roman"/>
        </w:rPr>
        <w:t xml:space="preserve">ри этом Заказчик вправе изменить условия проведения запроса </w:t>
      </w:r>
      <w:r w:rsidR="00CD174E" w:rsidRPr="005A2363">
        <w:rPr>
          <w:rFonts w:ascii="Times New Roman" w:hAnsi="Times New Roman"/>
        </w:rPr>
        <w:t>котировок</w:t>
      </w:r>
      <w:r w:rsidR="007A6AB0" w:rsidRPr="005A2363">
        <w:rPr>
          <w:rFonts w:ascii="Times New Roman" w:hAnsi="Times New Roman"/>
        </w:rPr>
        <w:t>;</w:t>
      </w:r>
    </w:p>
    <w:p w:rsidR="007A6AB0" w:rsidRPr="005A2363" w:rsidRDefault="00546C46"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7A6AB0" w:rsidRPr="005A2363">
        <w:rPr>
          <w:rFonts w:ascii="Times New Roman" w:hAnsi="Times New Roman"/>
        </w:rPr>
        <w:t xml:space="preserve"> заключить договор с </w:t>
      </w:r>
      <w:r w:rsidR="00F72C2A" w:rsidRPr="005A2363">
        <w:rPr>
          <w:rFonts w:ascii="Times New Roman" w:hAnsi="Times New Roman"/>
        </w:rPr>
        <w:t>единственным поставщиком</w:t>
      </w:r>
      <w:r w:rsidR="007A6AB0" w:rsidRPr="005A2363">
        <w:rPr>
          <w:rFonts w:ascii="Times New Roman" w:hAnsi="Times New Roman"/>
        </w:rPr>
        <w:t>.</w:t>
      </w:r>
    </w:p>
    <w:p w:rsidR="00045EE7" w:rsidRPr="005A2363" w:rsidRDefault="0011203C" w:rsidP="00B90B3D">
      <w:pPr>
        <w:pStyle w:val="20"/>
        <w:suppressAutoHyphens/>
        <w:spacing w:after="120" w:line="240" w:lineRule="auto"/>
        <w:jc w:val="center"/>
        <w:rPr>
          <w:rFonts w:ascii="Times New Roman" w:hAnsi="Times New Roman"/>
          <w:i w:val="0"/>
          <w:sz w:val="22"/>
          <w:szCs w:val="22"/>
        </w:rPr>
      </w:pPr>
      <w:bookmarkStart w:id="118" w:name="_Toc312049693"/>
      <w:r w:rsidRPr="005A2363">
        <w:rPr>
          <w:rFonts w:ascii="Times New Roman" w:hAnsi="Times New Roman"/>
          <w:i w:val="0"/>
          <w:sz w:val="22"/>
          <w:szCs w:val="22"/>
        </w:rPr>
        <w:t>31</w:t>
      </w:r>
      <w:r w:rsidR="00045EE7" w:rsidRPr="005A2363">
        <w:rPr>
          <w:rFonts w:ascii="Times New Roman" w:hAnsi="Times New Roman"/>
          <w:i w:val="0"/>
          <w:sz w:val="22"/>
          <w:szCs w:val="22"/>
        </w:rPr>
        <w:t>.</w:t>
      </w:r>
      <w:r w:rsidRPr="005A2363">
        <w:rPr>
          <w:rFonts w:ascii="Times New Roman" w:hAnsi="Times New Roman"/>
          <w:i w:val="0"/>
          <w:sz w:val="22"/>
          <w:szCs w:val="22"/>
        </w:rPr>
        <w:t xml:space="preserve"> </w:t>
      </w:r>
      <w:r w:rsidR="00E9563B" w:rsidRPr="005A2363">
        <w:rPr>
          <w:rFonts w:ascii="Times New Roman" w:hAnsi="Times New Roman"/>
          <w:i w:val="0"/>
          <w:sz w:val="22"/>
          <w:szCs w:val="22"/>
        </w:rPr>
        <w:t>Извещение о з</w:t>
      </w:r>
      <w:r w:rsidR="00045EE7" w:rsidRPr="005A2363">
        <w:rPr>
          <w:rFonts w:ascii="Times New Roman" w:hAnsi="Times New Roman"/>
          <w:i w:val="0"/>
          <w:sz w:val="22"/>
          <w:szCs w:val="22"/>
        </w:rPr>
        <w:t>апрос</w:t>
      </w:r>
      <w:r w:rsidR="00E9563B" w:rsidRPr="005A2363">
        <w:rPr>
          <w:rFonts w:ascii="Times New Roman" w:hAnsi="Times New Roman"/>
          <w:i w:val="0"/>
          <w:sz w:val="22"/>
          <w:szCs w:val="22"/>
        </w:rPr>
        <w:t>е</w:t>
      </w:r>
      <w:r w:rsidR="00045EE7" w:rsidRPr="005A2363">
        <w:rPr>
          <w:rFonts w:ascii="Times New Roman" w:hAnsi="Times New Roman"/>
          <w:i w:val="0"/>
          <w:sz w:val="22"/>
          <w:szCs w:val="22"/>
        </w:rPr>
        <w:t xml:space="preserve"> предложений</w:t>
      </w:r>
      <w:bookmarkEnd w:id="118"/>
    </w:p>
    <w:p w:rsidR="00574DB6" w:rsidRPr="005A2363" w:rsidRDefault="005E4CD9" w:rsidP="00B90B3D">
      <w:pPr>
        <w:autoSpaceDE w:val="0"/>
        <w:autoSpaceDN w:val="0"/>
        <w:adjustRightInd w:val="0"/>
        <w:spacing w:after="0" w:line="240" w:lineRule="auto"/>
        <w:ind w:firstLine="284"/>
        <w:jc w:val="both"/>
        <w:rPr>
          <w:rFonts w:ascii="Times New Roman" w:hAnsi="Times New Roman"/>
          <w:lang w:eastAsia="ru-RU"/>
        </w:rPr>
      </w:pPr>
      <w:r w:rsidRPr="005A2363">
        <w:rPr>
          <w:rFonts w:ascii="Times New Roman" w:hAnsi="Times New Roman"/>
          <w:lang w:eastAsia="ru-RU"/>
        </w:rPr>
        <w:t>31</w:t>
      </w:r>
      <w:r w:rsidR="00CA33A0" w:rsidRPr="005A2363">
        <w:rPr>
          <w:rFonts w:ascii="Times New Roman" w:hAnsi="Times New Roman"/>
          <w:lang w:eastAsia="ru-RU"/>
        </w:rPr>
        <w:t>.</w:t>
      </w:r>
      <w:r w:rsidR="00574DB6" w:rsidRPr="005A2363">
        <w:rPr>
          <w:rFonts w:ascii="Times New Roman" w:hAnsi="Times New Roman"/>
          <w:lang w:eastAsia="ru-RU"/>
        </w:rPr>
        <w:t>1. Под запросом предложений понимается способ определения поставщика (подрядчика, исполнителя), при котором информация о закупаемых товар</w:t>
      </w:r>
      <w:r w:rsidR="00CA7CEF" w:rsidRPr="005A2363">
        <w:rPr>
          <w:rFonts w:ascii="Times New Roman" w:hAnsi="Times New Roman"/>
          <w:lang w:eastAsia="ru-RU"/>
        </w:rPr>
        <w:t>ах</w:t>
      </w:r>
      <w:r w:rsidR="00574DB6" w:rsidRPr="005A2363">
        <w:rPr>
          <w:rFonts w:ascii="Times New Roman" w:hAnsi="Times New Roman"/>
          <w:lang w:eastAsia="ru-RU"/>
        </w:rPr>
        <w:t>, работ</w:t>
      </w:r>
      <w:r w:rsidR="00CA7CEF" w:rsidRPr="005A2363">
        <w:rPr>
          <w:rFonts w:ascii="Times New Roman" w:hAnsi="Times New Roman"/>
          <w:lang w:eastAsia="ru-RU"/>
        </w:rPr>
        <w:t>ах</w:t>
      </w:r>
      <w:r w:rsidR="00574DB6" w:rsidRPr="005A2363">
        <w:rPr>
          <w:rFonts w:ascii="Times New Roman" w:hAnsi="Times New Roman"/>
          <w:lang w:eastAsia="ru-RU"/>
        </w:rPr>
        <w:t xml:space="preserve"> или услуг</w:t>
      </w:r>
      <w:r w:rsidR="00CA7CEF" w:rsidRPr="005A2363">
        <w:rPr>
          <w:rFonts w:ascii="Times New Roman" w:hAnsi="Times New Roman"/>
          <w:lang w:eastAsia="ru-RU"/>
        </w:rPr>
        <w:t>ах</w:t>
      </w:r>
      <w:r w:rsidR="00574DB6" w:rsidRPr="005A2363">
        <w:rPr>
          <w:rFonts w:ascii="Times New Roman" w:hAnsi="Times New Roman"/>
          <w:lang w:eastAsia="ru-RU"/>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предложение, которое наилучшим образом соответствует установленным заказчиком требованиям к товару, работе</w:t>
      </w:r>
      <w:r w:rsidR="004623C9" w:rsidRPr="005A2363">
        <w:rPr>
          <w:rFonts w:ascii="Times New Roman" w:hAnsi="Times New Roman"/>
          <w:lang w:eastAsia="ru-RU"/>
        </w:rPr>
        <w:t>,</w:t>
      </w:r>
      <w:r w:rsidR="00574DB6" w:rsidRPr="005A2363">
        <w:rPr>
          <w:rFonts w:ascii="Times New Roman" w:hAnsi="Times New Roman"/>
          <w:lang w:eastAsia="ru-RU"/>
        </w:rPr>
        <w:t xml:space="preserve">  услуге.</w:t>
      </w:r>
    </w:p>
    <w:p w:rsidR="00CA33A0" w:rsidRPr="005A2363" w:rsidRDefault="00E9563B" w:rsidP="00B90B3D">
      <w:pPr>
        <w:autoSpaceDE w:val="0"/>
        <w:autoSpaceDN w:val="0"/>
        <w:adjustRightInd w:val="0"/>
        <w:spacing w:after="0" w:line="240" w:lineRule="auto"/>
        <w:ind w:firstLine="540"/>
        <w:jc w:val="both"/>
        <w:rPr>
          <w:rFonts w:ascii="Times New Roman" w:hAnsi="Times New Roman"/>
          <w:lang w:eastAsia="ru-RU"/>
        </w:rPr>
      </w:pPr>
      <w:r w:rsidRPr="005A2363">
        <w:rPr>
          <w:rFonts w:ascii="Times New Roman" w:hAnsi="Times New Roman"/>
          <w:lang w:eastAsia="ru-RU"/>
        </w:rPr>
        <w:t>Заказчик вправе осуществлять закупку путем проведения запроса предложений в случа</w:t>
      </w:r>
      <w:r w:rsidR="00CA33A0" w:rsidRPr="005A2363">
        <w:rPr>
          <w:rFonts w:ascii="Times New Roman" w:hAnsi="Times New Roman"/>
          <w:lang w:eastAsia="ru-RU"/>
        </w:rPr>
        <w:t>е</w:t>
      </w:r>
      <w:r w:rsidR="00C57741" w:rsidRPr="005A2363">
        <w:rPr>
          <w:rFonts w:ascii="Times New Roman" w:hAnsi="Times New Roman"/>
          <w:lang w:eastAsia="ru-RU"/>
        </w:rPr>
        <w:t xml:space="preserve"> </w:t>
      </w:r>
      <w:r w:rsidR="00CA33A0" w:rsidRPr="005A2363">
        <w:rPr>
          <w:rFonts w:ascii="Times New Roman" w:hAnsi="Times New Roman"/>
          <w:lang w:eastAsia="ru-RU"/>
        </w:rPr>
        <w:t>привлечения в ходе исполнения заключенного муниципального контракта иных лиц для поставки товара, выполнения работы или оказания услуги, необходимых для исполнения предусмотренных муниципальным контрактом обязательств.</w:t>
      </w:r>
    </w:p>
    <w:p w:rsidR="00045EE7"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31</w:t>
      </w:r>
      <w:r w:rsidR="00CA33A0" w:rsidRPr="005A2363">
        <w:rPr>
          <w:rFonts w:ascii="Times New Roman" w:hAnsi="Times New Roman"/>
        </w:rPr>
        <w:t>.</w:t>
      </w:r>
      <w:r w:rsidR="00574DB6" w:rsidRPr="005A2363">
        <w:rPr>
          <w:rFonts w:ascii="Times New Roman" w:hAnsi="Times New Roman"/>
        </w:rPr>
        <w:t>2</w:t>
      </w:r>
      <w:r w:rsidR="00045EE7" w:rsidRPr="005A2363">
        <w:rPr>
          <w:rFonts w:ascii="Times New Roman" w:hAnsi="Times New Roman"/>
        </w:rPr>
        <w:t>.</w:t>
      </w:r>
      <w:r w:rsidRPr="005A2363">
        <w:rPr>
          <w:rFonts w:ascii="Times New Roman" w:hAnsi="Times New Roman"/>
        </w:rPr>
        <w:t xml:space="preserve"> </w:t>
      </w:r>
      <w:r w:rsidR="00045EE7" w:rsidRPr="005A2363">
        <w:rPr>
          <w:rFonts w:ascii="Times New Roman" w:hAnsi="Times New Roman"/>
        </w:rPr>
        <w:t xml:space="preserve">Извещение о запросе предложений должно быть размещено на официальном сайте не менее чем за </w:t>
      </w:r>
      <w:r w:rsidR="00884B55" w:rsidRPr="005A2363">
        <w:rPr>
          <w:rFonts w:ascii="Times New Roman" w:hAnsi="Times New Roman"/>
        </w:rPr>
        <w:t>5</w:t>
      </w:r>
      <w:r w:rsidRPr="005A2363">
        <w:rPr>
          <w:rFonts w:ascii="Times New Roman" w:hAnsi="Times New Roman"/>
        </w:rPr>
        <w:t xml:space="preserve"> </w:t>
      </w:r>
      <w:r w:rsidR="00884B55" w:rsidRPr="005A2363">
        <w:rPr>
          <w:rFonts w:ascii="Times New Roman" w:hAnsi="Times New Roman"/>
        </w:rPr>
        <w:t>(пять</w:t>
      </w:r>
      <w:r w:rsidR="00895936" w:rsidRPr="005A2363">
        <w:rPr>
          <w:rFonts w:ascii="Times New Roman" w:hAnsi="Times New Roman"/>
        </w:rPr>
        <w:t xml:space="preserve">) </w:t>
      </w:r>
      <w:r w:rsidR="00045EE7" w:rsidRPr="005A2363">
        <w:rPr>
          <w:rFonts w:ascii="Times New Roman" w:hAnsi="Times New Roman"/>
        </w:rPr>
        <w:t xml:space="preserve"> дн</w:t>
      </w:r>
      <w:r w:rsidR="00884B55" w:rsidRPr="005A2363">
        <w:rPr>
          <w:rFonts w:ascii="Times New Roman" w:hAnsi="Times New Roman"/>
        </w:rPr>
        <w:t>ей</w:t>
      </w:r>
      <w:r w:rsidR="00045EE7" w:rsidRPr="005A2363">
        <w:rPr>
          <w:rFonts w:ascii="Times New Roman" w:hAnsi="Times New Roman"/>
        </w:rPr>
        <w:t xml:space="preserve"> до даты истечения срока подачи предложений. </w:t>
      </w:r>
    </w:p>
    <w:p w:rsidR="00044F58" w:rsidRPr="005A2363" w:rsidRDefault="005E4CD9" w:rsidP="00B90B3D">
      <w:pPr>
        <w:pStyle w:val="afb"/>
        <w:ind w:firstLine="284"/>
        <w:jc w:val="both"/>
        <w:rPr>
          <w:rFonts w:ascii="Times New Roman" w:hAnsi="Times New Roman"/>
          <w:u w:val="single"/>
        </w:rPr>
      </w:pPr>
      <w:r w:rsidRPr="005A2363">
        <w:rPr>
          <w:rFonts w:ascii="Times New Roman" w:hAnsi="Times New Roman"/>
          <w:u w:val="single"/>
        </w:rPr>
        <w:t>31</w:t>
      </w:r>
      <w:r w:rsidR="00CA33A0" w:rsidRPr="005A2363">
        <w:rPr>
          <w:rFonts w:ascii="Times New Roman" w:hAnsi="Times New Roman"/>
          <w:u w:val="single"/>
        </w:rPr>
        <w:t>.</w:t>
      </w:r>
      <w:r w:rsidR="00574DB6" w:rsidRPr="005A2363">
        <w:rPr>
          <w:rFonts w:ascii="Times New Roman" w:hAnsi="Times New Roman"/>
          <w:u w:val="single"/>
        </w:rPr>
        <w:t>3</w:t>
      </w:r>
      <w:r w:rsidR="00045EE7" w:rsidRPr="005A2363">
        <w:rPr>
          <w:rFonts w:ascii="Times New Roman" w:hAnsi="Times New Roman"/>
          <w:u w:val="single"/>
        </w:rPr>
        <w:t>. Извещение о запросе предложений должн</w:t>
      </w:r>
      <w:r w:rsidR="00714573" w:rsidRPr="005A2363">
        <w:rPr>
          <w:rFonts w:ascii="Times New Roman" w:hAnsi="Times New Roman"/>
          <w:u w:val="single"/>
        </w:rPr>
        <w:t>ы быть указаны,</w:t>
      </w:r>
      <w:r w:rsidR="00C57741" w:rsidRPr="005A2363">
        <w:rPr>
          <w:rFonts w:ascii="Times New Roman" w:hAnsi="Times New Roman"/>
          <w:u w:val="single"/>
        </w:rPr>
        <w:t xml:space="preserve"> </w:t>
      </w:r>
      <w:r w:rsidR="00044F58" w:rsidRPr="005A2363">
        <w:rPr>
          <w:rFonts w:ascii="Times New Roman" w:hAnsi="Times New Roman"/>
          <w:u w:val="single"/>
        </w:rPr>
        <w:t>в том числе, следующие сведения:</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1) способ закупки;</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2) наименование, место нахождения, почтовый адрес, адрес электронной почты, номер контактного телефона заказчика;</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3) предмет договора с указанием количества поставляемо</w:t>
      </w:r>
      <w:r w:rsidR="00CA7CEF" w:rsidRPr="005A2363">
        <w:rPr>
          <w:rFonts w:ascii="Times New Roman" w:hAnsi="Times New Roman"/>
        </w:rPr>
        <w:t>го товара, объема выполняемых работ, оказания услуг;</w:t>
      </w:r>
    </w:p>
    <w:p w:rsidR="00CA7CEF" w:rsidRPr="005A2363" w:rsidRDefault="0022521A"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4) </w:t>
      </w:r>
      <w:r w:rsidR="00045EE7" w:rsidRPr="005A2363">
        <w:rPr>
          <w:rFonts w:ascii="Times New Roman" w:hAnsi="Times New Roman"/>
        </w:rPr>
        <w:t>место</w:t>
      </w:r>
      <w:r w:rsidR="00CA7CEF" w:rsidRPr="005A2363">
        <w:rPr>
          <w:rFonts w:ascii="Times New Roman" w:hAnsi="Times New Roman"/>
        </w:rPr>
        <w:t>, срок и условия</w:t>
      </w:r>
      <w:r w:rsidR="00045EE7" w:rsidRPr="005A2363">
        <w:rPr>
          <w:rFonts w:ascii="Times New Roman" w:hAnsi="Times New Roman"/>
        </w:rPr>
        <w:t xml:space="preserve"> поставки </w:t>
      </w:r>
      <w:r w:rsidR="00CA7CEF" w:rsidRPr="005A2363">
        <w:rPr>
          <w:rFonts w:ascii="Times New Roman" w:hAnsi="Times New Roman"/>
        </w:rPr>
        <w:t>товара, выполнения работ, оказания услуг;</w:t>
      </w:r>
    </w:p>
    <w:p w:rsidR="00045EE7" w:rsidRPr="005A2363" w:rsidRDefault="00841F55"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5) </w:t>
      </w:r>
      <w:r w:rsidR="00CA7CEF" w:rsidRPr="005A2363">
        <w:rPr>
          <w:rFonts w:ascii="Times New Roman" w:hAnsi="Times New Roman"/>
        </w:rPr>
        <w:t xml:space="preserve">сведения о </w:t>
      </w:r>
      <w:r w:rsidRPr="005A2363">
        <w:rPr>
          <w:rFonts w:ascii="Times New Roman" w:hAnsi="Times New Roman"/>
        </w:rPr>
        <w:t>н</w:t>
      </w:r>
      <w:r w:rsidR="00045EE7" w:rsidRPr="005A2363">
        <w:rPr>
          <w:rFonts w:ascii="Times New Roman" w:hAnsi="Times New Roman"/>
        </w:rPr>
        <w:t>ачальн</w:t>
      </w:r>
      <w:r w:rsidR="00CA7CEF" w:rsidRPr="005A2363">
        <w:rPr>
          <w:rFonts w:ascii="Times New Roman" w:hAnsi="Times New Roman"/>
        </w:rPr>
        <w:t>ой</w:t>
      </w:r>
      <w:r w:rsidRPr="005A2363">
        <w:rPr>
          <w:rFonts w:ascii="Times New Roman" w:hAnsi="Times New Roman"/>
        </w:rPr>
        <w:t xml:space="preserve"> (максимальн</w:t>
      </w:r>
      <w:r w:rsidR="00CA7CEF" w:rsidRPr="005A2363">
        <w:rPr>
          <w:rFonts w:ascii="Times New Roman" w:hAnsi="Times New Roman"/>
        </w:rPr>
        <w:t>ой</w:t>
      </w:r>
      <w:r w:rsidRPr="005A2363">
        <w:rPr>
          <w:rFonts w:ascii="Times New Roman" w:hAnsi="Times New Roman"/>
        </w:rPr>
        <w:t>) цен</w:t>
      </w:r>
      <w:r w:rsidR="00CA7CEF" w:rsidRPr="005A2363">
        <w:rPr>
          <w:rFonts w:ascii="Times New Roman" w:hAnsi="Times New Roman"/>
        </w:rPr>
        <w:t>е</w:t>
      </w:r>
      <w:r w:rsidR="00045EE7" w:rsidRPr="005A2363">
        <w:rPr>
          <w:rFonts w:ascii="Times New Roman" w:hAnsi="Times New Roman"/>
        </w:rPr>
        <w:t xml:space="preserve"> договора;</w:t>
      </w:r>
    </w:p>
    <w:p w:rsidR="00B0504D" w:rsidRPr="005A2363" w:rsidRDefault="00B0504D" w:rsidP="00B90B3D">
      <w:pPr>
        <w:pStyle w:val="afb"/>
        <w:ind w:firstLine="284"/>
        <w:jc w:val="both"/>
        <w:rPr>
          <w:rFonts w:ascii="Times New Roman" w:hAnsi="Times New Roman"/>
        </w:rPr>
      </w:pPr>
      <w:r w:rsidRPr="005A2363">
        <w:rPr>
          <w:rFonts w:ascii="Times New Roman" w:hAnsi="Times New Roman"/>
        </w:rPr>
        <w:t>6) размер обеспечения исполнения договора, порядок предоставления такого обеспечения, требования к такому обеспечению.</w:t>
      </w:r>
    </w:p>
    <w:p w:rsidR="00045EE7" w:rsidRPr="005A2363" w:rsidRDefault="00B0504D" w:rsidP="00B90B3D">
      <w:pPr>
        <w:suppressAutoHyphens/>
        <w:spacing w:after="0" w:line="240" w:lineRule="auto"/>
        <w:ind w:firstLine="284"/>
        <w:jc w:val="both"/>
        <w:rPr>
          <w:rFonts w:ascii="Times New Roman" w:hAnsi="Times New Roman"/>
        </w:rPr>
      </w:pPr>
      <w:r w:rsidRPr="005A2363">
        <w:rPr>
          <w:rFonts w:ascii="Times New Roman" w:hAnsi="Times New Roman"/>
        </w:rPr>
        <w:t>7</w:t>
      </w:r>
      <w:r w:rsidR="00045EE7" w:rsidRPr="005A2363">
        <w:rPr>
          <w:rFonts w:ascii="Times New Roman" w:hAnsi="Times New Roman"/>
        </w:rPr>
        <w:t>) срок, место и порядок предоставления документации запроса предложений;</w:t>
      </w:r>
    </w:p>
    <w:p w:rsidR="00044F58" w:rsidRPr="005A2363" w:rsidRDefault="00044F58" w:rsidP="00B90B3D">
      <w:pPr>
        <w:suppressAutoHyphens/>
        <w:spacing w:after="0" w:line="240" w:lineRule="auto"/>
        <w:ind w:firstLine="284"/>
        <w:jc w:val="both"/>
        <w:rPr>
          <w:rFonts w:ascii="Times New Roman" w:hAnsi="Times New Roman"/>
        </w:rPr>
      </w:pPr>
      <w:r w:rsidRPr="005A2363">
        <w:rPr>
          <w:rFonts w:ascii="Times New Roman" w:hAnsi="Times New Roman"/>
        </w:rPr>
        <w:t>8) срок, место и порядок подачи заявок на участие в запросе предложений;</w:t>
      </w:r>
    </w:p>
    <w:p w:rsidR="00045EE7" w:rsidRPr="005A2363" w:rsidRDefault="003A4AAD" w:rsidP="00B90B3D">
      <w:pPr>
        <w:pStyle w:val="20"/>
        <w:suppressAutoHyphens/>
        <w:spacing w:before="0" w:after="0" w:line="240" w:lineRule="auto"/>
        <w:ind w:firstLine="284"/>
        <w:jc w:val="both"/>
        <w:rPr>
          <w:rFonts w:ascii="Times New Roman" w:hAnsi="Times New Roman"/>
          <w:b w:val="0"/>
          <w:i w:val="0"/>
          <w:sz w:val="22"/>
          <w:szCs w:val="22"/>
        </w:rPr>
      </w:pPr>
      <w:r w:rsidRPr="005A2363">
        <w:rPr>
          <w:rFonts w:ascii="Times New Roman" w:hAnsi="Times New Roman"/>
          <w:b w:val="0"/>
          <w:i w:val="0"/>
          <w:sz w:val="22"/>
          <w:szCs w:val="22"/>
        </w:rPr>
        <w:t>9</w:t>
      </w:r>
      <w:r w:rsidR="00045EE7" w:rsidRPr="005A2363">
        <w:rPr>
          <w:rFonts w:ascii="Times New Roman" w:hAnsi="Times New Roman"/>
          <w:b w:val="0"/>
          <w:i w:val="0"/>
          <w:sz w:val="22"/>
          <w:szCs w:val="22"/>
        </w:rPr>
        <w:t xml:space="preserve">) сведения о месте и времени проведения вскрытия конвертов </w:t>
      </w:r>
      <w:r w:rsidR="00BD5563" w:rsidRPr="005A2363">
        <w:rPr>
          <w:rFonts w:ascii="Times New Roman" w:hAnsi="Times New Roman"/>
          <w:b w:val="0"/>
          <w:i w:val="0"/>
          <w:sz w:val="22"/>
          <w:szCs w:val="22"/>
        </w:rPr>
        <w:t xml:space="preserve">и (или) открытие доступа к поданным в форме электронных документов заявкам </w:t>
      </w:r>
      <w:r w:rsidR="00045EE7" w:rsidRPr="005A2363">
        <w:rPr>
          <w:rFonts w:ascii="Times New Roman" w:hAnsi="Times New Roman"/>
          <w:b w:val="0"/>
          <w:i w:val="0"/>
          <w:sz w:val="22"/>
          <w:szCs w:val="22"/>
        </w:rPr>
        <w:t>с предложениями на участие в запросе предложений;</w:t>
      </w:r>
    </w:p>
    <w:p w:rsidR="00045EE7" w:rsidRPr="005A2363" w:rsidRDefault="003A4AAD" w:rsidP="00B90B3D">
      <w:pPr>
        <w:suppressAutoHyphens/>
        <w:spacing w:after="0" w:line="240" w:lineRule="auto"/>
        <w:ind w:firstLine="284"/>
        <w:jc w:val="both"/>
        <w:rPr>
          <w:rFonts w:ascii="Times New Roman" w:hAnsi="Times New Roman"/>
        </w:rPr>
      </w:pPr>
      <w:r w:rsidRPr="005A2363">
        <w:rPr>
          <w:rFonts w:ascii="Times New Roman" w:hAnsi="Times New Roman"/>
        </w:rPr>
        <w:t>10</w:t>
      </w:r>
      <w:r w:rsidR="00045EE7" w:rsidRPr="005A2363">
        <w:rPr>
          <w:rFonts w:ascii="Times New Roman" w:hAnsi="Times New Roman"/>
        </w:rPr>
        <w:t>) сведения о месте и времени проведения рассмотрения предложений и подведения итогов запроса предложений;</w:t>
      </w:r>
    </w:p>
    <w:p w:rsidR="00045EE7" w:rsidRPr="005A2363" w:rsidRDefault="003A4AAD" w:rsidP="00B90B3D">
      <w:pPr>
        <w:suppressAutoHyphens/>
        <w:spacing w:after="0" w:line="240" w:lineRule="auto"/>
        <w:ind w:firstLine="284"/>
        <w:jc w:val="both"/>
        <w:rPr>
          <w:rFonts w:ascii="Times New Roman" w:hAnsi="Times New Roman"/>
        </w:rPr>
      </w:pPr>
      <w:r w:rsidRPr="005A2363">
        <w:rPr>
          <w:rFonts w:ascii="Times New Roman" w:hAnsi="Times New Roman"/>
        </w:rPr>
        <w:t>11</w:t>
      </w:r>
      <w:r w:rsidR="0022521A" w:rsidRPr="005A2363">
        <w:rPr>
          <w:rFonts w:ascii="Times New Roman" w:hAnsi="Times New Roman"/>
        </w:rPr>
        <w:t xml:space="preserve">) </w:t>
      </w:r>
      <w:r w:rsidR="00045EE7" w:rsidRPr="005A2363">
        <w:rPr>
          <w:rFonts w:ascii="Times New Roman" w:hAnsi="Times New Roman"/>
        </w:rPr>
        <w:t>иную существенную информацию о проведении запроса предложений.</w:t>
      </w:r>
    </w:p>
    <w:p w:rsidR="000762CC" w:rsidRPr="005A2363" w:rsidRDefault="005E4CD9" w:rsidP="00B90B3D">
      <w:pPr>
        <w:suppressAutoHyphens/>
        <w:spacing w:after="0" w:line="240" w:lineRule="auto"/>
        <w:ind w:firstLine="284"/>
        <w:jc w:val="both"/>
        <w:rPr>
          <w:rFonts w:ascii="Times New Roman" w:hAnsi="Times New Roman"/>
        </w:rPr>
      </w:pPr>
      <w:r w:rsidRPr="005A2363">
        <w:rPr>
          <w:rFonts w:ascii="Times New Roman" w:hAnsi="Times New Roman"/>
        </w:rPr>
        <w:t>31</w:t>
      </w:r>
      <w:r w:rsidR="000762CC" w:rsidRPr="005A2363">
        <w:rPr>
          <w:rFonts w:ascii="Times New Roman" w:hAnsi="Times New Roman"/>
        </w:rPr>
        <w:t>.4. Заказчик вправе на любом этапе проведения конкурентной закупочной процедуры отказаться от ее проведения, разместив извещение об отмене закупки</w:t>
      </w:r>
      <w:r w:rsidR="00C57741" w:rsidRPr="005A2363">
        <w:rPr>
          <w:rFonts w:ascii="Times New Roman" w:hAnsi="Times New Roman"/>
        </w:rPr>
        <w:t xml:space="preserve"> </w:t>
      </w:r>
      <w:r w:rsidR="000762CC" w:rsidRPr="005A2363">
        <w:rPr>
          <w:rFonts w:ascii="Times New Roman" w:hAnsi="Times New Roman"/>
        </w:rPr>
        <w:t>в единой информационной системе не позднее трех дней со дня принятия такого решения, при этом Заказчик вносит изменения в план закупок.</w:t>
      </w:r>
    </w:p>
    <w:p w:rsidR="00045EE7" w:rsidRPr="005A2363" w:rsidRDefault="00045EE7" w:rsidP="00B90B3D">
      <w:pPr>
        <w:pStyle w:val="20"/>
        <w:suppressAutoHyphens/>
        <w:spacing w:after="120" w:line="240" w:lineRule="auto"/>
        <w:ind w:firstLine="284"/>
        <w:jc w:val="center"/>
        <w:rPr>
          <w:rFonts w:ascii="Times New Roman" w:hAnsi="Times New Roman"/>
          <w:i w:val="0"/>
          <w:sz w:val="22"/>
          <w:szCs w:val="22"/>
        </w:rPr>
      </w:pPr>
      <w:bookmarkStart w:id="119" w:name="_Toc312049694"/>
      <w:r w:rsidRPr="005A2363">
        <w:rPr>
          <w:rFonts w:ascii="Times New Roman" w:hAnsi="Times New Roman"/>
          <w:i w:val="0"/>
          <w:sz w:val="22"/>
          <w:szCs w:val="22"/>
        </w:rPr>
        <w:t>3</w:t>
      </w:r>
      <w:r w:rsidR="0011203C" w:rsidRPr="005A2363">
        <w:rPr>
          <w:rFonts w:ascii="Times New Roman" w:hAnsi="Times New Roman"/>
          <w:i w:val="0"/>
          <w:sz w:val="22"/>
          <w:szCs w:val="22"/>
        </w:rPr>
        <w:t>2</w:t>
      </w:r>
      <w:r w:rsidRPr="005A2363">
        <w:rPr>
          <w:rFonts w:ascii="Times New Roman" w:hAnsi="Times New Roman"/>
          <w:i w:val="0"/>
          <w:sz w:val="22"/>
          <w:szCs w:val="22"/>
        </w:rPr>
        <w:t>. Документация запроса предложений</w:t>
      </w:r>
      <w:bookmarkEnd w:id="119"/>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5E4CD9" w:rsidRPr="005A2363">
        <w:rPr>
          <w:rFonts w:ascii="Times New Roman" w:hAnsi="Times New Roman"/>
        </w:rPr>
        <w:t>2</w:t>
      </w:r>
      <w:r w:rsidRPr="005A2363">
        <w:rPr>
          <w:rFonts w:ascii="Times New Roman" w:hAnsi="Times New Roman"/>
        </w:rPr>
        <w:t>.</w:t>
      </w:r>
      <w:r w:rsidR="00045EE7" w:rsidRPr="005A2363">
        <w:rPr>
          <w:rFonts w:ascii="Times New Roman" w:hAnsi="Times New Roman"/>
        </w:rPr>
        <w:t>1. Документация запроса предлож</w:t>
      </w:r>
      <w:r w:rsidR="000E3407" w:rsidRPr="005A2363">
        <w:rPr>
          <w:rFonts w:ascii="Times New Roman" w:hAnsi="Times New Roman"/>
        </w:rPr>
        <w:t xml:space="preserve">ений разрабатывается </w:t>
      </w:r>
      <w:r w:rsidR="00045EE7" w:rsidRPr="005A2363">
        <w:rPr>
          <w:rFonts w:ascii="Times New Roman" w:hAnsi="Times New Roman"/>
        </w:rPr>
        <w:t>и утверждается Заказчиком. Документация запроса предложений размещается на официальном сайте одновременно с извещением о запросе  предложений.</w:t>
      </w:r>
    </w:p>
    <w:p w:rsidR="00045EE7" w:rsidRPr="005A2363" w:rsidRDefault="00CA33A0" w:rsidP="00B90B3D">
      <w:pPr>
        <w:suppressAutoHyphens/>
        <w:spacing w:after="0" w:line="240" w:lineRule="auto"/>
        <w:ind w:firstLine="284"/>
        <w:jc w:val="both"/>
        <w:rPr>
          <w:rFonts w:ascii="Times New Roman" w:hAnsi="Times New Roman"/>
          <w:u w:val="single"/>
        </w:rPr>
      </w:pPr>
      <w:r w:rsidRPr="005A2363">
        <w:rPr>
          <w:rFonts w:ascii="Times New Roman" w:hAnsi="Times New Roman"/>
          <w:u w:val="single"/>
        </w:rPr>
        <w:t>3</w:t>
      </w:r>
      <w:r w:rsidR="005E4CD9" w:rsidRPr="005A2363">
        <w:rPr>
          <w:rFonts w:ascii="Times New Roman" w:hAnsi="Times New Roman"/>
          <w:u w:val="single"/>
        </w:rPr>
        <w:t>2</w:t>
      </w:r>
      <w:r w:rsidRPr="005A2363">
        <w:rPr>
          <w:rFonts w:ascii="Times New Roman" w:hAnsi="Times New Roman"/>
          <w:u w:val="single"/>
        </w:rPr>
        <w:t>.</w:t>
      </w:r>
      <w:r w:rsidR="00045EE7" w:rsidRPr="005A2363">
        <w:rPr>
          <w:rFonts w:ascii="Times New Roman" w:hAnsi="Times New Roman"/>
          <w:u w:val="single"/>
        </w:rPr>
        <w:t>2. Документация запроса предложений должна содержать  следующие сведения:</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1) требования к качеству, техническим характеристикам, в том числе  требования к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требования к закупаемой продукции и порядку подтверждения соответствия этим требованиям;</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2) требования к содержанию, форме, оформлению и составу заявки на участие в закупке;</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3) требования к описанию </w:t>
      </w:r>
      <w:r w:rsidR="00822FCE" w:rsidRPr="005A2363">
        <w:rPr>
          <w:rFonts w:ascii="Times New Roman" w:hAnsi="Times New Roman"/>
        </w:rPr>
        <w:t>товара, работы, услуги</w:t>
      </w:r>
      <w:r w:rsidRPr="005A2363">
        <w:rPr>
          <w:rFonts w:ascii="Times New Roman" w:hAnsi="Times New Roman"/>
        </w:rPr>
        <w:t>, явля</w:t>
      </w:r>
      <w:r w:rsidR="00822FCE" w:rsidRPr="005A2363">
        <w:rPr>
          <w:rFonts w:ascii="Times New Roman" w:hAnsi="Times New Roman"/>
        </w:rPr>
        <w:t>ющихся</w:t>
      </w:r>
      <w:r w:rsidRPr="005A2363">
        <w:rPr>
          <w:rFonts w:ascii="Times New Roman" w:hAnsi="Times New Roman"/>
        </w:rPr>
        <w:t xml:space="preserve"> предметом закупки, в том числе к  функциональным характеристикам (потребительским свойствам), количественным и качественным характеристикам;</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4) место, условия и сроки (периоды) поставки </w:t>
      </w:r>
      <w:r w:rsidR="00822FCE" w:rsidRPr="005A2363">
        <w:rPr>
          <w:rFonts w:ascii="Times New Roman" w:hAnsi="Times New Roman"/>
        </w:rPr>
        <w:t>товара, выполнения работы, оказания услуги</w:t>
      </w:r>
      <w:r w:rsidRPr="005A2363">
        <w:rPr>
          <w:rFonts w:ascii="Times New Roman" w:hAnsi="Times New Roman"/>
        </w:rPr>
        <w:t>;</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5) сведения о начальной (максимальной) цене договора;</w:t>
      </w:r>
    </w:p>
    <w:p w:rsidR="00714573" w:rsidRPr="005A2363" w:rsidRDefault="00714573" w:rsidP="00B90B3D">
      <w:pPr>
        <w:pStyle w:val="afb"/>
        <w:ind w:firstLine="284"/>
        <w:jc w:val="both"/>
        <w:rPr>
          <w:rFonts w:ascii="Times New Roman" w:hAnsi="Times New Roman"/>
        </w:rPr>
      </w:pPr>
      <w:r w:rsidRPr="005A2363">
        <w:rPr>
          <w:rFonts w:ascii="Times New Roman" w:hAnsi="Times New Roman"/>
        </w:rPr>
        <w:t>6) размер и порядок внесения денежных средств в качестве обеспечения заявок на участие в закупке;</w:t>
      </w:r>
    </w:p>
    <w:p w:rsidR="00714573" w:rsidRPr="005A2363" w:rsidRDefault="00714573" w:rsidP="00B90B3D">
      <w:pPr>
        <w:pStyle w:val="afb"/>
        <w:ind w:firstLine="284"/>
        <w:jc w:val="both"/>
        <w:rPr>
          <w:rFonts w:ascii="Times New Roman" w:hAnsi="Times New Roman"/>
        </w:rPr>
      </w:pPr>
      <w:r w:rsidRPr="005A2363">
        <w:rPr>
          <w:rFonts w:ascii="Times New Roman" w:hAnsi="Times New Roman"/>
        </w:rPr>
        <w:lastRenderedPageBreak/>
        <w:t>7) размер обеспечения исполнения договора, порядок предоставления такого обеспечения, требования к такому обеспечению.</w:t>
      </w:r>
    </w:p>
    <w:p w:rsidR="00045EE7" w:rsidRPr="005A2363" w:rsidRDefault="00714573" w:rsidP="00B90B3D">
      <w:pPr>
        <w:suppressAutoHyphens/>
        <w:spacing w:after="0" w:line="240" w:lineRule="auto"/>
        <w:ind w:firstLine="284"/>
        <w:jc w:val="both"/>
        <w:rPr>
          <w:rFonts w:ascii="Times New Roman" w:hAnsi="Times New Roman"/>
        </w:rPr>
      </w:pPr>
      <w:r w:rsidRPr="005A2363">
        <w:rPr>
          <w:rFonts w:ascii="Times New Roman" w:hAnsi="Times New Roman"/>
        </w:rPr>
        <w:t>8</w:t>
      </w:r>
      <w:r w:rsidR="00045EE7" w:rsidRPr="005A2363">
        <w:rPr>
          <w:rFonts w:ascii="Times New Roman" w:hAnsi="Times New Roman"/>
        </w:rPr>
        <w:t>) форму, сроки и порядок оплаты</w:t>
      </w:r>
      <w:r w:rsidR="00822FCE" w:rsidRPr="005A2363">
        <w:rPr>
          <w:rFonts w:ascii="Times New Roman" w:hAnsi="Times New Roman"/>
        </w:rPr>
        <w:t xml:space="preserve"> товара, работы, услуги</w:t>
      </w:r>
      <w:r w:rsidR="00045EE7" w:rsidRPr="005A2363">
        <w:rPr>
          <w:rFonts w:ascii="Times New Roman" w:hAnsi="Times New Roman"/>
        </w:rPr>
        <w:t>;</w:t>
      </w:r>
    </w:p>
    <w:p w:rsidR="00045EE7" w:rsidRPr="005A2363" w:rsidRDefault="00714573" w:rsidP="00B90B3D">
      <w:pPr>
        <w:suppressAutoHyphens/>
        <w:spacing w:after="0" w:line="240" w:lineRule="auto"/>
        <w:ind w:firstLine="284"/>
        <w:jc w:val="both"/>
        <w:rPr>
          <w:rFonts w:ascii="Times New Roman" w:hAnsi="Times New Roman"/>
        </w:rPr>
      </w:pPr>
      <w:r w:rsidRPr="005A2363">
        <w:rPr>
          <w:rFonts w:ascii="Times New Roman" w:hAnsi="Times New Roman"/>
        </w:rPr>
        <w:t>9</w:t>
      </w:r>
      <w:r w:rsidR="00045EE7" w:rsidRPr="005A2363">
        <w:rPr>
          <w:rFonts w:ascii="Times New Roman" w:hAnsi="Times New Roman"/>
        </w:rPr>
        <w:t>)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45EE7" w:rsidRPr="005A2363" w:rsidRDefault="00714573" w:rsidP="00B90B3D">
      <w:pPr>
        <w:suppressAutoHyphens/>
        <w:spacing w:after="0" w:line="240" w:lineRule="auto"/>
        <w:ind w:firstLine="284"/>
        <w:jc w:val="both"/>
        <w:rPr>
          <w:rFonts w:ascii="Times New Roman" w:hAnsi="Times New Roman"/>
        </w:rPr>
      </w:pPr>
      <w:r w:rsidRPr="005A2363">
        <w:rPr>
          <w:rFonts w:ascii="Times New Roman" w:hAnsi="Times New Roman"/>
        </w:rPr>
        <w:t>10</w:t>
      </w:r>
      <w:r w:rsidR="00045EE7" w:rsidRPr="005A2363">
        <w:rPr>
          <w:rFonts w:ascii="Times New Roman" w:hAnsi="Times New Roman"/>
        </w:rPr>
        <w:t>) порядок, место, дата начала и дата окончания срока подачи заявок на участие в закупке;</w:t>
      </w:r>
    </w:p>
    <w:p w:rsidR="00053721" w:rsidRPr="005A2363" w:rsidRDefault="00714573" w:rsidP="00B90B3D">
      <w:pPr>
        <w:suppressAutoHyphens/>
        <w:spacing w:after="0" w:line="240" w:lineRule="auto"/>
        <w:ind w:firstLine="284"/>
        <w:jc w:val="both"/>
        <w:rPr>
          <w:rFonts w:ascii="Times New Roman" w:hAnsi="Times New Roman"/>
        </w:rPr>
      </w:pPr>
      <w:r w:rsidRPr="005A2363">
        <w:rPr>
          <w:rFonts w:ascii="Times New Roman" w:hAnsi="Times New Roman"/>
        </w:rPr>
        <w:t>11</w:t>
      </w:r>
      <w:r w:rsidR="00045EE7" w:rsidRPr="005A2363">
        <w:rPr>
          <w:rFonts w:ascii="Times New Roman" w:hAnsi="Times New Roman"/>
        </w:rPr>
        <w:t>) требования к участникам закупочной процедуры и перечень документов, представляемых участниками закупочной процедуры для подтверждения их соответствия установленным требованиям;</w:t>
      </w:r>
    </w:p>
    <w:p w:rsidR="00053721" w:rsidRPr="005A2363" w:rsidRDefault="00053721"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12) место и дату вскрытия конвертов </w:t>
      </w:r>
      <w:r w:rsidR="00BD5563" w:rsidRPr="005A2363">
        <w:rPr>
          <w:rFonts w:ascii="Times New Roman" w:hAnsi="Times New Roman"/>
        </w:rPr>
        <w:t>вскрытия конвертов и (или) открытие доступа к поданным в форме электронных документов заявкам</w:t>
      </w:r>
      <w:r w:rsidR="00BD5563" w:rsidRPr="005A2363">
        <w:rPr>
          <w:rFonts w:ascii="Times New Roman" w:hAnsi="Times New Roman"/>
          <w:b/>
          <w:i/>
        </w:rPr>
        <w:t xml:space="preserve"> </w:t>
      </w:r>
      <w:r w:rsidR="00BD5563" w:rsidRPr="005A2363">
        <w:rPr>
          <w:rFonts w:ascii="Times New Roman" w:hAnsi="Times New Roman"/>
        </w:rPr>
        <w:t>с предложениями на участие в запросе предложений</w:t>
      </w:r>
      <w:r w:rsidRPr="005A2363">
        <w:rPr>
          <w:rFonts w:ascii="Times New Roman" w:hAnsi="Times New Roman"/>
        </w:rPr>
        <w:t>;</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053721" w:rsidRPr="005A2363">
        <w:rPr>
          <w:rFonts w:ascii="Times New Roman" w:hAnsi="Times New Roman"/>
        </w:rPr>
        <w:t>3</w:t>
      </w:r>
      <w:r w:rsidRPr="005A2363">
        <w:rPr>
          <w:rFonts w:ascii="Times New Roman" w:hAnsi="Times New Roman"/>
        </w:rPr>
        <w:t>) место и дату рассмотрения заявок участник</w:t>
      </w:r>
      <w:r w:rsidR="00457644" w:rsidRPr="005A2363">
        <w:rPr>
          <w:rFonts w:ascii="Times New Roman" w:hAnsi="Times New Roman"/>
        </w:rPr>
        <w:t>ов закупочной процедуры</w:t>
      </w:r>
      <w:r w:rsidRPr="005A2363">
        <w:rPr>
          <w:rFonts w:ascii="Times New Roman" w:hAnsi="Times New Roman"/>
        </w:rPr>
        <w:t xml:space="preserve"> и подведения итогов </w:t>
      </w:r>
      <w:r w:rsidR="00457644" w:rsidRPr="005A2363">
        <w:rPr>
          <w:rFonts w:ascii="Times New Roman" w:hAnsi="Times New Roman"/>
        </w:rPr>
        <w:t>закупочной процедуры</w:t>
      </w:r>
      <w:r w:rsidRPr="005A2363">
        <w:rPr>
          <w:rFonts w:ascii="Times New Roman" w:hAnsi="Times New Roman"/>
        </w:rPr>
        <w:t>;</w:t>
      </w:r>
    </w:p>
    <w:p w:rsidR="000762CC" w:rsidRPr="005A2363" w:rsidRDefault="000762CC"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14) критерии оценки и сопоставления заявок на участие в закупке в соответствии с Положением о закупке (Приложение №1);</w:t>
      </w:r>
    </w:p>
    <w:p w:rsidR="000762CC" w:rsidRPr="005A2363" w:rsidRDefault="000762CC" w:rsidP="00B90B3D">
      <w:pPr>
        <w:pStyle w:val="aff2"/>
        <w:suppressAutoHyphens/>
        <w:spacing w:after="0" w:line="240" w:lineRule="auto"/>
        <w:ind w:left="0" w:firstLine="284"/>
        <w:jc w:val="both"/>
        <w:rPr>
          <w:rFonts w:ascii="Times New Roman" w:hAnsi="Times New Roman"/>
        </w:rPr>
      </w:pPr>
      <w:r w:rsidRPr="005A2363">
        <w:rPr>
          <w:rFonts w:ascii="Times New Roman" w:hAnsi="Times New Roman"/>
        </w:rPr>
        <w:t>15) порядок оценки и сопоставления заявок на участие в закупке в соответствии с Положением о закупке (Приложение №1);</w:t>
      </w:r>
    </w:p>
    <w:p w:rsidR="00045EE7" w:rsidRPr="005A2363" w:rsidRDefault="00714573" w:rsidP="00B90B3D">
      <w:pPr>
        <w:suppressAutoHyphens/>
        <w:spacing w:after="0" w:line="240" w:lineRule="auto"/>
        <w:ind w:firstLine="284"/>
        <w:jc w:val="both"/>
        <w:rPr>
          <w:rFonts w:ascii="Times New Roman" w:hAnsi="Times New Roman"/>
        </w:rPr>
      </w:pPr>
      <w:r w:rsidRPr="005A2363">
        <w:rPr>
          <w:rFonts w:ascii="Times New Roman" w:hAnsi="Times New Roman"/>
        </w:rPr>
        <w:t>1</w:t>
      </w:r>
      <w:r w:rsidR="000762CC" w:rsidRPr="005A2363">
        <w:rPr>
          <w:rFonts w:ascii="Times New Roman" w:hAnsi="Times New Roman"/>
        </w:rPr>
        <w:t>6</w:t>
      </w:r>
      <w:r w:rsidR="00045EE7" w:rsidRPr="005A2363">
        <w:rPr>
          <w:rFonts w:ascii="Times New Roman" w:hAnsi="Times New Roman"/>
        </w:rPr>
        <w:t>) иные требования, установленные в соответствии с действующим законодательством Российской Федерации и настоящим Положением.</w:t>
      </w:r>
    </w:p>
    <w:p w:rsidR="00895936" w:rsidRPr="005A2363" w:rsidRDefault="005E4CD9" w:rsidP="00B90B3D">
      <w:pPr>
        <w:pStyle w:val="a7"/>
        <w:suppressAutoHyphens/>
        <w:spacing w:after="0" w:line="240" w:lineRule="auto"/>
        <w:ind w:left="0" w:firstLine="284"/>
        <w:jc w:val="both"/>
        <w:rPr>
          <w:rFonts w:ascii="Times New Roman" w:hAnsi="Times New Roman"/>
        </w:rPr>
      </w:pPr>
      <w:r w:rsidRPr="005A2363">
        <w:rPr>
          <w:rFonts w:ascii="Times New Roman" w:hAnsi="Times New Roman"/>
        </w:rPr>
        <w:t>32</w:t>
      </w:r>
      <w:r w:rsidR="00895936" w:rsidRPr="005A2363">
        <w:rPr>
          <w:rFonts w:ascii="Times New Roman" w:hAnsi="Times New Roman"/>
        </w:rPr>
        <w:t xml:space="preserve">.3. К документации запроса </w:t>
      </w:r>
      <w:r w:rsidR="00BD5563" w:rsidRPr="005A2363">
        <w:rPr>
          <w:rFonts w:ascii="Times New Roman" w:hAnsi="Times New Roman"/>
        </w:rPr>
        <w:t>предложений</w:t>
      </w:r>
      <w:r w:rsidR="00895936" w:rsidRPr="005A2363">
        <w:rPr>
          <w:rFonts w:ascii="Times New Roman" w:hAnsi="Times New Roman"/>
        </w:rPr>
        <w:t xml:space="preserve"> должен быть приложен проект договора (в случае проведения </w:t>
      </w:r>
      <w:r w:rsidR="00BD5563" w:rsidRPr="005A2363">
        <w:rPr>
          <w:rFonts w:ascii="Times New Roman" w:hAnsi="Times New Roman"/>
        </w:rPr>
        <w:t>запроса предложений</w:t>
      </w:r>
      <w:r w:rsidR="00895936" w:rsidRPr="005A2363">
        <w:rPr>
          <w:rFonts w:ascii="Times New Roman" w:hAnsi="Times New Roman"/>
        </w:rPr>
        <w:t xml:space="preserve"> по нескольким лотам - проект договора в отношении каждого лота), который является неотъемлемой частью документации </w:t>
      </w:r>
      <w:r w:rsidR="00BD5563" w:rsidRPr="005A2363">
        <w:rPr>
          <w:rFonts w:ascii="Times New Roman" w:hAnsi="Times New Roman"/>
        </w:rPr>
        <w:t>запроса предложений</w:t>
      </w:r>
      <w:r w:rsidR="00895936" w:rsidRPr="005A2363">
        <w:rPr>
          <w:rFonts w:ascii="Times New Roman" w:hAnsi="Times New Roman"/>
        </w:rPr>
        <w:t>.</w:t>
      </w:r>
    </w:p>
    <w:p w:rsidR="00895936" w:rsidRPr="005A2363" w:rsidRDefault="005E4CD9" w:rsidP="00B90B3D">
      <w:pPr>
        <w:pStyle w:val="a7"/>
        <w:suppressAutoHyphens/>
        <w:spacing w:after="0" w:line="240" w:lineRule="auto"/>
        <w:ind w:left="0" w:firstLine="284"/>
        <w:jc w:val="both"/>
        <w:rPr>
          <w:rFonts w:ascii="Times New Roman" w:hAnsi="Times New Roman"/>
        </w:rPr>
      </w:pPr>
      <w:r w:rsidRPr="005A2363">
        <w:rPr>
          <w:rFonts w:ascii="Times New Roman" w:hAnsi="Times New Roman"/>
        </w:rPr>
        <w:t>32</w:t>
      </w:r>
      <w:r w:rsidR="00895936" w:rsidRPr="005A2363">
        <w:rPr>
          <w:rFonts w:ascii="Times New Roman" w:hAnsi="Times New Roman"/>
        </w:rPr>
        <w:t>.4. В случае если в документации запроса предложений содержится требование о соответствии поставляемого товара образцу или макету товара, к документации</w:t>
      </w:r>
      <w:r w:rsidR="00C57741" w:rsidRPr="005A2363">
        <w:rPr>
          <w:rFonts w:ascii="Times New Roman" w:hAnsi="Times New Roman"/>
        </w:rPr>
        <w:t xml:space="preserve"> </w:t>
      </w:r>
      <w:r w:rsidR="00895936" w:rsidRPr="005A2363">
        <w:rPr>
          <w:rFonts w:ascii="Times New Roman" w:hAnsi="Times New Roman"/>
        </w:rPr>
        <w:t>запроса</w:t>
      </w:r>
      <w:r w:rsidR="00C57741" w:rsidRPr="005A2363">
        <w:rPr>
          <w:rFonts w:ascii="Times New Roman" w:hAnsi="Times New Roman"/>
        </w:rPr>
        <w:t xml:space="preserve"> </w:t>
      </w:r>
      <w:r w:rsidR="00895936" w:rsidRPr="005A2363">
        <w:rPr>
          <w:rFonts w:ascii="Times New Roman" w:hAnsi="Times New Roman"/>
        </w:rPr>
        <w:t>предложений</w:t>
      </w:r>
      <w:r w:rsidR="00C57741" w:rsidRPr="005A2363">
        <w:rPr>
          <w:rFonts w:ascii="Times New Roman" w:hAnsi="Times New Roman"/>
        </w:rPr>
        <w:t xml:space="preserve"> </w:t>
      </w:r>
      <w:r w:rsidR="00895936" w:rsidRPr="005A2363">
        <w:rPr>
          <w:rFonts w:ascii="Times New Roman" w:hAnsi="Times New Roman"/>
        </w:rPr>
        <w:t>может быть приложен такой образец или макет товара. В этом случае указанный образец или макет товара является неотъемлемой частью документации</w:t>
      </w:r>
      <w:r w:rsidR="00C57741" w:rsidRPr="005A2363">
        <w:rPr>
          <w:rFonts w:ascii="Times New Roman" w:hAnsi="Times New Roman"/>
        </w:rPr>
        <w:t xml:space="preserve"> </w:t>
      </w:r>
      <w:r w:rsidR="00895936" w:rsidRPr="005A2363">
        <w:rPr>
          <w:rFonts w:ascii="Times New Roman" w:hAnsi="Times New Roman"/>
        </w:rPr>
        <w:t>запроса предложений.</w:t>
      </w:r>
    </w:p>
    <w:p w:rsidR="00895936" w:rsidRPr="005A2363" w:rsidRDefault="00895936" w:rsidP="00B90B3D">
      <w:pPr>
        <w:pStyle w:val="afb"/>
        <w:ind w:firstLine="284"/>
        <w:jc w:val="both"/>
        <w:rPr>
          <w:rFonts w:ascii="Times New Roman" w:hAnsi="Times New Roman"/>
          <w:lang w:eastAsia="ru-RU"/>
        </w:rPr>
      </w:pPr>
      <w:r w:rsidRPr="005A2363">
        <w:rPr>
          <w:rFonts w:ascii="Times New Roman" w:hAnsi="Times New Roman"/>
          <w:lang w:eastAsia="ru-RU"/>
        </w:rPr>
        <w:t>3</w:t>
      </w:r>
      <w:r w:rsidR="005E4CD9" w:rsidRPr="005A2363">
        <w:rPr>
          <w:rFonts w:ascii="Times New Roman" w:hAnsi="Times New Roman"/>
          <w:lang w:eastAsia="ru-RU"/>
        </w:rPr>
        <w:t>2</w:t>
      </w:r>
      <w:r w:rsidRPr="005A2363">
        <w:rPr>
          <w:rFonts w:ascii="Times New Roman" w:hAnsi="Times New Roman"/>
          <w:lang w:eastAsia="ru-RU"/>
        </w:rPr>
        <w:t>.</w:t>
      </w:r>
      <w:r w:rsidR="00BD5563" w:rsidRPr="005A2363">
        <w:rPr>
          <w:rFonts w:ascii="Times New Roman" w:hAnsi="Times New Roman"/>
          <w:lang w:eastAsia="ru-RU"/>
        </w:rPr>
        <w:t>5</w:t>
      </w:r>
      <w:r w:rsidRPr="005A2363">
        <w:rPr>
          <w:rFonts w:ascii="Times New Roman" w:hAnsi="Times New Roman"/>
          <w:lang w:eastAsia="ru-RU"/>
        </w:rPr>
        <w:t xml:space="preserve">. Документация о </w:t>
      </w:r>
      <w:r w:rsidRPr="005A2363">
        <w:rPr>
          <w:rFonts w:ascii="Times New Roman" w:hAnsi="Times New Roman"/>
        </w:rPr>
        <w:t>запросе предложений</w:t>
      </w:r>
      <w:r w:rsidRPr="005A2363">
        <w:rPr>
          <w:rFonts w:ascii="Times New Roman" w:hAnsi="Times New Roman"/>
          <w:lang w:eastAsia="ru-RU"/>
        </w:rPr>
        <w:t xml:space="preserve"> должна быть доступна для ознакомления без взимания платы.</w:t>
      </w:r>
    </w:p>
    <w:p w:rsidR="0032641E" w:rsidRPr="005A2363" w:rsidRDefault="005E4CD9" w:rsidP="00B90B3D">
      <w:pPr>
        <w:pStyle w:val="afb"/>
        <w:ind w:firstLine="284"/>
        <w:jc w:val="both"/>
        <w:rPr>
          <w:rFonts w:ascii="Times New Roman" w:hAnsi="Times New Roman"/>
          <w:lang w:eastAsia="ru-RU"/>
        </w:rPr>
      </w:pPr>
      <w:r w:rsidRPr="005A2363">
        <w:rPr>
          <w:rFonts w:ascii="Times New Roman" w:hAnsi="Times New Roman"/>
        </w:rPr>
        <w:t>32</w:t>
      </w:r>
      <w:r w:rsidR="0032641E" w:rsidRPr="005A2363">
        <w:rPr>
          <w:rFonts w:ascii="Times New Roman" w:hAnsi="Times New Roman"/>
        </w:rPr>
        <w:t>.</w:t>
      </w:r>
      <w:r w:rsidR="00BD5563" w:rsidRPr="005A2363">
        <w:rPr>
          <w:rFonts w:ascii="Times New Roman" w:hAnsi="Times New Roman"/>
        </w:rPr>
        <w:t xml:space="preserve">6 </w:t>
      </w:r>
      <w:r w:rsidR="0032641E" w:rsidRPr="005A2363">
        <w:rPr>
          <w:rFonts w:ascii="Times New Roman" w:hAnsi="Times New Roman"/>
          <w:lang w:eastAsia="ru-RU"/>
        </w:rPr>
        <w:t>Любой участник закупки вправе направить в письменной форме Заказчику запрос о даче разъяснений положений  документации о такой закупке. При этом участник такой закупки вправе направить не более  чем три запроса о даче разъяснений положений документации о закупке в отношении одной такой закупки. В течение двух дней с даты поступления запроса на разъяснение положений документации о закупке с указание предмета запроса, но без указания участника такой закупки,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такой закупке. Разъяснения положений конкурсной документации не должны изменять ее суть.</w:t>
      </w:r>
    </w:p>
    <w:p w:rsidR="00EE067A" w:rsidRPr="005A2363" w:rsidRDefault="00BD5563" w:rsidP="00B90B3D">
      <w:pPr>
        <w:pStyle w:val="afb"/>
        <w:ind w:firstLine="284"/>
        <w:jc w:val="both"/>
        <w:rPr>
          <w:rFonts w:ascii="Times New Roman" w:hAnsi="Times New Roman"/>
          <w:lang w:eastAsia="ru-RU"/>
        </w:rPr>
      </w:pPr>
      <w:r w:rsidRPr="005A2363">
        <w:rPr>
          <w:rFonts w:ascii="Times New Roman" w:hAnsi="Times New Roman"/>
          <w:lang w:eastAsia="ru-RU"/>
        </w:rPr>
        <w:t>32.7</w:t>
      </w:r>
      <w:r w:rsidR="0032641E" w:rsidRPr="005A2363">
        <w:rPr>
          <w:rFonts w:ascii="Times New Roman" w:hAnsi="Times New Roman"/>
          <w:lang w:eastAsia="ru-RU"/>
        </w:rPr>
        <w:t xml:space="preserve"> Изменения, вносимые в извещение о конкурентной закупке, документацию о конкурентной закупке, разъяснения положений такой документации размещаются заказчиком в единой информационной системе не </w:t>
      </w:r>
      <w:r w:rsidR="0032641E" w:rsidRPr="00D457DB">
        <w:rPr>
          <w:rFonts w:ascii="Times New Roman" w:hAnsi="Times New Roman"/>
          <w:lang w:eastAsia="ru-RU"/>
        </w:rPr>
        <w:t>позднее трех рабочих дней со дня принятия решения о внесении указанных изменений, предоставления указанных разъяснений соответственно. В случае изменений в извещение о проведении конкурентной закупки, документацию о конкурентной закупке срок подачи заявок на участие в ней должен быть продлен так, чтобы со дня размещения в единой информационной системе указанных изменений до окончания срока подачи заявок</w:t>
      </w:r>
      <w:r w:rsidR="00D457DB" w:rsidRPr="00D457DB">
        <w:rPr>
          <w:rFonts w:ascii="Times New Roman" w:hAnsi="Times New Roman"/>
          <w:lang w:eastAsia="ru-RU"/>
        </w:rPr>
        <w:t xml:space="preserve"> оставалось не менее половины срока подачи заявок</w:t>
      </w:r>
      <w:r w:rsidR="0032641E" w:rsidRPr="00D457DB">
        <w:rPr>
          <w:rFonts w:ascii="Times New Roman" w:hAnsi="Times New Roman"/>
          <w:lang w:eastAsia="ru-RU"/>
        </w:rPr>
        <w:t>, установленного настоящим положением о закупке для данного способа закупки.</w:t>
      </w:r>
      <w:r w:rsidR="0032641E" w:rsidRPr="005A2363">
        <w:rPr>
          <w:rFonts w:ascii="Times New Roman" w:hAnsi="Times New Roman"/>
          <w:lang w:eastAsia="ru-RU"/>
        </w:rPr>
        <w:t xml:space="preserve"> </w:t>
      </w:r>
    </w:p>
    <w:p w:rsidR="00045EE7" w:rsidRPr="005A2363" w:rsidRDefault="00045EE7" w:rsidP="002A492E">
      <w:pPr>
        <w:pStyle w:val="20"/>
        <w:suppressAutoHyphens/>
        <w:spacing w:after="120" w:line="240" w:lineRule="auto"/>
        <w:ind w:firstLine="284"/>
        <w:jc w:val="center"/>
        <w:rPr>
          <w:rFonts w:ascii="Times New Roman" w:hAnsi="Times New Roman"/>
          <w:i w:val="0"/>
          <w:sz w:val="22"/>
          <w:szCs w:val="22"/>
        </w:rPr>
      </w:pPr>
      <w:bookmarkStart w:id="120" w:name="_Toc312049695"/>
      <w:r w:rsidRPr="005A2363">
        <w:rPr>
          <w:rFonts w:ascii="Times New Roman" w:hAnsi="Times New Roman"/>
          <w:i w:val="0"/>
          <w:sz w:val="22"/>
          <w:szCs w:val="22"/>
        </w:rPr>
        <w:t>3</w:t>
      </w:r>
      <w:r w:rsidR="0011203C" w:rsidRPr="005A2363">
        <w:rPr>
          <w:rFonts w:ascii="Times New Roman" w:hAnsi="Times New Roman"/>
          <w:i w:val="0"/>
          <w:sz w:val="22"/>
          <w:szCs w:val="22"/>
        </w:rPr>
        <w:t>3</w:t>
      </w:r>
      <w:r w:rsidRPr="005A2363">
        <w:rPr>
          <w:rFonts w:ascii="Times New Roman" w:hAnsi="Times New Roman"/>
          <w:i w:val="0"/>
          <w:sz w:val="22"/>
          <w:szCs w:val="22"/>
        </w:rPr>
        <w:t>. Порядок оформления и подачи предложений на участие в запросе предложений</w:t>
      </w:r>
      <w:bookmarkEnd w:id="120"/>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5E4CD9" w:rsidRPr="005A2363">
        <w:rPr>
          <w:rFonts w:ascii="Times New Roman" w:hAnsi="Times New Roman"/>
        </w:rPr>
        <w:t>3</w:t>
      </w:r>
      <w:r w:rsidRPr="005A2363">
        <w:rPr>
          <w:rFonts w:ascii="Times New Roman" w:hAnsi="Times New Roman"/>
        </w:rPr>
        <w:t>.</w:t>
      </w:r>
      <w:r w:rsidR="00045EE7" w:rsidRPr="005A2363">
        <w:rPr>
          <w:rFonts w:ascii="Times New Roman" w:hAnsi="Times New Roman"/>
        </w:rPr>
        <w:t xml:space="preserve">1. Предложения представляются по форме, в порядке, в месте и до истечения срока, указанных в документации запроса предложений. </w:t>
      </w:r>
    </w:p>
    <w:p w:rsidR="00252DA2" w:rsidRPr="005A2363" w:rsidRDefault="005E4CD9" w:rsidP="00B90B3D">
      <w:pPr>
        <w:suppressAutoHyphens/>
        <w:spacing w:after="0" w:line="240" w:lineRule="auto"/>
        <w:ind w:firstLine="284"/>
        <w:jc w:val="both"/>
        <w:rPr>
          <w:rStyle w:val="aff4"/>
          <w:rFonts w:ascii="Times New Roman" w:hAnsi="Times New Roman"/>
          <w:i w:val="0"/>
        </w:rPr>
      </w:pPr>
      <w:r w:rsidRPr="005A2363">
        <w:rPr>
          <w:rFonts w:ascii="Times New Roman" w:hAnsi="Times New Roman"/>
        </w:rPr>
        <w:t>33</w:t>
      </w:r>
      <w:r w:rsidR="00252DA2" w:rsidRPr="005A2363">
        <w:rPr>
          <w:rFonts w:ascii="Times New Roman" w:hAnsi="Times New Roman"/>
        </w:rPr>
        <w:t>.2. Заявки на участие представляются в порядке, который указан в документации о закупке в письменной форме в запечатанном конверте или в форме электронного документа. При этом с целью неразглашения информации, содержащейся в таких заявках, лицом, уполномоченным заказчиком принимать заявки на участие в закупке, до наступления срока вскрытия конвертов с заявками и (или) открытия доступа к   поданным в форме электронных документов заявкам должна быть обеспечена</w:t>
      </w:r>
      <w:r w:rsidR="00C57741" w:rsidRPr="005A2363">
        <w:rPr>
          <w:rFonts w:ascii="Times New Roman" w:hAnsi="Times New Roman"/>
        </w:rPr>
        <w:t xml:space="preserve"> </w:t>
      </w:r>
      <w:r w:rsidR="00252DA2" w:rsidRPr="005A2363">
        <w:rPr>
          <w:rStyle w:val="aff4"/>
          <w:rFonts w:ascii="Times New Roman" w:hAnsi="Times New Roman"/>
          <w:i w:val="0"/>
        </w:rPr>
        <w:t>целостность конвертов с заявками и (или) отсутствие доступа иных лиц к поданным в форме электронных документов заявкам.</w:t>
      </w:r>
    </w:p>
    <w:p w:rsidR="00045EE7" w:rsidRPr="005A2363" w:rsidRDefault="00CA33A0" w:rsidP="00B90B3D">
      <w:pPr>
        <w:suppressAutoHyphens/>
        <w:spacing w:after="0" w:line="240" w:lineRule="auto"/>
        <w:ind w:firstLine="284"/>
        <w:jc w:val="both"/>
        <w:rPr>
          <w:rFonts w:ascii="Times New Roman" w:hAnsi="Times New Roman"/>
          <w:u w:val="single"/>
        </w:rPr>
      </w:pPr>
      <w:r w:rsidRPr="005A2363">
        <w:rPr>
          <w:rFonts w:ascii="Times New Roman" w:hAnsi="Times New Roman"/>
          <w:u w:val="single"/>
        </w:rPr>
        <w:t>3</w:t>
      </w:r>
      <w:r w:rsidR="005E4CD9" w:rsidRPr="005A2363">
        <w:rPr>
          <w:rFonts w:ascii="Times New Roman" w:hAnsi="Times New Roman"/>
          <w:u w:val="single"/>
        </w:rPr>
        <w:t>3</w:t>
      </w:r>
      <w:r w:rsidRPr="005A2363">
        <w:rPr>
          <w:rFonts w:ascii="Times New Roman" w:hAnsi="Times New Roman"/>
          <w:u w:val="single"/>
        </w:rPr>
        <w:t>.</w:t>
      </w:r>
      <w:r w:rsidR="00045EE7" w:rsidRPr="005A2363">
        <w:rPr>
          <w:rFonts w:ascii="Times New Roman" w:hAnsi="Times New Roman"/>
          <w:u w:val="single"/>
        </w:rPr>
        <w:t xml:space="preserve">3. Предложение должно содержать все сведения, указанные Заказчиком в документации запроса предложений,  а именно: </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1) сведения и документы </w:t>
      </w:r>
      <w:r w:rsidR="00945016" w:rsidRPr="005A2363">
        <w:rPr>
          <w:rFonts w:ascii="Times New Roman" w:hAnsi="Times New Roman"/>
        </w:rPr>
        <w:t xml:space="preserve">(надлежащим образом заверенные копии) </w:t>
      </w:r>
      <w:r w:rsidRPr="005A2363">
        <w:rPr>
          <w:rFonts w:ascii="Times New Roman" w:hAnsi="Times New Roman"/>
        </w:rPr>
        <w:t>об участнике закупочной процедуры, подавшем предложение:</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б)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w:t>
      </w:r>
      <w:r w:rsidRPr="005A2363">
        <w:rPr>
          <w:rFonts w:ascii="Times New Roman" w:hAnsi="Times New Roman"/>
        </w:rPr>
        <w:lastRenderedPageBreak/>
        <w:t>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 В случае если от имени участника закупочной процедуры действует иное лицо, предложение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закупочной процедуры, предложение должно содержать также документ, подтверждающий полномочия такого лица</w:t>
      </w:r>
    </w:p>
    <w:p w:rsidR="005E21E8"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Документ, подтверждающий полномочия лица на осуществление действий от имени участника закупочной процедуры - физического лица, по форме и содержанию должен соответствовать требованиям действующего законодательства РФ;</w:t>
      </w:r>
    </w:p>
    <w:p w:rsidR="005E21E8" w:rsidRPr="005A2363" w:rsidRDefault="005E21E8" w:rsidP="00B90B3D">
      <w:pPr>
        <w:suppressAutoHyphens/>
        <w:spacing w:after="0" w:line="240" w:lineRule="auto"/>
        <w:ind w:firstLine="284"/>
        <w:jc w:val="both"/>
        <w:rPr>
          <w:rFonts w:ascii="Times New Roman" w:hAnsi="Times New Roman"/>
        </w:rPr>
      </w:pPr>
      <w:r w:rsidRPr="005A2363">
        <w:rPr>
          <w:rFonts w:ascii="Times New Roman" w:hAnsi="Times New Roman"/>
        </w:rPr>
        <w:t>в) заверенные копии учредительных документов:</w:t>
      </w:r>
    </w:p>
    <w:p w:rsidR="005E21E8" w:rsidRPr="005A2363" w:rsidRDefault="005E21E8" w:rsidP="00B90B3D">
      <w:pPr>
        <w:suppressAutoHyphens/>
        <w:spacing w:after="0" w:line="240" w:lineRule="auto"/>
        <w:jc w:val="both"/>
        <w:rPr>
          <w:rFonts w:ascii="Times New Roman" w:hAnsi="Times New Roman"/>
        </w:rPr>
      </w:pPr>
      <w:r w:rsidRPr="005A2363">
        <w:rPr>
          <w:rFonts w:ascii="Times New Roman" w:hAnsi="Times New Roman"/>
        </w:rPr>
        <w:t>- устав, свидетельство о государственной регистрации, свидетельство о постановке на учет в налоговом органе (для юридических лиц),</w:t>
      </w:r>
    </w:p>
    <w:p w:rsidR="00045EE7" w:rsidRPr="005A2363" w:rsidRDefault="005E21E8" w:rsidP="00B90B3D">
      <w:pPr>
        <w:suppressAutoHyphens/>
        <w:spacing w:after="0" w:line="240" w:lineRule="auto"/>
        <w:jc w:val="both"/>
        <w:rPr>
          <w:rFonts w:ascii="Times New Roman" w:hAnsi="Times New Roman"/>
        </w:rPr>
      </w:pPr>
      <w:r w:rsidRPr="005A2363">
        <w:rPr>
          <w:rFonts w:ascii="Times New Roman" w:hAnsi="Times New Roman"/>
        </w:rPr>
        <w:t>- свидетельство о регистрации, свидетельство о постановке на учет в налоговом органе (для физических лиц);</w:t>
      </w:r>
    </w:p>
    <w:p w:rsidR="00045EE7" w:rsidRPr="005A2363" w:rsidRDefault="005E21E8" w:rsidP="00B90B3D">
      <w:pPr>
        <w:suppressAutoHyphens/>
        <w:spacing w:after="0" w:line="240" w:lineRule="auto"/>
        <w:ind w:firstLine="284"/>
        <w:jc w:val="both"/>
        <w:rPr>
          <w:rFonts w:ascii="Times New Roman" w:hAnsi="Times New Roman"/>
        </w:rPr>
      </w:pPr>
      <w:r w:rsidRPr="005A2363">
        <w:rPr>
          <w:rFonts w:ascii="Times New Roman" w:hAnsi="Times New Roman"/>
        </w:rPr>
        <w:t>г</w:t>
      </w:r>
      <w:r w:rsidR="00045EE7" w:rsidRPr="005A2363">
        <w:rPr>
          <w:rFonts w:ascii="Times New Roman" w:hAnsi="Times New Roman"/>
        </w:rPr>
        <w:t>) документы, подтверждающие соответствие участника закупочной процедуры требованиям к участникам, установленным Заказчиком в документации запроса предложений;</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w:t>
      </w:r>
      <w:r w:rsidR="008F33F4" w:rsidRPr="005A2363">
        <w:rPr>
          <w:rFonts w:ascii="Times New Roman" w:hAnsi="Times New Roman"/>
        </w:rPr>
        <w:t xml:space="preserve"> запроса предложений</w:t>
      </w:r>
      <w:r w:rsidRPr="005A2363">
        <w:rPr>
          <w:rFonts w:ascii="Times New Roman" w:hAnsi="Times New Roman"/>
        </w:rPr>
        <w:t xml:space="preserve">; </w:t>
      </w:r>
    </w:p>
    <w:p w:rsidR="00045EE7" w:rsidRPr="005A2363" w:rsidRDefault="004E2D9E"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045EE7" w:rsidRPr="005A2363">
        <w:rPr>
          <w:rFonts w:ascii="Times New Roman" w:hAnsi="Times New Roman"/>
        </w:rPr>
        <w:t xml:space="preserve">) иные документы, установленные Заказчиком. </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3</w:t>
      </w:r>
      <w:r w:rsidRPr="005A2363">
        <w:rPr>
          <w:rFonts w:ascii="Times New Roman" w:hAnsi="Times New Roman"/>
        </w:rPr>
        <w:t>.</w:t>
      </w:r>
      <w:r w:rsidR="00252DA2" w:rsidRPr="005A2363">
        <w:rPr>
          <w:rFonts w:ascii="Times New Roman" w:hAnsi="Times New Roman"/>
        </w:rPr>
        <w:t>4. Все листы заявки, поданной в письменной форме</w:t>
      </w:r>
      <w:r w:rsidR="00045EE7" w:rsidRPr="005A2363">
        <w:rPr>
          <w:rFonts w:ascii="Times New Roman" w:hAnsi="Times New Roman"/>
        </w:rPr>
        <w:t xml:space="preserve"> должны быть прошиты и пронумерованы. Предложение должно содержать опись входящих его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w:t>
      </w:r>
      <w:r w:rsidR="00C57741" w:rsidRPr="005A2363">
        <w:rPr>
          <w:rFonts w:ascii="Times New Roman" w:hAnsi="Times New Roman"/>
        </w:rPr>
        <w:t xml:space="preserve"> </w:t>
      </w:r>
      <w:r w:rsidR="00045EE7" w:rsidRPr="005A2363">
        <w:rPr>
          <w:rFonts w:ascii="Times New Roman" w:hAnsi="Times New Roman"/>
        </w:rPr>
        <w:t>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3</w:t>
      </w:r>
      <w:r w:rsidRPr="005A2363">
        <w:rPr>
          <w:rFonts w:ascii="Times New Roman" w:hAnsi="Times New Roman"/>
        </w:rPr>
        <w:t>.</w:t>
      </w:r>
      <w:r w:rsidR="00045EE7" w:rsidRPr="005A2363">
        <w:rPr>
          <w:rFonts w:ascii="Times New Roman" w:hAnsi="Times New Roman"/>
        </w:rPr>
        <w:t>5. Участник закупочной процедуры вправе подать только одно предложение на участие в запросе предложений в отношении каждого предмета запроса предложений (лота).</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3</w:t>
      </w:r>
      <w:r w:rsidRPr="005A2363">
        <w:rPr>
          <w:rFonts w:ascii="Times New Roman" w:hAnsi="Times New Roman"/>
        </w:rPr>
        <w:t>.</w:t>
      </w:r>
      <w:r w:rsidR="00252DA2" w:rsidRPr="005A2363">
        <w:rPr>
          <w:rFonts w:ascii="Times New Roman" w:hAnsi="Times New Roman"/>
        </w:rPr>
        <w:t>6. Каждая заявка на участие в запросе предложений, поступившая</w:t>
      </w:r>
      <w:r w:rsidR="00045EE7" w:rsidRPr="005A2363">
        <w:rPr>
          <w:rFonts w:ascii="Times New Roman" w:hAnsi="Times New Roman"/>
        </w:rPr>
        <w:t xml:space="preserve"> в срок, указанный в документации запроса предложений, регистрируется Заказчиком. </w:t>
      </w:r>
    </w:p>
    <w:p w:rsidR="00045EE7" w:rsidRPr="005A2363" w:rsidRDefault="00CA33A0" w:rsidP="00B90B3D">
      <w:pPr>
        <w:suppressAutoHyphens/>
        <w:spacing w:after="0" w:line="240" w:lineRule="auto"/>
        <w:ind w:firstLine="284"/>
        <w:jc w:val="both"/>
        <w:rPr>
          <w:rFonts w:ascii="Times New Roman" w:hAnsi="Times New Roman"/>
          <w:b/>
        </w:rPr>
      </w:pPr>
      <w:r w:rsidRPr="005A2363">
        <w:rPr>
          <w:rFonts w:ascii="Times New Roman" w:hAnsi="Times New Roman"/>
        </w:rPr>
        <w:t>3</w:t>
      </w:r>
      <w:r w:rsidR="00823563" w:rsidRPr="005A2363">
        <w:rPr>
          <w:rFonts w:ascii="Times New Roman" w:hAnsi="Times New Roman"/>
        </w:rPr>
        <w:t>3</w:t>
      </w:r>
      <w:r w:rsidRPr="005A2363">
        <w:rPr>
          <w:rFonts w:ascii="Times New Roman" w:hAnsi="Times New Roman"/>
        </w:rPr>
        <w:t>.</w:t>
      </w:r>
      <w:r w:rsidR="00252DA2" w:rsidRPr="005A2363">
        <w:rPr>
          <w:rFonts w:ascii="Times New Roman" w:hAnsi="Times New Roman"/>
        </w:rPr>
        <w:t>7. Заявки</w:t>
      </w:r>
      <w:r w:rsidR="00045EE7" w:rsidRPr="005A2363">
        <w:rPr>
          <w:rFonts w:ascii="Times New Roman" w:hAnsi="Times New Roman"/>
        </w:rPr>
        <w:t>, полученные позже установленного в документации запрос</w:t>
      </w:r>
      <w:r w:rsidR="006E273D" w:rsidRPr="005A2363">
        <w:rPr>
          <w:rFonts w:ascii="Times New Roman" w:hAnsi="Times New Roman"/>
        </w:rPr>
        <w:t>а предложений срока Заказчиком не</w:t>
      </w:r>
      <w:r w:rsidR="00252DA2" w:rsidRPr="005A2363">
        <w:rPr>
          <w:rFonts w:ascii="Times New Roman" w:hAnsi="Times New Roman"/>
        </w:rPr>
        <w:t xml:space="preserve"> рассматриваются</w:t>
      </w:r>
      <w:r w:rsidR="00045EE7" w:rsidRPr="005A2363">
        <w:rPr>
          <w:rFonts w:ascii="Times New Roman" w:hAnsi="Times New Roman"/>
        </w:rPr>
        <w:t xml:space="preserve">. </w:t>
      </w:r>
    </w:p>
    <w:p w:rsidR="00045EE7" w:rsidRPr="005A2363" w:rsidRDefault="00CA33A0" w:rsidP="00B90B3D">
      <w:pPr>
        <w:suppressAutoHyphens/>
        <w:spacing w:after="0" w:line="240" w:lineRule="auto"/>
        <w:ind w:firstLine="284"/>
        <w:jc w:val="both"/>
        <w:rPr>
          <w:rFonts w:ascii="Times New Roman" w:hAnsi="Times New Roman"/>
          <w:strike/>
        </w:rPr>
      </w:pPr>
      <w:r w:rsidRPr="005A2363">
        <w:rPr>
          <w:rFonts w:ascii="Times New Roman" w:hAnsi="Times New Roman"/>
        </w:rPr>
        <w:t>3</w:t>
      </w:r>
      <w:r w:rsidR="00823563" w:rsidRPr="005A2363">
        <w:rPr>
          <w:rFonts w:ascii="Times New Roman" w:hAnsi="Times New Roman"/>
        </w:rPr>
        <w:t>3</w:t>
      </w:r>
      <w:r w:rsidRPr="005A2363">
        <w:rPr>
          <w:rFonts w:ascii="Times New Roman" w:hAnsi="Times New Roman"/>
        </w:rPr>
        <w:t>.</w:t>
      </w:r>
      <w:r w:rsidR="00045EE7" w:rsidRPr="005A2363">
        <w:rPr>
          <w:rFonts w:ascii="Times New Roman" w:hAnsi="Times New Roman"/>
        </w:rPr>
        <w:t>8. Участник закупочной процедуры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на участие в запросе предложений</w:t>
      </w:r>
      <w:r w:rsidR="00252DA2" w:rsidRPr="005A2363">
        <w:rPr>
          <w:rFonts w:ascii="Times New Roman" w:hAnsi="Times New Roman"/>
        </w:rPr>
        <w:t>.</w:t>
      </w:r>
    </w:p>
    <w:p w:rsidR="00045EE7" w:rsidRPr="005A2363" w:rsidRDefault="00045EE7" w:rsidP="00A938A7">
      <w:pPr>
        <w:pStyle w:val="20"/>
        <w:suppressAutoHyphens/>
        <w:spacing w:before="120" w:after="0" w:line="240" w:lineRule="auto"/>
        <w:ind w:firstLine="284"/>
        <w:jc w:val="center"/>
        <w:rPr>
          <w:rFonts w:ascii="Times New Roman" w:hAnsi="Times New Roman"/>
          <w:i w:val="0"/>
          <w:sz w:val="22"/>
          <w:szCs w:val="22"/>
        </w:rPr>
      </w:pPr>
      <w:bookmarkStart w:id="121" w:name="_Toc312049696"/>
      <w:r w:rsidRPr="005A2363">
        <w:rPr>
          <w:rFonts w:ascii="Times New Roman" w:hAnsi="Times New Roman"/>
          <w:i w:val="0"/>
          <w:sz w:val="22"/>
          <w:szCs w:val="22"/>
        </w:rPr>
        <w:t>3</w:t>
      </w:r>
      <w:r w:rsidR="0011203C" w:rsidRPr="005A2363">
        <w:rPr>
          <w:rFonts w:ascii="Times New Roman" w:hAnsi="Times New Roman"/>
          <w:i w:val="0"/>
          <w:sz w:val="22"/>
          <w:szCs w:val="22"/>
        </w:rPr>
        <w:t>4</w:t>
      </w:r>
      <w:r w:rsidRPr="005A2363">
        <w:rPr>
          <w:rFonts w:ascii="Times New Roman" w:hAnsi="Times New Roman"/>
          <w:i w:val="0"/>
          <w:sz w:val="22"/>
          <w:szCs w:val="22"/>
        </w:rPr>
        <w:t>. Вскрытие поступивших на запрос предложений конвертов</w:t>
      </w:r>
      <w:bookmarkEnd w:id="121"/>
      <w:r w:rsidR="00252DA2" w:rsidRPr="005A2363">
        <w:rPr>
          <w:rFonts w:ascii="Times New Roman" w:hAnsi="Times New Roman"/>
          <w:i w:val="0"/>
          <w:sz w:val="22"/>
          <w:szCs w:val="22"/>
        </w:rPr>
        <w:t xml:space="preserve"> и (или) открытие доступа к поданным в форме электронных документов заявкам</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4</w:t>
      </w:r>
      <w:r w:rsidRPr="005A2363">
        <w:rPr>
          <w:rFonts w:ascii="Times New Roman" w:hAnsi="Times New Roman"/>
        </w:rPr>
        <w:t>.</w:t>
      </w:r>
      <w:r w:rsidR="00045EE7" w:rsidRPr="005A2363">
        <w:rPr>
          <w:rFonts w:ascii="Times New Roman" w:hAnsi="Times New Roman"/>
        </w:rPr>
        <w:t xml:space="preserve">1.  </w:t>
      </w:r>
      <w:r w:rsidR="00252DA2" w:rsidRPr="005A2363">
        <w:rPr>
          <w:rFonts w:ascii="Times New Roman" w:hAnsi="Times New Roman"/>
        </w:rPr>
        <w:t xml:space="preserve">Заказчик вскрывает конверты с заявками на участие в запросе предложений и (или) открывает доступ к поданным в форме электронных документов заявкам на участие в запросе предложений в день наступления срока, указанного в документации о запросе предложений в качестве </w:t>
      </w:r>
      <w:r w:rsidR="00FD0640" w:rsidRPr="005A2363">
        <w:rPr>
          <w:rFonts w:ascii="Times New Roman" w:hAnsi="Times New Roman"/>
        </w:rPr>
        <w:t>срока окончания подачи заявок на участие в запросе предложений</w:t>
      </w:r>
      <w:r w:rsidR="00045EE7" w:rsidRPr="005A2363">
        <w:rPr>
          <w:rFonts w:ascii="Times New Roman" w:hAnsi="Times New Roman"/>
        </w:rPr>
        <w:t>.</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4</w:t>
      </w:r>
      <w:r w:rsidRPr="005A2363">
        <w:rPr>
          <w:rFonts w:ascii="Times New Roman" w:hAnsi="Times New Roman"/>
        </w:rPr>
        <w:t>.</w:t>
      </w:r>
      <w:r w:rsidR="00045EE7" w:rsidRPr="005A2363">
        <w:rPr>
          <w:rFonts w:ascii="Times New Roman" w:hAnsi="Times New Roman"/>
        </w:rPr>
        <w:t>2. Вскрытие</w:t>
      </w:r>
      <w:r w:rsidR="00FD0640" w:rsidRPr="005A2363">
        <w:rPr>
          <w:rFonts w:ascii="Times New Roman" w:hAnsi="Times New Roman"/>
        </w:rPr>
        <w:t xml:space="preserve"> конвертов и (или) открытие доступа к поданным в форме электронных документов заявкам на участие в запросе предложений</w:t>
      </w:r>
      <w:r w:rsidR="00045EE7" w:rsidRPr="005A2363">
        <w:rPr>
          <w:rFonts w:ascii="Times New Roman" w:hAnsi="Times New Roman"/>
        </w:rPr>
        <w:t xml:space="preserve"> проводится на заседании Закупочной комиссии. </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4</w:t>
      </w:r>
      <w:r w:rsidRPr="005A2363">
        <w:rPr>
          <w:rFonts w:ascii="Times New Roman" w:hAnsi="Times New Roman"/>
        </w:rPr>
        <w:t>.</w:t>
      </w:r>
      <w:r w:rsidR="00003F21" w:rsidRPr="005A2363">
        <w:rPr>
          <w:rFonts w:ascii="Times New Roman" w:hAnsi="Times New Roman"/>
        </w:rPr>
        <w:t xml:space="preserve">3. </w:t>
      </w:r>
      <w:r w:rsidR="00045EE7" w:rsidRPr="005A2363">
        <w:rPr>
          <w:rFonts w:ascii="Times New Roman" w:hAnsi="Times New Roman"/>
        </w:rPr>
        <w:t xml:space="preserve">В ходе вскрытия поступивших на запрос предложений конвертов </w:t>
      </w:r>
      <w:r w:rsidR="00FD0640" w:rsidRPr="005A2363">
        <w:rPr>
          <w:rFonts w:ascii="Times New Roman" w:hAnsi="Times New Roman"/>
        </w:rPr>
        <w:t xml:space="preserve">и (или) открытия доступа к поданным в форме электронных документов заявкам на участие в запросе предложений </w:t>
      </w:r>
      <w:r w:rsidR="00045EE7" w:rsidRPr="005A2363">
        <w:rPr>
          <w:rFonts w:ascii="Times New Roman" w:hAnsi="Times New Roman"/>
        </w:rPr>
        <w:t>любой из членов Закупочной комиссии, исходя из представленных в предложении документов, оглашает следующую информацию:</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1) о содержимом конверт</w:t>
      </w:r>
      <w:r w:rsidR="00FD0640" w:rsidRPr="005A2363">
        <w:rPr>
          <w:rFonts w:ascii="Times New Roman" w:hAnsi="Times New Roman"/>
        </w:rPr>
        <w:t>ов, поданных в форме электронных документов заявок</w:t>
      </w:r>
      <w:r w:rsidRPr="005A2363">
        <w:rPr>
          <w:rFonts w:ascii="Times New Roman" w:hAnsi="Times New Roman"/>
        </w:rPr>
        <w:t xml:space="preserve"> (предложение, его изменение, отзыв, иное);</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2) наименование участника закупочной процедуры, подавшего предложение;</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3) предложение об условиях исполнения договора;</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4) для конвертов</w:t>
      </w:r>
      <w:r w:rsidR="00FD0640" w:rsidRPr="005A2363">
        <w:rPr>
          <w:rFonts w:ascii="Times New Roman" w:hAnsi="Times New Roman"/>
        </w:rPr>
        <w:t xml:space="preserve">  и поданных в форме электронных документов заявок</w:t>
      </w:r>
      <w:r w:rsidRPr="005A2363">
        <w:rPr>
          <w:rFonts w:ascii="Times New Roman" w:hAnsi="Times New Roman"/>
        </w:rPr>
        <w:t xml:space="preserve"> с изменениями и отзывами предложений - существо изменений или факт отзыва предложения;</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5) любую другую информацию, которую Закупочная комиссия сочтет нужной огласить.</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lastRenderedPageBreak/>
        <w:t>3</w:t>
      </w:r>
      <w:r w:rsidR="00823563" w:rsidRPr="005A2363">
        <w:rPr>
          <w:rFonts w:ascii="Times New Roman" w:hAnsi="Times New Roman"/>
        </w:rPr>
        <w:t>4</w:t>
      </w:r>
      <w:r w:rsidRPr="005A2363">
        <w:rPr>
          <w:rFonts w:ascii="Times New Roman" w:hAnsi="Times New Roman"/>
        </w:rPr>
        <w:t>.</w:t>
      </w:r>
      <w:r w:rsidR="00045EE7" w:rsidRPr="005A2363">
        <w:rPr>
          <w:rFonts w:ascii="Times New Roman" w:hAnsi="Times New Roman"/>
        </w:rPr>
        <w:t>4</w:t>
      </w:r>
      <w:r w:rsidR="00003F21" w:rsidRPr="005A2363">
        <w:rPr>
          <w:rFonts w:ascii="Times New Roman" w:hAnsi="Times New Roman"/>
        </w:rPr>
        <w:t xml:space="preserve">. </w:t>
      </w:r>
      <w:r w:rsidR="00045EE7" w:rsidRPr="005A2363">
        <w:rPr>
          <w:rFonts w:ascii="Times New Roman" w:hAnsi="Times New Roman"/>
        </w:rPr>
        <w:t>По результатам процедуры вскрытия конвертов с предложениями на участие в запросе предложений</w:t>
      </w:r>
      <w:r w:rsidR="00FD0640" w:rsidRPr="005A2363">
        <w:rPr>
          <w:rFonts w:ascii="Times New Roman" w:hAnsi="Times New Roman"/>
        </w:rPr>
        <w:t xml:space="preserve"> и (или) открытия доступа к поданным в форме электронных документов заявкам на участие в запросе предложений</w:t>
      </w:r>
      <w:r w:rsidR="00045EE7" w:rsidRPr="005A2363">
        <w:rPr>
          <w:rFonts w:ascii="Times New Roman" w:hAnsi="Times New Roman"/>
        </w:rPr>
        <w:t xml:space="preserve"> составляется </w:t>
      </w:r>
      <w:r w:rsidR="00B75A50" w:rsidRPr="005A2363">
        <w:rPr>
          <w:rFonts w:ascii="Times New Roman" w:hAnsi="Times New Roman"/>
        </w:rPr>
        <w:t>п</w:t>
      </w:r>
      <w:r w:rsidR="00045EE7" w:rsidRPr="005A2363">
        <w:rPr>
          <w:rFonts w:ascii="Times New Roman" w:hAnsi="Times New Roman"/>
        </w:rPr>
        <w:t>ротокол вскрытия конвертов с предложениями</w:t>
      </w:r>
      <w:r w:rsidR="00C57741" w:rsidRPr="005A2363">
        <w:rPr>
          <w:rFonts w:ascii="Times New Roman" w:hAnsi="Times New Roman"/>
        </w:rPr>
        <w:t xml:space="preserve"> </w:t>
      </w:r>
      <w:r w:rsidR="00FD0640" w:rsidRPr="005A2363">
        <w:rPr>
          <w:rFonts w:ascii="Times New Roman" w:hAnsi="Times New Roman"/>
        </w:rPr>
        <w:t>и (или) открытия доступа к поданным в форме электронных документов заявкам на участие в запросе предложений</w:t>
      </w:r>
      <w:r w:rsidR="00045EE7" w:rsidRPr="005A2363">
        <w:rPr>
          <w:rFonts w:ascii="Times New Roman" w:hAnsi="Times New Roman"/>
        </w:rPr>
        <w:t xml:space="preserve">, который </w:t>
      </w:r>
      <w:r w:rsidR="00B75A50" w:rsidRPr="005A2363">
        <w:rPr>
          <w:rFonts w:ascii="Times New Roman" w:hAnsi="Times New Roman"/>
        </w:rPr>
        <w:t>помимо</w:t>
      </w:r>
      <w:r w:rsidR="00C57741" w:rsidRPr="005A2363">
        <w:rPr>
          <w:rFonts w:ascii="Times New Roman" w:hAnsi="Times New Roman"/>
        </w:rPr>
        <w:t xml:space="preserve"> </w:t>
      </w:r>
      <w:r w:rsidR="00B75A50" w:rsidRPr="005A2363">
        <w:rPr>
          <w:rFonts w:ascii="Times New Roman" w:hAnsi="Times New Roman"/>
          <w:lang w:eastAsia="ru-RU"/>
        </w:rPr>
        <w:t>сведени</w:t>
      </w:r>
      <w:r w:rsidR="00C57741" w:rsidRPr="005A2363">
        <w:rPr>
          <w:rFonts w:ascii="Times New Roman" w:hAnsi="Times New Roman"/>
          <w:lang w:eastAsia="ru-RU"/>
        </w:rPr>
        <w:t>й</w:t>
      </w:r>
      <w:r w:rsidR="00B75A50" w:rsidRPr="005A2363">
        <w:rPr>
          <w:rFonts w:ascii="Times New Roman" w:hAnsi="Times New Roman"/>
          <w:lang w:eastAsia="ru-RU"/>
        </w:rPr>
        <w:t xml:space="preserve"> об объеме, цене закупаемых товаров, работ, услуг, сроке исполнения контракта</w:t>
      </w:r>
      <w:r w:rsidR="00B75A50" w:rsidRPr="005A2363">
        <w:rPr>
          <w:rFonts w:ascii="Times New Roman" w:hAnsi="Times New Roman"/>
        </w:rPr>
        <w:t xml:space="preserve">, </w:t>
      </w:r>
      <w:r w:rsidR="00045EE7" w:rsidRPr="005A2363">
        <w:rPr>
          <w:rFonts w:ascii="Times New Roman" w:hAnsi="Times New Roman"/>
        </w:rPr>
        <w:t>должен содержать следующие сведения:</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1)  общее количество поступивших предложений на участие в запросе предложений, перечень участников закупочной процедуры, представивших предложения;</w:t>
      </w:r>
    </w:p>
    <w:p w:rsidR="00045EE7" w:rsidRPr="005A2363" w:rsidRDefault="00831C5D" w:rsidP="00B90B3D">
      <w:pPr>
        <w:suppressAutoHyphens/>
        <w:spacing w:after="0" w:line="240" w:lineRule="auto"/>
        <w:ind w:firstLine="284"/>
        <w:jc w:val="both"/>
        <w:rPr>
          <w:rFonts w:ascii="Times New Roman" w:hAnsi="Times New Roman"/>
        </w:rPr>
      </w:pPr>
      <w:r w:rsidRPr="005A2363">
        <w:rPr>
          <w:rFonts w:ascii="Times New Roman" w:hAnsi="Times New Roman"/>
        </w:rPr>
        <w:t>2</w:t>
      </w:r>
      <w:r w:rsidR="00045EE7" w:rsidRPr="005A2363">
        <w:rPr>
          <w:rFonts w:ascii="Times New Roman" w:hAnsi="Times New Roman"/>
        </w:rPr>
        <w:t>) информацию, которая была оглашена в ходе процедуры</w:t>
      </w:r>
      <w:r w:rsidR="00B75A50" w:rsidRPr="005A2363">
        <w:rPr>
          <w:rFonts w:ascii="Times New Roman" w:hAnsi="Times New Roman"/>
        </w:rPr>
        <w:t>.</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4</w:t>
      </w:r>
      <w:r w:rsidRPr="005A2363">
        <w:rPr>
          <w:rFonts w:ascii="Times New Roman" w:hAnsi="Times New Roman"/>
        </w:rPr>
        <w:t>.</w:t>
      </w:r>
      <w:r w:rsidR="00045EE7" w:rsidRPr="005A2363">
        <w:rPr>
          <w:rFonts w:ascii="Times New Roman" w:hAnsi="Times New Roman"/>
        </w:rPr>
        <w:t>5. Протокол вскрытия конвертов</w:t>
      </w:r>
      <w:r w:rsidR="00CB251E" w:rsidRPr="005A2363">
        <w:rPr>
          <w:rFonts w:ascii="Times New Roman" w:hAnsi="Times New Roman"/>
        </w:rPr>
        <w:t xml:space="preserve"> </w:t>
      </w:r>
      <w:r w:rsidR="00FD0640" w:rsidRPr="005A2363">
        <w:rPr>
          <w:rFonts w:ascii="Times New Roman" w:hAnsi="Times New Roman"/>
        </w:rPr>
        <w:t>с предложениями и (или) открытия доступа к поданным в форме электронных документов заявкам на участие в запросе предложений</w:t>
      </w:r>
      <w:r w:rsidR="00045EE7" w:rsidRPr="005A2363">
        <w:rPr>
          <w:rFonts w:ascii="Times New Roman" w:hAnsi="Times New Roman"/>
        </w:rPr>
        <w:t xml:space="preserve"> подписывается всеми присутствующими членами Закупочной комиссии </w:t>
      </w:r>
      <w:r w:rsidR="00651240" w:rsidRPr="005A2363">
        <w:rPr>
          <w:rFonts w:ascii="Times New Roman" w:hAnsi="Times New Roman"/>
        </w:rPr>
        <w:t xml:space="preserve">и </w:t>
      </w:r>
      <w:r w:rsidR="00003F21" w:rsidRPr="005A2363">
        <w:rPr>
          <w:rFonts w:ascii="Times New Roman" w:hAnsi="Times New Roman"/>
        </w:rPr>
        <w:t xml:space="preserve">не позднее </w:t>
      </w:r>
      <w:r w:rsidR="00A25865" w:rsidRPr="005A2363">
        <w:rPr>
          <w:rFonts w:ascii="Times New Roman" w:hAnsi="Times New Roman"/>
        </w:rPr>
        <w:t xml:space="preserve">дня, следующего за днем проведения заседания и не позднее </w:t>
      </w:r>
      <w:r w:rsidR="00003F21" w:rsidRPr="005A2363">
        <w:rPr>
          <w:rFonts w:ascii="Times New Roman" w:hAnsi="Times New Roman"/>
        </w:rPr>
        <w:t xml:space="preserve">чем через три дня со дня </w:t>
      </w:r>
      <w:r w:rsidR="00045EE7" w:rsidRPr="005A2363">
        <w:rPr>
          <w:rFonts w:ascii="Times New Roman" w:hAnsi="Times New Roman"/>
        </w:rPr>
        <w:t>подписания пр</w:t>
      </w:r>
      <w:r w:rsidR="0072465D" w:rsidRPr="005A2363">
        <w:rPr>
          <w:rFonts w:ascii="Times New Roman" w:hAnsi="Times New Roman"/>
        </w:rPr>
        <w:t xml:space="preserve">отокола размещается Заказчиком </w:t>
      </w:r>
      <w:r w:rsidR="00BD5563" w:rsidRPr="005A2363">
        <w:rPr>
          <w:rFonts w:ascii="Times New Roman" w:hAnsi="Times New Roman"/>
        </w:rPr>
        <w:t>в единой информационной системе</w:t>
      </w:r>
      <w:r w:rsidR="00651240" w:rsidRPr="005A2363">
        <w:rPr>
          <w:rFonts w:ascii="Times New Roman" w:hAnsi="Times New Roman"/>
        </w:rPr>
        <w:t>.</w:t>
      </w:r>
    </w:p>
    <w:p w:rsidR="00045EE7" w:rsidRPr="005A2363" w:rsidRDefault="00045EE7" w:rsidP="002A492E">
      <w:pPr>
        <w:pStyle w:val="20"/>
        <w:suppressAutoHyphens/>
        <w:spacing w:after="120" w:line="240" w:lineRule="auto"/>
        <w:ind w:firstLine="284"/>
        <w:jc w:val="center"/>
        <w:rPr>
          <w:rFonts w:ascii="Times New Roman" w:hAnsi="Times New Roman"/>
          <w:i w:val="0"/>
          <w:sz w:val="22"/>
          <w:szCs w:val="22"/>
        </w:rPr>
      </w:pPr>
      <w:bookmarkStart w:id="122" w:name="_Toc312049697"/>
      <w:r w:rsidRPr="005A2363">
        <w:rPr>
          <w:rFonts w:ascii="Times New Roman" w:hAnsi="Times New Roman"/>
          <w:i w:val="0"/>
          <w:sz w:val="22"/>
          <w:szCs w:val="22"/>
        </w:rPr>
        <w:t>3</w:t>
      </w:r>
      <w:r w:rsidR="0011203C" w:rsidRPr="005A2363">
        <w:rPr>
          <w:rFonts w:ascii="Times New Roman" w:hAnsi="Times New Roman"/>
          <w:i w:val="0"/>
          <w:sz w:val="22"/>
          <w:szCs w:val="22"/>
        </w:rPr>
        <w:t>5</w:t>
      </w:r>
      <w:r w:rsidRPr="005A2363">
        <w:rPr>
          <w:rFonts w:ascii="Times New Roman" w:hAnsi="Times New Roman"/>
          <w:i w:val="0"/>
          <w:sz w:val="22"/>
          <w:szCs w:val="22"/>
        </w:rPr>
        <w:t>. Порядок рассмотрения и оценки предложений на участие в запросе предложений</w:t>
      </w:r>
      <w:bookmarkEnd w:id="122"/>
    </w:p>
    <w:p w:rsidR="00045EE7" w:rsidRPr="005A2363" w:rsidRDefault="00CA33A0"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45EE7" w:rsidRPr="005A2363">
        <w:rPr>
          <w:rFonts w:ascii="Times New Roman" w:hAnsi="Times New Roman"/>
        </w:rPr>
        <w:t>1. Закупочная комиссия рассматривает предложения  на участие в запросе предложений на соответствие требованиям, установленным документацией запроса предложений.</w:t>
      </w:r>
    </w:p>
    <w:p w:rsidR="00045EE7" w:rsidRPr="005A2363" w:rsidRDefault="00CA33A0"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45EE7" w:rsidRPr="005A2363">
        <w:rPr>
          <w:rFonts w:ascii="Times New Roman" w:hAnsi="Times New Roman"/>
        </w:rPr>
        <w:t xml:space="preserve">2. Срок рассмотрения предложения  на участие в запросе предложений не может превышать </w:t>
      </w:r>
      <w:r w:rsidR="00EC2930" w:rsidRPr="005A2363">
        <w:rPr>
          <w:rFonts w:ascii="Times New Roman" w:hAnsi="Times New Roman"/>
        </w:rPr>
        <w:t>5</w:t>
      </w:r>
      <w:r w:rsidR="00045EE7" w:rsidRPr="005A2363">
        <w:rPr>
          <w:rFonts w:ascii="Times New Roman" w:hAnsi="Times New Roman"/>
        </w:rPr>
        <w:t xml:space="preserve"> дней со дня вскрытия конвертов с предложениями</w:t>
      </w:r>
      <w:r w:rsidR="00A320C3" w:rsidRPr="005A2363">
        <w:rPr>
          <w:rFonts w:ascii="Times New Roman" w:hAnsi="Times New Roman"/>
        </w:rPr>
        <w:t xml:space="preserve"> </w:t>
      </w:r>
      <w:r w:rsidR="00FD0640" w:rsidRPr="005A2363">
        <w:rPr>
          <w:rFonts w:ascii="Times New Roman" w:hAnsi="Times New Roman"/>
        </w:rPr>
        <w:t>и (или) открытия доступа к поданным в форме электронных документов заявкам на участие в запросе предложений</w:t>
      </w:r>
      <w:r w:rsidR="00045EE7" w:rsidRPr="005A2363">
        <w:rPr>
          <w:rFonts w:ascii="Times New Roman" w:hAnsi="Times New Roman"/>
        </w:rPr>
        <w:t>, если иной срок не установлен в документации запроса предложений.</w:t>
      </w:r>
    </w:p>
    <w:p w:rsidR="00045EE7" w:rsidRPr="005A2363" w:rsidRDefault="00CA33A0"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45EE7" w:rsidRPr="005A2363">
        <w:rPr>
          <w:rFonts w:ascii="Times New Roman" w:hAnsi="Times New Roman"/>
        </w:rPr>
        <w:t xml:space="preserve">3. В рамках рассмотрения предложений на участие в запросе предложений Закупочная комиссия вправе привлекать экспертов 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 </w:t>
      </w:r>
    </w:p>
    <w:p w:rsidR="00045EE7" w:rsidRPr="005A2363" w:rsidRDefault="00CA33A0"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45EE7" w:rsidRPr="005A2363">
        <w:rPr>
          <w:rFonts w:ascii="Times New Roman" w:hAnsi="Times New Roman"/>
        </w:rPr>
        <w:t>4.  По результатам проведения рассмотрения предложений Закупочная комиссия имеет право отклонить предложения, в следующих случаях:</w:t>
      </w:r>
    </w:p>
    <w:p w:rsidR="00045EE7" w:rsidRPr="005A2363" w:rsidRDefault="00045EE7"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045EE7" w:rsidRPr="005A2363" w:rsidRDefault="00045EE7"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2) несоответствия участника закупочной процедуры требованиям установленным док</w:t>
      </w:r>
      <w:r w:rsidR="005D756C" w:rsidRPr="005A2363">
        <w:rPr>
          <w:rFonts w:ascii="Times New Roman" w:hAnsi="Times New Roman"/>
        </w:rPr>
        <w:t>ументацией запроса предложений</w:t>
      </w:r>
      <w:r w:rsidRPr="005A2363">
        <w:rPr>
          <w:rFonts w:ascii="Times New Roman" w:hAnsi="Times New Roman"/>
        </w:rPr>
        <w:t>.</w:t>
      </w:r>
    </w:p>
    <w:p w:rsidR="00045EE7" w:rsidRPr="005A2363" w:rsidRDefault="00045EE7"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запросе предложения на расчетный счет Заказчика, указанный в документации запроса предложений на дату и время рассмотрения предложений на</w:t>
      </w:r>
      <w:r w:rsidR="00A320C3" w:rsidRPr="005A2363">
        <w:rPr>
          <w:rFonts w:ascii="Times New Roman" w:hAnsi="Times New Roman"/>
        </w:rPr>
        <w:t xml:space="preserve"> </w:t>
      </w:r>
      <w:r w:rsidRPr="005A2363">
        <w:rPr>
          <w:rFonts w:ascii="Times New Roman" w:hAnsi="Times New Roman"/>
        </w:rPr>
        <w:t>участие</w:t>
      </w:r>
      <w:r w:rsidR="00A320C3" w:rsidRPr="005A2363">
        <w:rPr>
          <w:rFonts w:ascii="Times New Roman" w:hAnsi="Times New Roman"/>
        </w:rPr>
        <w:t xml:space="preserve"> </w:t>
      </w:r>
      <w:r w:rsidRPr="005A2363">
        <w:rPr>
          <w:rFonts w:ascii="Times New Roman" w:hAnsi="Times New Roman"/>
        </w:rPr>
        <w:t>в запросе предложений, установленные в документации запроса предложений.</w:t>
      </w:r>
    </w:p>
    <w:p w:rsidR="00045EE7" w:rsidRPr="005A2363" w:rsidRDefault="00045EE7"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w:t>
      </w:r>
      <w:r w:rsidR="00822FCE" w:rsidRPr="005A2363">
        <w:rPr>
          <w:rFonts w:ascii="Times New Roman" w:hAnsi="Times New Roman"/>
        </w:rPr>
        <w:t>товара, работы, услуги</w:t>
      </w:r>
      <w:r w:rsidRPr="005A2363">
        <w:rPr>
          <w:rFonts w:ascii="Times New Roman" w:hAnsi="Times New Roman"/>
        </w:rPr>
        <w:t xml:space="preserve">; </w:t>
      </w:r>
    </w:p>
    <w:p w:rsidR="00045EE7" w:rsidRPr="005A2363" w:rsidRDefault="00045EE7"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5) наличия сведений об участнике закупочной процедуры в реестре недобросовестных поставщиков;</w:t>
      </w:r>
    </w:p>
    <w:p w:rsidR="00045EE7" w:rsidRPr="005A2363" w:rsidRDefault="00045EE7"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 (лота);</w:t>
      </w:r>
    </w:p>
    <w:p w:rsidR="00045EE7" w:rsidRPr="005A2363" w:rsidRDefault="00B30F5E" w:rsidP="00B90B3D">
      <w:pPr>
        <w:tabs>
          <w:tab w:val="left" w:pos="1134"/>
        </w:tabs>
        <w:suppressAutoHyphens/>
        <w:spacing w:after="0" w:line="240" w:lineRule="auto"/>
        <w:ind w:firstLine="284"/>
        <w:jc w:val="both"/>
        <w:rPr>
          <w:rFonts w:ascii="Times New Roman" w:hAnsi="Times New Roman"/>
        </w:rPr>
      </w:pPr>
      <w:r w:rsidRPr="005A2363">
        <w:rPr>
          <w:rFonts w:ascii="Times New Roman" w:hAnsi="Times New Roman"/>
        </w:rPr>
        <w:t>7</w:t>
      </w:r>
      <w:r w:rsidR="00045EE7" w:rsidRPr="005A2363">
        <w:rPr>
          <w:rFonts w:ascii="Times New Roman" w:hAnsi="Times New Roman"/>
        </w:rPr>
        <w:t>) в иных случаях, предусмотренных документацией запроса предложений.</w:t>
      </w:r>
    </w:p>
    <w:p w:rsidR="00045EE7" w:rsidRPr="005A2363" w:rsidRDefault="00CA33A0" w:rsidP="00B90B3D">
      <w:pPr>
        <w:tabs>
          <w:tab w:val="left" w:pos="851"/>
        </w:tabs>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D11E5" w:rsidRPr="005A2363">
        <w:rPr>
          <w:rFonts w:ascii="Times New Roman" w:hAnsi="Times New Roman"/>
        </w:rPr>
        <w:t>5</w:t>
      </w:r>
      <w:r w:rsidR="00045EE7" w:rsidRPr="005A2363">
        <w:rPr>
          <w:rFonts w:ascii="Times New Roman" w:hAnsi="Times New Roman"/>
        </w:rPr>
        <w:t xml:space="preserve">.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Каждому предложению присваивается порядковый номер. Первый номер присваивается предложению на участие в запросе предложений, набравшему по результатам оценки максимальное количество баллов. Такое предложений считается содержащим лучшие условия исполнения договора. Оценка и присвоение порядковых номеров осуществляется по каждому лоту отдельно. Победителем запроса предложений признается участник, который предложил лучшие условия исполнения договора и предложению  которого присвоен первый номер. </w:t>
      </w:r>
    </w:p>
    <w:p w:rsidR="00FF1A09" w:rsidRPr="005A2363" w:rsidRDefault="00CA33A0" w:rsidP="00B90B3D">
      <w:pPr>
        <w:tabs>
          <w:tab w:val="left" w:pos="851"/>
          <w:tab w:val="left" w:pos="993"/>
        </w:tabs>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D11E5" w:rsidRPr="005A2363">
        <w:rPr>
          <w:rFonts w:ascii="Times New Roman" w:hAnsi="Times New Roman"/>
        </w:rPr>
        <w:t>6</w:t>
      </w:r>
      <w:r w:rsidR="00045EE7" w:rsidRPr="005A2363">
        <w:rPr>
          <w:rFonts w:ascii="Times New Roman" w:hAnsi="Times New Roman"/>
        </w:rPr>
        <w:t xml:space="preserve">. В случае если в нескольких предложениях на участие в запросе предложений содержатся одинаковые условия исполнения договора и такие предложения получили одинаковые итоговые рейтинговые значения меньший порядковый номер присваивается предложению, которое поступило ранее других предложений, содержащих такие условия. </w:t>
      </w:r>
    </w:p>
    <w:p w:rsidR="00045EE7" w:rsidRPr="005A2363" w:rsidRDefault="00CA33A0" w:rsidP="00B90B3D">
      <w:pPr>
        <w:tabs>
          <w:tab w:val="left" w:pos="851"/>
          <w:tab w:val="left" w:pos="993"/>
        </w:tabs>
        <w:suppressAutoHyphens/>
        <w:spacing w:after="0" w:line="240" w:lineRule="auto"/>
        <w:ind w:firstLine="284"/>
        <w:jc w:val="both"/>
        <w:rPr>
          <w:rFonts w:ascii="Times New Roman" w:hAnsi="Times New Roman"/>
        </w:rPr>
      </w:pPr>
      <w:r w:rsidRPr="005A2363">
        <w:rPr>
          <w:rFonts w:ascii="Times New Roman" w:hAnsi="Times New Roman"/>
        </w:rPr>
        <w:lastRenderedPageBreak/>
        <w:t>3</w:t>
      </w:r>
      <w:r w:rsidR="00823563" w:rsidRPr="005A2363">
        <w:rPr>
          <w:rFonts w:ascii="Times New Roman" w:hAnsi="Times New Roman"/>
        </w:rPr>
        <w:t>5</w:t>
      </w:r>
      <w:r w:rsidRPr="005A2363">
        <w:rPr>
          <w:rFonts w:ascii="Times New Roman" w:hAnsi="Times New Roman"/>
        </w:rPr>
        <w:t>.</w:t>
      </w:r>
      <w:r w:rsidR="000D11E5" w:rsidRPr="005A2363">
        <w:rPr>
          <w:rFonts w:ascii="Times New Roman" w:hAnsi="Times New Roman"/>
        </w:rPr>
        <w:t>7</w:t>
      </w:r>
      <w:r w:rsidR="00045EE7" w:rsidRPr="005A2363">
        <w:rPr>
          <w:rFonts w:ascii="Times New Roman" w:hAnsi="Times New Roman"/>
        </w:rPr>
        <w:t>.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045EE7" w:rsidRPr="005A2363" w:rsidRDefault="00CA33A0" w:rsidP="00B90B3D">
      <w:pPr>
        <w:tabs>
          <w:tab w:val="left" w:pos="851"/>
          <w:tab w:val="left" w:pos="993"/>
        </w:tabs>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D11E5" w:rsidRPr="005A2363">
        <w:rPr>
          <w:rFonts w:ascii="Times New Roman" w:hAnsi="Times New Roman"/>
        </w:rPr>
        <w:t>8</w:t>
      </w:r>
      <w:r w:rsidR="00045EE7" w:rsidRPr="005A2363">
        <w:rPr>
          <w:rFonts w:ascii="Times New Roman" w:hAnsi="Times New Roman"/>
        </w:rPr>
        <w:t>. Протокол рассмотрения и оценки предложений на участие в запросе предложений</w:t>
      </w:r>
      <w:r w:rsidR="00B75A50" w:rsidRPr="005A2363">
        <w:rPr>
          <w:rFonts w:ascii="Times New Roman" w:hAnsi="Times New Roman"/>
        </w:rPr>
        <w:t>, который помимо</w:t>
      </w:r>
      <w:r w:rsidR="00D0452D" w:rsidRPr="005A2363">
        <w:rPr>
          <w:rFonts w:ascii="Times New Roman" w:hAnsi="Times New Roman"/>
        </w:rPr>
        <w:t xml:space="preserve"> </w:t>
      </w:r>
      <w:r w:rsidR="00B75A50" w:rsidRPr="005A2363">
        <w:rPr>
          <w:rFonts w:ascii="Times New Roman" w:hAnsi="Times New Roman"/>
          <w:lang w:eastAsia="ru-RU"/>
        </w:rPr>
        <w:t>сведени</w:t>
      </w:r>
      <w:r w:rsidR="00D0452D" w:rsidRPr="005A2363">
        <w:rPr>
          <w:rFonts w:ascii="Times New Roman" w:hAnsi="Times New Roman"/>
          <w:lang w:eastAsia="ru-RU"/>
        </w:rPr>
        <w:t>й</w:t>
      </w:r>
      <w:r w:rsidR="00B75A50" w:rsidRPr="005A2363">
        <w:rPr>
          <w:rFonts w:ascii="Times New Roman" w:hAnsi="Times New Roman"/>
          <w:lang w:eastAsia="ru-RU"/>
        </w:rPr>
        <w:t xml:space="preserve"> об объеме, цене закупаемых товаров, работ, услуг, сроке исполнения контракта</w:t>
      </w:r>
      <w:r w:rsidR="00B75A50" w:rsidRPr="005A2363">
        <w:rPr>
          <w:rFonts w:ascii="Times New Roman" w:hAnsi="Times New Roman"/>
        </w:rPr>
        <w:t xml:space="preserve">, </w:t>
      </w:r>
      <w:r w:rsidR="00045EE7" w:rsidRPr="005A2363">
        <w:rPr>
          <w:rFonts w:ascii="Times New Roman" w:hAnsi="Times New Roman"/>
        </w:rPr>
        <w:t xml:space="preserve"> должен содержать:</w:t>
      </w:r>
    </w:p>
    <w:p w:rsidR="00045EE7" w:rsidRPr="005A2363" w:rsidRDefault="00045EE7" w:rsidP="00B90B3D">
      <w:pPr>
        <w:numPr>
          <w:ilvl w:val="1"/>
          <w:numId w:val="11"/>
        </w:numPr>
        <w:tabs>
          <w:tab w:val="left" w:pos="709"/>
        </w:tabs>
        <w:suppressAutoHyphens/>
        <w:spacing w:after="0" w:line="240" w:lineRule="auto"/>
        <w:ind w:left="0" w:firstLine="284"/>
        <w:jc w:val="both"/>
        <w:rPr>
          <w:rFonts w:ascii="Times New Roman" w:hAnsi="Times New Roman"/>
        </w:rPr>
      </w:pPr>
      <w:r w:rsidRPr="005A2363">
        <w:rPr>
          <w:rFonts w:ascii="Times New Roman" w:hAnsi="Times New Roman"/>
        </w:rPr>
        <w:t>перечень участников закупочной процедуры, подавших предложения на участие в запросе предложений;</w:t>
      </w:r>
    </w:p>
    <w:p w:rsidR="00045EE7" w:rsidRPr="005A2363" w:rsidRDefault="00045EE7" w:rsidP="00B90B3D">
      <w:pPr>
        <w:numPr>
          <w:ilvl w:val="1"/>
          <w:numId w:val="11"/>
        </w:numPr>
        <w:tabs>
          <w:tab w:val="left" w:pos="709"/>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перечень участников закупочной процедуры, отозвавших предложения на участие в запросе предложений;</w:t>
      </w:r>
    </w:p>
    <w:p w:rsidR="00045EE7" w:rsidRPr="005A2363" w:rsidRDefault="00045EE7" w:rsidP="00B90B3D">
      <w:pPr>
        <w:numPr>
          <w:ilvl w:val="1"/>
          <w:numId w:val="11"/>
        </w:numPr>
        <w:tabs>
          <w:tab w:val="left" w:pos="709"/>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045EE7" w:rsidRPr="005A2363" w:rsidRDefault="00045EE7" w:rsidP="00B90B3D">
      <w:pPr>
        <w:numPr>
          <w:ilvl w:val="1"/>
          <w:numId w:val="11"/>
        </w:numPr>
        <w:tabs>
          <w:tab w:val="left" w:pos="709"/>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сведения о месте, дате, времени проведения рассмотрения, оценки и сопоставления предложений;</w:t>
      </w:r>
    </w:p>
    <w:p w:rsidR="00045EE7" w:rsidRPr="005A2363" w:rsidRDefault="00045EE7" w:rsidP="00B90B3D">
      <w:pPr>
        <w:numPr>
          <w:ilvl w:val="1"/>
          <w:numId w:val="11"/>
        </w:numPr>
        <w:tabs>
          <w:tab w:val="left" w:pos="709"/>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 xml:space="preserve">сведения о порядке оценки и сопоставления предложений участников </w:t>
      </w:r>
      <w:r w:rsidR="001F48B8" w:rsidRPr="005A2363">
        <w:rPr>
          <w:rFonts w:ascii="Times New Roman" w:hAnsi="Times New Roman"/>
        </w:rPr>
        <w:t>закупочной процедуры</w:t>
      </w:r>
      <w:r w:rsidRPr="005A2363">
        <w:rPr>
          <w:rFonts w:ascii="Times New Roman" w:hAnsi="Times New Roman"/>
        </w:rPr>
        <w:t>;</w:t>
      </w:r>
    </w:p>
    <w:p w:rsidR="00045EE7" w:rsidRPr="005A2363" w:rsidRDefault="00045EE7" w:rsidP="00B90B3D">
      <w:pPr>
        <w:numPr>
          <w:ilvl w:val="1"/>
          <w:numId w:val="11"/>
        </w:numPr>
        <w:tabs>
          <w:tab w:val="left" w:pos="709"/>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сведения о принятых Закупочной комиссией решениях по результатам рассмотрения, оценки и сопоставления предложений участник</w:t>
      </w:r>
      <w:r w:rsidR="001F48B8" w:rsidRPr="005A2363">
        <w:rPr>
          <w:rFonts w:ascii="Times New Roman" w:hAnsi="Times New Roman"/>
        </w:rPr>
        <w:t>ов закупочной процедуры</w:t>
      </w:r>
      <w:r w:rsidRPr="005A2363">
        <w:rPr>
          <w:rFonts w:ascii="Times New Roman" w:hAnsi="Times New Roman"/>
        </w:rPr>
        <w:t>;</w:t>
      </w:r>
    </w:p>
    <w:p w:rsidR="00045EE7" w:rsidRPr="005A2363" w:rsidRDefault="00045EE7" w:rsidP="00B90B3D">
      <w:pPr>
        <w:numPr>
          <w:ilvl w:val="1"/>
          <w:numId w:val="11"/>
        </w:numPr>
        <w:tabs>
          <w:tab w:val="left" w:pos="709"/>
          <w:tab w:val="left" w:pos="1134"/>
        </w:tabs>
        <w:suppressAutoHyphens/>
        <w:spacing w:after="0" w:line="240" w:lineRule="auto"/>
        <w:ind w:left="0" w:firstLine="284"/>
        <w:jc w:val="both"/>
        <w:rPr>
          <w:rFonts w:ascii="Times New Roman" w:hAnsi="Times New Roman"/>
        </w:rPr>
      </w:pPr>
      <w:r w:rsidRPr="005A2363">
        <w:rPr>
          <w:rFonts w:ascii="Times New Roman" w:hAnsi="Times New Roman"/>
        </w:rPr>
        <w:t xml:space="preserve">наименование (для юридических лиц), фамилия, имя, отчество (для физических лиц) участника </w:t>
      </w:r>
      <w:r w:rsidR="001F48B8" w:rsidRPr="005A2363">
        <w:rPr>
          <w:rFonts w:ascii="Times New Roman" w:hAnsi="Times New Roman"/>
        </w:rPr>
        <w:t>закупочной процедуры</w:t>
      </w:r>
      <w:r w:rsidRPr="005A2363">
        <w:rPr>
          <w:rFonts w:ascii="Times New Roman" w:hAnsi="Times New Roman"/>
        </w:rPr>
        <w:t>, который был признан победителем, а также участника, предложению которого было присвоено второе место</w:t>
      </w:r>
      <w:r w:rsidR="00B75A50" w:rsidRPr="005A2363">
        <w:rPr>
          <w:rFonts w:ascii="Times New Roman" w:hAnsi="Times New Roman"/>
        </w:rPr>
        <w:t>.</w:t>
      </w:r>
    </w:p>
    <w:p w:rsidR="00045EE7" w:rsidRPr="005A2363" w:rsidRDefault="00CA33A0" w:rsidP="00B90B3D">
      <w:pPr>
        <w:tabs>
          <w:tab w:val="left" w:pos="993"/>
        </w:tabs>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D11E5" w:rsidRPr="005A2363">
        <w:rPr>
          <w:rFonts w:ascii="Times New Roman" w:hAnsi="Times New Roman"/>
        </w:rPr>
        <w:t>9</w:t>
      </w:r>
      <w:r w:rsidR="00045EE7" w:rsidRPr="005A2363">
        <w:rPr>
          <w:rFonts w:ascii="Times New Roman" w:hAnsi="Times New Roman"/>
        </w:rPr>
        <w:t xml:space="preserve">. Протокол рассмотрения и оценки предложений на участие в запросе предложений </w:t>
      </w:r>
      <w:r w:rsidR="00651240" w:rsidRPr="005A2363">
        <w:rPr>
          <w:rFonts w:ascii="Times New Roman" w:hAnsi="Times New Roman"/>
        </w:rPr>
        <w:t xml:space="preserve">не позднее чем через три дня со дня </w:t>
      </w:r>
      <w:r w:rsidR="00045EE7" w:rsidRPr="005A2363">
        <w:rPr>
          <w:rFonts w:ascii="Times New Roman" w:hAnsi="Times New Roman"/>
        </w:rPr>
        <w:t>подписания пр</w:t>
      </w:r>
      <w:r w:rsidR="001C74E2" w:rsidRPr="005A2363">
        <w:rPr>
          <w:rFonts w:ascii="Times New Roman" w:hAnsi="Times New Roman"/>
        </w:rPr>
        <w:t xml:space="preserve">отокола размещается Заказчиком </w:t>
      </w:r>
      <w:r w:rsidR="00434C1C" w:rsidRPr="005A2363">
        <w:rPr>
          <w:rFonts w:ascii="Times New Roman" w:hAnsi="Times New Roman"/>
        </w:rPr>
        <w:t>в единой информационной системе</w:t>
      </w:r>
      <w:r w:rsidR="00045EE7" w:rsidRPr="005A2363">
        <w:rPr>
          <w:rFonts w:ascii="Times New Roman" w:hAnsi="Times New Roman"/>
        </w:rPr>
        <w:t xml:space="preserve">. </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45EE7" w:rsidRPr="005A2363">
        <w:rPr>
          <w:rFonts w:ascii="Times New Roman" w:hAnsi="Times New Roman"/>
        </w:rPr>
        <w:t>1</w:t>
      </w:r>
      <w:r w:rsidR="000D11E5" w:rsidRPr="005A2363">
        <w:rPr>
          <w:rFonts w:ascii="Times New Roman" w:hAnsi="Times New Roman"/>
        </w:rPr>
        <w:t>0</w:t>
      </w:r>
      <w:r w:rsidR="00045EE7" w:rsidRPr="005A2363">
        <w:rPr>
          <w:rFonts w:ascii="Times New Roman" w:hAnsi="Times New Roman"/>
        </w:rPr>
        <w:t>. Запрос предложений признается несостоявшимся в случае если:</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1) подано только одно предложение на участие в запросе предложений или на основании результатов рассмотрения Закупочной комиссией предложений участников </w:t>
      </w:r>
      <w:r w:rsidR="001F48B8" w:rsidRPr="005A2363">
        <w:rPr>
          <w:rFonts w:ascii="Times New Roman" w:hAnsi="Times New Roman"/>
        </w:rPr>
        <w:t>закупочной процедуры</w:t>
      </w:r>
      <w:r w:rsidR="00CB251E" w:rsidRPr="005A2363">
        <w:rPr>
          <w:rFonts w:ascii="Times New Roman" w:hAnsi="Times New Roman"/>
        </w:rPr>
        <w:t xml:space="preserve"> </w:t>
      </w:r>
      <w:r w:rsidRPr="005A2363">
        <w:rPr>
          <w:rFonts w:ascii="Times New Roman" w:hAnsi="Times New Roman"/>
        </w:rPr>
        <w:t>принято решение о допуске к участию в запросе предложений одного участника;</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045EE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5</w:t>
      </w:r>
      <w:r w:rsidRPr="005A2363">
        <w:rPr>
          <w:rFonts w:ascii="Times New Roman" w:hAnsi="Times New Roman"/>
        </w:rPr>
        <w:t>.</w:t>
      </w:r>
      <w:r w:rsidR="00045EE7" w:rsidRPr="005A2363">
        <w:rPr>
          <w:rFonts w:ascii="Times New Roman" w:hAnsi="Times New Roman"/>
        </w:rPr>
        <w:t>1</w:t>
      </w:r>
      <w:r w:rsidR="000D11E5" w:rsidRPr="005A2363">
        <w:rPr>
          <w:rFonts w:ascii="Times New Roman" w:hAnsi="Times New Roman"/>
        </w:rPr>
        <w:t>1</w:t>
      </w:r>
      <w:r w:rsidR="00045EE7" w:rsidRPr="005A2363">
        <w:rPr>
          <w:rFonts w:ascii="Times New Roman" w:hAnsi="Times New Roman"/>
        </w:rPr>
        <w:t xml:space="preserve">. В случаях, если запрос предложений признается несостоявшимся, Заказчик вправе: </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1) заключить договор с единственным участником </w:t>
      </w:r>
      <w:r w:rsidR="001F48B8" w:rsidRPr="005A2363">
        <w:rPr>
          <w:rFonts w:ascii="Times New Roman" w:hAnsi="Times New Roman"/>
        </w:rPr>
        <w:t>закупочной процедуры</w:t>
      </w:r>
      <w:r w:rsidRPr="005A2363">
        <w:rPr>
          <w:rFonts w:ascii="Times New Roman" w:hAnsi="Times New Roman"/>
        </w:rPr>
        <w:t>, заявка которого соответствует требованиям документации запроса предложений</w:t>
      </w:r>
      <w:r w:rsidR="0009274A" w:rsidRPr="005A2363">
        <w:rPr>
          <w:rFonts w:ascii="Times New Roman" w:hAnsi="Times New Roman"/>
        </w:rPr>
        <w:t>. Заказчик</w:t>
      </w:r>
      <w:r w:rsidR="0009274A" w:rsidRPr="005A2363">
        <w:rPr>
          <w:rFonts w:ascii="Times New Roman" w:hAnsi="Times New Roman"/>
          <w:color w:val="000000"/>
        </w:rPr>
        <w:t xml:space="preserve">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переговоров;</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2) провести процедуру запроса предложений повторно. При этом Заказчик вправе изменить условия проведения запроса предложений;</w:t>
      </w:r>
    </w:p>
    <w:p w:rsidR="00045EE7" w:rsidRPr="005A2363" w:rsidRDefault="00045EE7" w:rsidP="00B90B3D">
      <w:pPr>
        <w:suppressAutoHyphens/>
        <w:spacing w:after="0" w:line="240" w:lineRule="auto"/>
        <w:ind w:firstLine="284"/>
        <w:jc w:val="both"/>
        <w:rPr>
          <w:rFonts w:ascii="Times New Roman" w:hAnsi="Times New Roman"/>
        </w:rPr>
      </w:pPr>
      <w:r w:rsidRPr="005A2363">
        <w:rPr>
          <w:rFonts w:ascii="Times New Roman" w:hAnsi="Times New Roman"/>
        </w:rPr>
        <w:t xml:space="preserve">3) </w:t>
      </w:r>
      <w:r w:rsidR="00CA33A0" w:rsidRPr="005A2363">
        <w:rPr>
          <w:rFonts w:ascii="Times New Roman" w:hAnsi="Times New Roman"/>
        </w:rPr>
        <w:t>осуществить закупку</w:t>
      </w:r>
      <w:r w:rsidRPr="005A2363">
        <w:rPr>
          <w:rFonts w:ascii="Times New Roman" w:hAnsi="Times New Roman"/>
        </w:rPr>
        <w:t xml:space="preserve">  у единственного поставщика.</w:t>
      </w:r>
    </w:p>
    <w:p w:rsidR="00045EE7" w:rsidRPr="005A2363" w:rsidRDefault="00045EE7" w:rsidP="002A492E">
      <w:pPr>
        <w:pStyle w:val="20"/>
        <w:suppressAutoHyphens/>
        <w:spacing w:after="120" w:line="240" w:lineRule="auto"/>
        <w:ind w:firstLine="284"/>
        <w:jc w:val="center"/>
        <w:rPr>
          <w:rFonts w:ascii="Times New Roman" w:hAnsi="Times New Roman"/>
          <w:i w:val="0"/>
          <w:sz w:val="22"/>
          <w:szCs w:val="22"/>
        </w:rPr>
      </w:pPr>
      <w:bookmarkStart w:id="123" w:name="_Toc312049698"/>
      <w:r w:rsidRPr="005A2363">
        <w:rPr>
          <w:rFonts w:ascii="Times New Roman" w:hAnsi="Times New Roman"/>
          <w:i w:val="0"/>
          <w:sz w:val="22"/>
          <w:szCs w:val="22"/>
        </w:rPr>
        <w:t>3</w:t>
      </w:r>
      <w:r w:rsidR="0011203C" w:rsidRPr="005A2363">
        <w:rPr>
          <w:rFonts w:ascii="Times New Roman" w:hAnsi="Times New Roman"/>
          <w:i w:val="0"/>
          <w:sz w:val="22"/>
          <w:szCs w:val="22"/>
        </w:rPr>
        <w:t>6</w:t>
      </w:r>
      <w:r w:rsidRPr="005A2363">
        <w:rPr>
          <w:rFonts w:ascii="Times New Roman" w:hAnsi="Times New Roman"/>
          <w:i w:val="0"/>
          <w:sz w:val="22"/>
          <w:szCs w:val="22"/>
        </w:rPr>
        <w:t>. Заключение договора по результатам проведения запроса предложений</w:t>
      </w:r>
      <w:bookmarkEnd w:id="123"/>
    </w:p>
    <w:p w:rsidR="000D6C8E" w:rsidRPr="005A2363" w:rsidRDefault="00823563" w:rsidP="00B90B3D">
      <w:pPr>
        <w:pStyle w:val="afb"/>
        <w:ind w:firstLine="284"/>
        <w:jc w:val="both"/>
        <w:rPr>
          <w:rFonts w:ascii="Times New Roman" w:hAnsi="Times New Roman"/>
          <w:lang w:eastAsia="ru-RU"/>
        </w:rPr>
      </w:pPr>
      <w:bookmarkStart w:id="124" w:name="_Toc312049704"/>
      <w:r w:rsidRPr="005A2363">
        <w:rPr>
          <w:rFonts w:ascii="Times New Roman" w:hAnsi="Times New Roman"/>
          <w:lang w:eastAsia="ru-RU"/>
        </w:rPr>
        <w:t>36</w:t>
      </w:r>
      <w:r w:rsidR="000D6C8E" w:rsidRPr="005A2363">
        <w:rPr>
          <w:rFonts w:ascii="Times New Roman" w:hAnsi="Times New Roman"/>
          <w:lang w:eastAsia="ru-RU"/>
        </w:rPr>
        <w:t>.1. По результатам запроса предложений договор заключается на условиях, указанных в заявке на участие в закупке, поданной участником закупки, с которым заключается договор, и в документации запроса предложений. При заключении договора его цена не может превышать начальную (максимальную) цену договора, указанную в извещении о проведении запроса предложений.</w:t>
      </w:r>
    </w:p>
    <w:p w:rsidR="000D6C8E" w:rsidRPr="005A2363" w:rsidRDefault="00823563" w:rsidP="00B90B3D">
      <w:pPr>
        <w:suppressAutoHyphens/>
        <w:spacing w:after="0" w:line="240" w:lineRule="auto"/>
        <w:ind w:firstLine="284"/>
        <w:jc w:val="both"/>
        <w:rPr>
          <w:rFonts w:ascii="Times New Roman" w:hAnsi="Times New Roman"/>
        </w:rPr>
      </w:pPr>
      <w:r w:rsidRPr="005A2363">
        <w:rPr>
          <w:rFonts w:ascii="Times New Roman" w:hAnsi="Times New Roman"/>
          <w:lang w:eastAsia="ru-RU"/>
        </w:rPr>
        <w:t>36</w:t>
      </w:r>
      <w:r w:rsidR="000D6C8E" w:rsidRPr="005A2363">
        <w:rPr>
          <w:rFonts w:ascii="Times New Roman" w:hAnsi="Times New Roman"/>
          <w:lang w:eastAsia="ru-RU"/>
        </w:rPr>
        <w:t xml:space="preserve">.2. </w:t>
      </w:r>
      <w:r w:rsidR="000D6C8E" w:rsidRPr="005A2363">
        <w:rPr>
          <w:rFonts w:ascii="Times New Roman" w:hAnsi="Times New Roman"/>
          <w:color w:val="000000"/>
          <w:lang w:eastAsia="ru-RU"/>
        </w:rPr>
        <w:t>Договор заключается не позднее чем через двадцать дней</w:t>
      </w:r>
      <w:r w:rsidR="000D6C8E" w:rsidRPr="005A2363">
        <w:rPr>
          <w:rFonts w:ascii="Times New Roman" w:hAnsi="Times New Roman"/>
          <w:lang w:eastAsia="ru-RU"/>
        </w:rPr>
        <w:t xml:space="preserve"> с даты размещения </w:t>
      </w:r>
      <w:r w:rsidR="000D6C8E" w:rsidRPr="005A2363">
        <w:rPr>
          <w:rFonts w:ascii="Times New Roman" w:hAnsi="Times New Roman"/>
        </w:rPr>
        <w:t>в единой информационной системе</w:t>
      </w:r>
      <w:r w:rsidR="000D6C8E" w:rsidRPr="005A2363">
        <w:rPr>
          <w:rFonts w:ascii="Times New Roman" w:hAnsi="Times New Roman"/>
          <w:lang w:eastAsia="ru-RU"/>
        </w:rPr>
        <w:t xml:space="preserve"> протокола проведения </w:t>
      </w:r>
      <w:r w:rsidR="00BD5563" w:rsidRPr="005A2363">
        <w:rPr>
          <w:rFonts w:ascii="Times New Roman" w:hAnsi="Times New Roman"/>
        </w:rPr>
        <w:t>запроса предложений</w:t>
      </w:r>
      <w:r w:rsidR="000D6C8E" w:rsidRPr="005A2363">
        <w:rPr>
          <w:rFonts w:ascii="Times New Roman" w:hAnsi="Times New Roman"/>
          <w:lang w:eastAsia="ru-RU"/>
        </w:rPr>
        <w:t>. При этом договор заключается только после предоставления участником закупочной процедуры обеспечения исполнения договора, если такое условие было предусмотрено закупочной документацией.</w:t>
      </w:r>
    </w:p>
    <w:p w:rsidR="000D6C8E" w:rsidRPr="005A2363" w:rsidRDefault="00823563" w:rsidP="00B90B3D">
      <w:pPr>
        <w:pStyle w:val="aff2"/>
        <w:tabs>
          <w:tab w:val="left" w:pos="1134"/>
        </w:tabs>
        <w:suppressAutoHyphens/>
        <w:spacing w:after="0" w:line="240" w:lineRule="auto"/>
        <w:ind w:left="0" w:firstLine="284"/>
        <w:jc w:val="both"/>
        <w:rPr>
          <w:rFonts w:ascii="Times New Roman" w:hAnsi="Times New Roman"/>
        </w:rPr>
      </w:pPr>
      <w:r w:rsidRPr="005A2363">
        <w:rPr>
          <w:rFonts w:ascii="Times New Roman" w:hAnsi="Times New Roman"/>
          <w:lang w:eastAsia="ru-RU"/>
        </w:rPr>
        <w:t>36</w:t>
      </w:r>
      <w:r w:rsidR="000D6C8E" w:rsidRPr="005A2363">
        <w:rPr>
          <w:rFonts w:ascii="Times New Roman" w:hAnsi="Times New Roman"/>
          <w:lang w:eastAsia="ru-RU"/>
        </w:rPr>
        <w:t xml:space="preserve">.3. </w:t>
      </w:r>
      <w:r w:rsidR="000D6C8E" w:rsidRPr="005A2363">
        <w:rPr>
          <w:rFonts w:ascii="Times New Roman" w:hAnsi="Times New Roman"/>
        </w:rPr>
        <w:t>В случае, если участник закупки, обязанный заключить договор, не предоставил заказчику в срок, указанный в пункте</w:t>
      </w:r>
      <w:r w:rsidRPr="005A2363">
        <w:rPr>
          <w:rFonts w:ascii="Times New Roman" w:hAnsi="Times New Roman"/>
        </w:rPr>
        <w:t xml:space="preserve"> 36</w:t>
      </w:r>
      <w:r w:rsidR="000D6C8E" w:rsidRPr="005A2363">
        <w:rPr>
          <w:rFonts w:ascii="Times New Roman" w:hAnsi="Times New Roman"/>
        </w:rPr>
        <w:t xml:space="preserve">.2.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r w:rsidR="000D6C8E" w:rsidRPr="005A2363">
        <w:rPr>
          <w:rFonts w:ascii="Times New Roman" w:hAnsi="Times New Roman"/>
          <w:lang w:eastAsia="ru-RU"/>
        </w:rPr>
        <w:t xml:space="preserve">При уклонении победителя закупки от заключения договора Заказчик вправе обратиться в суд </w:t>
      </w:r>
      <w:r w:rsidR="000D6C8E" w:rsidRPr="005A2363">
        <w:rPr>
          <w:rFonts w:ascii="Times New Roman" w:hAnsi="Times New Roman"/>
        </w:rPr>
        <w:t xml:space="preserve">с требованием о понуждении победителя закупки заключить договор, а также </w:t>
      </w:r>
      <w:r w:rsidR="000D6C8E" w:rsidRPr="005A2363">
        <w:rPr>
          <w:rFonts w:ascii="Times New Roman" w:hAnsi="Times New Roman"/>
          <w:lang w:eastAsia="ru-RU"/>
        </w:rPr>
        <w:t xml:space="preserve">о возмещении убытков, причиненных уклонением от заключения договора. </w:t>
      </w:r>
      <w:r w:rsidR="000D6C8E" w:rsidRPr="005A2363">
        <w:rPr>
          <w:rFonts w:ascii="Times New Roman" w:hAnsi="Times New Roma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F72C2A" w:rsidRPr="005A2363" w:rsidRDefault="000279B2" w:rsidP="002A492E">
      <w:pPr>
        <w:pStyle w:val="20"/>
        <w:suppressAutoHyphens/>
        <w:spacing w:after="120" w:line="240" w:lineRule="auto"/>
        <w:ind w:firstLine="284"/>
        <w:jc w:val="center"/>
        <w:rPr>
          <w:rFonts w:ascii="Times New Roman" w:hAnsi="Times New Roman"/>
          <w:i w:val="0"/>
          <w:sz w:val="22"/>
          <w:szCs w:val="22"/>
        </w:rPr>
      </w:pPr>
      <w:r w:rsidRPr="005A2363">
        <w:rPr>
          <w:rFonts w:ascii="Times New Roman" w:hAnsi="Times New Roman"/>
          <w:i w:val="0"/>
          <w:sz w:val="22"/>
          <w:szCs w:val="22"/>
        </w:rPr>
        <w:t>3</w:t>
      </w:r>
      <w:r w:rsidR="0011203C" w:rsidRPr="005A2363">
        <w:rPr>
          <w:rFonts w:ascii="Times New Roman" w:hAnsi="Times New Roman"/>
          <w:i w:val="0"/>
          <w:sz w:val="22"/>
          <w:szCs w:val="22"/>
        </w:rPr>
        <w:t>7</w:t>
      </w:r>
      <w:r w:rsidR="00CF0B39" w:rsidRPr="005A2363">
        <w:rPr>
          <w:rFonts w:ascii="Times New Roman" w:hAnsi="Times New Roman"/>
          <w:i w:val="0"/>
          <w:sz w:val="22"/>
          <w:szCs w:val="22"/>
        </w:rPr>
        <w:t>. Осуществление</w:t>
      </w:r>
      <w:r w:rsidR="00F72C2A" w:rsidRPr="005A2363">
        <w:rPr>
          <w:rFonts w:ascii="Times New Roman" w:hAnsi="Times New Roman"/>
          <w:i w:val="0"/>
          <w:sz w:val="22"/>
          <w:szCs w:val="22"/>
        </w:rPr>
        <w:t xml:space="preserve"> закупочных процедур в электронной форме</w:t>
      </w:r>
      <w:bookmarkEnd w:id="124"/>
    </w:p>
    <w:p w:rsidR="00692547"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7</w:t>
      </w:r>
      <w:r w:rsidRPr="005A2363">
        <w:rPr>
          <w:rFonts w:ascii="Times New Roman" w:hAnsi="Times New Roman"/>
        </w:rPr>
        <w:t>.</w:t>
      </w:r>
      <w:r w:rsidR="00F72C2A" w:rsidRPr="005A2363">
        <w:rPr>
          <w:rFonts w:ascii="Times New Roman" w:hAnsi="Times New Roman"/>
        </w:rPr>
        <w:t xml:space="preserve">1. </w:t>
      </w:r>
      <w:r w:rsidR="001F65F7" w:rsidRPr="005A2363">
        <w:rPr>
          <w:rFonts w:ascii="Times New Roman" w:hAnsi="Times New Roman"/>
          <w:lang w:eastAsia="ru-RU"/>
        </w:rPr>
        <w:t xml:space="preserve">Закупочные процедуры </w:t>
      </w:r>
      <w:r w:rsidR="00573EF5" w:rsidRPr="005A2363">
        <w:rPr>
          <w:rFonts w:ascii="Times New Roman" w:hAnsi="Times New Roman"/>
        </w:rPr>
        <w:t>в электронной форме провод</w:t>
      </w:r>
      <w:r w:rsidR="00C55F2E" w:rsidRPr="005A2363">
        <w:rPr>
          <w:rFonts w:ascii="Times New Roman" w:hAnsi="Times New Roman"/>
        </w:rPr>
        <w:t>я</w:t>
      </w:r>
      <w:r w:rsidR="00573EF5" w:rsidRPr="005A2363">
        <w:rPr>
          <w:rFonts w:ascii="Times New Roman" w:hAnsi="Times New Roman"/>
        </w:rPr>
        <w:t>тся в порядке, установленн</w:t>
      </w:r>
      <w:r w:rsidR="001F65F7" w:rsidRPr="005A2363">
        <w:rPr>
          <w:rFonts w:ascii="Times New Roman" w:hAnsi="Times New Roman"/>
        </w:rPr>
        <w:t xml:space="preserve">ом </w:t>
      </w:r>
      <w:r w:rsidR="00692547" w:rsidRPr="005A2363">
        <w:rPr>
          <w:rFonts w:ascii="Times New Roman" w:hAnsi="Times New Roman"/>
          <w:lang w:eastAsia="ru-RU"/>
        </w:rPr>
        <w:t xml:space="preserve">настоящим Положением и законодательством Российской Федерации </w:t>
      </w:r>
      <w:r w:rsidR="004623C9" w:rsidRPr="005A2363">
        <w:rPr>
          <w:rFonts w:ascii="Times New Roman" w:hAnsi="Times New Roman"/>
          <w:lang w:eastAsia="ru-RU"/>
        </w:rPr>
        <w:t>в сфере</w:t>
      </w:r>
      <w:r w:rsidR="00D0452D" w:rsidRPr="005A2363">
        <w:rPr>
          <w:rFonts w:ascii="Times New Roman" w:hAnsi="Times New Roman"/>
          <w:lang w:eastAsia="ru-RU"/>
        </w:rPr>
        <w:t xml:space="preserve"> </w:t>
      </w:r>
      <w:r w:rsidR="00C55F2E" w:rsidRPr="005A2363">
        <w:rPr>
          <w:rFonts w:ascii="Times New Roman" w:hAnsi="Times New Roman"/>
          <w:lang w:eastAsia="ru-RU"/>
        </w:rPr>
        <w:t>закупок</w:t>
      </w:r>
      <w:r w:rsidR="00692547" w:rsidRPr="005A2363">
        <w:rPr>
          <w:rFonts w:ascii="Times New Roman" w:hAnsi="Times New Roman"/>
          <w:lang w:eastAsia="ru-RU"/>
        </w:rPr>
        <w:t>.</w:t>
      </w:r>
    </w:p>
    <w:p w:rsidR="00F72C2A"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7</w:t>
      </w:r>
      <w:r w:rsidRPr="005A2363">
        <w:rPr>
          <w:rFonts w:ascii="Times New Roman" w:hAnsi="Times New Roman"/>
        </w:rPr>
        <w:t>.</w:t>
      </w:r>
      <w:r w:rsidR="00F72C2A" w:rsidRPr="005A2363">
        <w:rPr>
          <w:rFonts w:ascii="Times New Roman" w:hAnsi="Times New Roman"/>
        </w:rPr>
        <w:t xml:space="preserve">2. Сведения о проведении закупочной процедуры в электронной форме, включая наименование и адрес </w:t>
      </w:r>
      <w:r w:rsidR="004727F0" w:rsidRPr="005A2363">
        <w:rPr>
          <w:rFonts w:ascii="Times New Roman" w:hAnsi="Times New Roman"/>
        </w:rPr>
        <w:t xml:space="preserve">ЭТП </w:t>
      </w:r>
      <w:r w:rsidR="00F72C2A" w:rsidRPr="005A2363">
        <w:rPr>
          <w:rFonts w:ascii="Times New Roman" w:hAnsi="Times New Roman"/>
        </w:rPr>
        <w:t>в сети Интернет, порядок и условия подачи заявок на участие в закупочной процедуре, а также перечень иных действий, которые могут быть осуществлены в электронной форме, должны быть указаны в соответствующей закупочной документации.</w:t>
      </w:r>
    </w:p>
    <w:p w:rsidR="000D104A" w:rsidRPr="005A2363" w:rsidRDefault="00CA33A0" w:rsidP="00B90B3D">
      <w:pPr>
        <w:spacing w:after="0" w:line="240" w:lineRule="auto"/>
        <w:ind w:firstLine="284"/>
        <w:jc w:val="both"/>
        <w:rPr>
          <w:rFonts w:ascii="Times New Roman" w:hAnsi="Times New Roman"/>
        </w:rPr>
      </w:pPr>
      <w:r w:rsidRPr="005A2363">
        <w:rPr>
          <w:rFonts w:ascii="Times New Roman" w:hAnsi="Times New Roman"/>
        </w:rPr>
        <w:lastRenderedPageBreak/>
        <w:t>3</w:t>
      </w:r>
      <w:r w:rsidR="00823563" w:rsidRPr="005A2363">
        <w:rPr>
          <w:rFonts w:ascii="Times New Roman" w:hAnsi="Times New Roman"/>
        </w:rPr>
        <w:t>7</w:t>
      </w:r>
      <w:r w:rsidRPr="005A2363">
        <w:rPr>
          <w:rFonts w:ascii="Times New Roman" w:hAnsi="Times New Roman"/>
        </w:rPr>
        <w:t>.</w:t>
      </w:r>
      <w:r w:rsidR="006834D7" w:rsidRPr="005A2363">
        <w:rPr>
          <w:rFonts w:ascii="Times New Roman" w:hAnsi="Times New Roman"/>
        </w:rPr>
        <w:t>3</w:t>
      </w:r>
      <w:r w:rsidR="00224908" w:rsidRPr="005A2363">
        <w:rPr>
          <w:rFonts w:ascii="Times New Roman" w:hAnsi="Times New Roman"/>
        </w:rPr>
        <w:t xml:space="preserve">. Порядок проведения </w:t>
      </w:r>
      <w:r w:rsidR="006834D7" w:rsidRPr="005A2363">
        <w:rPr>
          <w:rFonts w:ascii="Times New Roman" w:hAnsi="Times New Roman"/>
        </w:rPr>
        <w:t>закупочных процедур</w:t>
      </w:r>
      <w:r w:rsidR="00224908" w:rsidRPr="005A2363">
        <w:rPr>
          <w:rFonts w:ascii="Times New Roman" w:hAnsi="Times New Roman"/>
        </w:rPr>
        <w:t xml:space="preserve"> в электронной форме, п</w:t>
      </w:r>
      <w:r w:rsidR="00E36724" w:rsidRPr="005A2363">
        <w:rPr>
          <w:rFonts w:ascii="Times New Roman" w:hAnsi="Times New Roman"/>
        </w:rPr>
        <w:t>равила документооборота, в том</w:t>
      </w:r>
      <w:r w:rsidR="00224908" w:rsidRPr="005A2363">
        <w:rPr>
          <w:rFonts w:ascii="Times New Roman" w:hAnsi="Times New Roman"/>
        </w:rPr>
        <w:t xml:space="preserve"> числе порядок размещения извещений, документации о закупках на электронной торговой площадке</w:t>
      </w:r>
      <w:r w:rsidR="001463DE" w:rsidRPr="005A2363">
        <w:rPr>
          <w:rFonts w:ascii="Times New Roman" w:hAnsi="Times New Roman"/>
        </w:rPr>
        <w:t xml:space="preserve"> и официальном сайте</w:t>
      </w:r>
      <w:r w:rsidR="00224908" w:rsidRPr="005A2363">
        <w:rPr>
          <w:rFonts w:ascii="Times New Roman" w:hAnsi="Times New Roman"/>
        </w:rPr>
        <w:t>,</w:t>
      </w:r>
      <w:r w:rsidR="001F48B8" w:rsidRPr="005A2363">
        <w:rPr>
          <w:rFonts w:ascii="Times New Roman" w:hAnsi="Times New Roman"/>
        </w:rPr>
        <w:t xml:space="preserve"> аккредитации участников закупочной процедуры</w:t>
      </w:r>
      <w:r w:rsidR="00224908" w:rsidRPr="005A2363">
        <w:rPr>
          <w:rFonts w:ascii="Times New Roman" w:hAnsi="Times New Roman"/>
        </w:rPr>
        <w:t xml:space="preserve"> на электронной торговой площадке, порядок предоставления</w:t>
      </w:r>
      <w:r w:rsidR="001F48B8" w:rsidRPr="005A2363">
        <w:rPr>
          <w:rFonts w:ascii="Times New Roman" w:hAnsi="Times New Roman"/>
        </w:rPr>
        <w:t xml:space="preserve"> документации участникам закупочной процедуры</w:t>
      </w:r>
      <w:r w:rsidR="00224908" w:rsidRPr="005A2363">
        <w:rPr>
          <w:rFonts w:ascii="Times New Roman" w:hAnsi="Times New Roman"/>
        </w:rPr>
        <w:t>, разъяснения и внесения изменений в документацию, порядок оформления, подачи и рассмотрения заявок на участие в закупках, устанавливаются оператором электронной торговой площадки.</w:t>
      </w:r>
    </w:p>
    <w:p w:rsidR="00F72C2A" w:rsidRPr="005A2363" w:rsidRDefault="00CA33A0" w:rsidP="00B90B3D">
      <w:pPr>
        <w:pStyle w:val="afb"/>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7</w:t>
      </w:r>
      <w:r w:rsidRPr="005A2363">
        <w:rPr>
          <w:rFonts w:ascii="Times New Roman" w:hAnsi="Times New Roman"/>
        </w:rPr>
        <w:t>.</w:t>
      </w:r>
      <w:r w:rsidR="006834D7" w:rsidRPr="005A2363">
        <w:rPr>
          <w:rFonts w:ascii="Times New Roman" w:hAnsi="Times New Roman"/>
        </w:rPr>
        <w:t>4</w:t>
      </w:r>
      <w:r w:rsidR="00F72C2A" w:rsidRPr="005A2363">
        <w:rPr>
          <w:rFonts w:ascii="Times New Roman" w:hAnsi="Times New Roman"/>
        </w:rPr>
        <w:t xml:space="preserve">. Публикация </w:t>
      </w:r>
      <w:r w:rsidR="008A7DB5" w:rsidRPr="005A2363">
        <w:rPr>
          <w:rFonts w:ascii="Times New Roman" w:hAnsi="Times New Roman"/>
        </w:rPr>
        <w:t>извещения</w:t>
      </w:r>
      <w:r w:rsidR="00F72C2A" w:rsidRPr="005A2363">
        <w:rPr>
          <w:rFonts w:ascii="Times New Roman" w:hAnsi="Times New Roman"/>
        </w:rPr>
        <w:t xml:space="preserve">, объявляющего о начале проведения закупочной процедуры, производится путем его размещения на </w:t>
      </w:r>
      <w:r w:rsidR="00835863" w:rsidRPr="005A2363">
        <w:rPr>
          <w:rFonts w:ascii="Times New Roman" w:hAnsi="Times New Roman"/>
        </w:rPr>
        <w:t>официальном сайте</w:t>
      </w:r>
      <w:r w:rsidR="00D0452D" w:rsidRPr="005A2363">
        <w:rPr>
          <w:rFonts w:ascii="Times New Roman" w:hAnsi="Times New Roman"/>
        </w:rPr>
        <w:t xml:space="preserve"> </w:t>
      </w:r>
      <w:r w:rsidR="001463DE" w:rsidRPr="005A2363">
        <w:rPr>
          <w:rFonts w:ascii="Times New Roman" w:hAnsi="Times New Roman"/>
        </w:rPr>
        <w:t xml:space="preserve">и электронной торговой площадке </w:t>
      </w:r>
      <w:r w:rsidR="00F72C2A" w:rsidRPr="005A2363">
        <w:rPr>
          <w:rFonts w:ascii="Times New Roman" w:hAnsi="Times New Roman"/>
        </w:rPr>
        <w:t xml:space="preserve">от имени Заказчика. </w:t>
      </w:r>
    </w:p>
    <w:p w:rsidR="00F72C2A" w:rsidRPr="005A2363" w:rsidRDefault="00CA33A0"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7</w:t>
      </w:r>
      <w:r w:rsidRPr="005A2363">
        <w:rPr>
          <w:rFonts w:ascii="Times New Roman" w:hAnsi="Times New Roman"/>
        </w:rPr>
        <w:t>.</w:t>
      </w:r>
      <w:r w:rsidR="006834D7" w:rsidRPr="005A2363">
        <w:rPr>
          <w:rFonts w:ascii="Times New Roman" w:hAnsi="Times New Roman"/>
        </w:rPr>
        <w:t>5</w:t>
      </w:r>
      <w:r w:rsidR="008A7DB5" w:rsidRPr="005A2363">
        <w:rPr>
          <w:rFonts w:ascii="Times New Roman" w:hAnsi="Times New Roman"/>
        </w:rPr>
        <w:t xml:space="preserve">. </w:t>
      </w:r>
      <w:r w:rsidR="00F72C2A" w:rsidRPr="005A2363">
        <w:rPr>
          <w:rFonts w:ascii="Times New Roman" w:hAnsi="Times New Roman"/>
        </w:rPr>
        <w:t xml:space="preserve">Предоставление закупочной документации </w:t>
      </w:r>
      <w:r w:rsidR="008A7DB5" w:rsidRPr="005A2363">
        <w:rPr>
          <w:rFonts w:ascii="Times New Roman" w:hAnsi="Times New Roman"/>
        </w:rPr>
        <w:t xml:space="preserve">и изменений к ней </w:t>
      </w:r>
      <w:r w:rsidR="00F72C2A" w:rsidRPr="005A2363">
        <w:rPr>
          <w:rFonts w:ascii="Times New Roman" w:hAnsi="Times New Roman"/>
        </w:rPr>
        <w:t xml:space="preserve">участникам закупочной процедуры осуществляется </w:t>
      </w:r>
      <w:r w:rsidR="00DF0642" w:rsidRPr="005A2363">
        <w:rPr>
          <w:rFonts w:ascii="Times New Roman" w:hAnsi="Times New Roman"/>
        </w:rPr>
        <w:t>в форме электронного документа через публикацию закупочной документации или изменений к ней на официальном сайте и ЭТП</w:t>
      </w:r>
      <w:r w:rsidR="00F72C2A" w:rsidRPr="005A2363">
        <w:rPr>
          <w:rFonts w:ascii="Times New Roman" w:hAnsi="Times New Roman"/>
        </w:rPr>
        <w:t xml:space="preserve">. </w:t>
      </w:r>
    </w:p>
    <w:p w:rsidR="0043376C" w:rsidRPr="005A2363" w:rsidRDefault="00EC0474"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7</w:t>
      </w:r>
      <w:r w:rsidRPr="005A2363">
        <w:rPr>
          <w:rFonts w:ascii="Times New Roman" w:hAnsi="Times New Roman"/>
        </w:rPr>
        <w:t>.</w:t>
      </w:r>
      <w:r w:rsidR="006834D7" w:rsidRPr="005A2363">
        <w:rPr>
          <w:rFonts w:ascii="Times New Roman" w:hAnsi="Times New Roman"/>
        </w:rPr>
        <w:t>6</w:t>
      </w:r>
      <w:r w:rsidR="00F72C2A" w:rsidRPr="005A2363">
        <w:rPr>
          <w:rFonts w:ascii="Times New Roman" w:hAnsi="Times New Roman"/>
        </w:rPr>
        <w:t xml:space="preserve">. </w:t>
      </w:r>
      <w:r w:rsidR="00B802B6" w:rsidRPr="005A2363">
        <w:rPr>
          <w:rFonts w:ascii="Times New Roman" w:hAnsi="Times New Roman"/>
        </w:rPr>
        <w:t xml:space="preserve">Заявки на участие в закупочной процедуре подписываются электронной цифровой подписью уполномоченного лица Участника </w:t>
      </w:r>
      <w:r w:rsidR="001F48B8" w:rsidRPr="005A2363">
        <w:rPr>
          <w:rFonts w:ascii="Times New Roman" w:hAnsi="Times New Roman"/>
        </w:rPr>
        <w:t>закупоч</w:t>
      </w:r>
      <w:r w:rsidR="00AC41F0" w:rsidRPr="005A2363">
        <w:rPr>
          <w:rFonts w:ascii="Times New Roman" w:hAnsi="Times New Roman"/>
        </w:rPr>
        <w:t>н</w:t>
      </w:r>
      <w:r w:rsidR="001F48B8" w:rsidRPr="005A2363">
        <w:rPr>
          <w:rFonts w:ascii="Times New Roman" w:hAnsi="Times New Roman"/>
        </w:rPr>
        <w:t xml:space="preserve">ой процедуры </w:t>
      </w:r>
      <w:r w:rsidR="00B802B6" w:rsidRPr="005A2363">
        <w:rPr>
          <w:rFonts w:ascii="Times New Roman" w:hAnsi="Times New Roman"/>
        </w:rPr>
        <w:t>и направляются в электронной форме через ЭТП в течение срока, оговоренного в закупочной документации. Закупочной документацией может быть предусмотрено одновременное предоставление Заказчику в бумажном виде запечатанных оригиналов заявок или отдельных документов, которые не могут быть предоставлены в электронной форме. ЭТП обеспечивает невозможность доступа к документам заявок до наступления срока вскрытия конвертов (открытия доступа к электронным заявкам), а также предоставляет возможность изменения или отзыва своей заявки до наступления этого срока.</w:t>
      </w:r>
    </w:p>
    <w:p w:rsidR="00DF0642" w:rsidRPr="005A2363" w:rsidRDefault="00EC0474"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7</w:t>
      </w:r>
      <w:r w:rsidRPr="005A2363">
        <w:rPr>
          <w:rFonts w:ascii="Times New Roman" w:hAnsi="Times New Roman"/>
        </w:rPr>
        <w:t>.</w:t>
      </w:r>
      <w:r w:rsidR="006834D7" w:rsidRPr="005A2363">
        <w:rPr>
          <w:rFonts w:ascii="Times New Roman" w:hAnsi="Times New Roman"/>
        </w:rPr>
        <w:t>7</w:t>
      </w:r>
      <w:r w:rsidR="00F72C2A" w:rsidRPr="005A2363">
        <w:rPr>
          <w:rFonts w:ascii="Times New Roman" w:hAnsi="Times New Roman"/>
        </w:rPr>
        <w:t xml:space="preserve">. Сведения о ходе и результатах рассмотрения заявок участников закупочной процедуры и протоколы заседаний Закупочной комиссии размещаются на </w:t>
      </w:r>
      <w:r w:rsidR="000B0ADB" w:rsidRPr="005A2363">
        <w:rPr>
          <w:rFonts w:ascii="Times New Roman" w:hAnsi="Times New Roman"/>
        </w:rPr>
        <w:t>официальном сайте</w:t>
      </w:r>
      <w:r w:rsidR="00F72C2A" w:rsidRPr="005A2363">
        <w:rPr>
          <w:rFonts w:ascii="Times New Roman" w:hAnsi="Times New Roman"/>
        </w:rPr>
        <w:t xml:space="preserve"> у</w:t>
      </w:r>
      <w:r w:rsidR="003D0809" w:rsidRPr="005A2363">
        <w:rPr>
          <w:rFonts w:ascii="Times New Roman" w:hAnsi="Times New Roman"/>
        </w:rPr>
        <w:t>полномоченными лицами Заказчика</w:t>
      </w:r>
      <w:r w:rsidR="00D37DA4" w:rsidRPr="005A2363">
        <w:rPr>
          <w:rFonts w:ascii="Times New Roman" w:hAnsi="Times New Roman"/>
        </w:rPr>
        <w:t xml:space="preserve"> с использованием функционала электронной торговой площадки</w:t>
      </w:r>
      <w:r w:rsidR="00F72C2A" w:rsidRPr="005A2363">
        <w:rPr>
          <w:rFonts w:ascii="Times New Roman" w:hAnsi="Times New Roman"/>
        </w:rPr>
        <w:t>.</w:t>
      </w:r>
    </w:p>
    <w:p w:rsidR="00AF32EA" w:rsidRPr="005A2363" w:rsidRDefault="00C56912" w:rsidP="002A492E">
      <w:pPr>
        <w:pStyle w:val="20"/>
        <w:suppressAutoHyphens/>
        <w:spacing w:after="120" w:line="240" w:lineRule="auto"/>
        <w:ind w:firstLine="284"/>
        <w:jc w:val="center"/>
        <w:rPr>
          <w:rFonts w:ascii="Times New Roman" w:hAnsi="Times New Roman"/>
          <w:i w:val="0"/>
          <w:sz w:val="22"/>
          <w:szCs w:val="22"/>
        </w:rPr>
      </w:pPr>
      <w:r w:rsidRPr="005A2363">
        <w:rPr>
          <w:rFonts w:ascii="Times New Roman" w:hAnsi="Times New Roman"/>
          <w:i w:val="0"/>
          <w:sz w:val="22"/>
          <w:szCs w:val="22"/>
        </w:rPr>
        <w:t>3</w:t>
      </w:r>
      <w:r w:rsidR="0011203C" w:rsidRPr="005A2363">
        <w:rPr>
          <w:rFonts w:ascii="Times New Roman" w:hAnsi="Times New Roman"/>
          <w:i w:val="0"/>
          <w:sz w:val="22"/>
          <w:szCs w:val="22"/>
        </w:rPr>
        <w:t>8</w:t>
      </w:r>
      <w:r w:rsidR="00AF32EA" w:rsidRPr="005A2363">
        <w:rPr>
          <w:rFonts w:ascii="Times New Roman" w:hAnsi="Times New Roman"/>
          <w:i w:val="0"/>
          <w:sz w:val="22"/>
          <w:szCs w:val="22"/>
        </w:rPr>
        <w:t>. И</w:t>
      </w:r>
      <w:r w:rsidR="00A13EBD" w:rsidRPr="005A2363">
        <w:rPr>
          <w:rFonts w:ascii="Times New Roman" w:hAnsi="Times New Roman"/>
          <w:i w:val="0"/>
          <w:sz w:val="22"/>
          <w:szCs w:val="22"/>
        </w:rPr>
        <w:t>сполнение договора</w:t>
      </w:r>
    </w:p>
    <w:p w:rsidR="007A6AB0" w:rsidRPr="005A2363" w:rsidRDefault="00EC0474"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8</w:t>
      </w:r>
      <w:r w:rsidRPr="005A2363">
        <w:rPr>
          <w:rFonts w:ascii="Times New Roman" w:hAnsi="Times New Roman"/>
        </w:rPr>
        <w:t>.1</w:t>
      </w:r>
      <w:r w:rsidR="007A6AB0" w:rsidRPr="005A2363">
        <w:rPr>
          <w:rFonts w:ascii="Times New Roman" w:hAnsi="Times New Roman"/>
        </w:rPr>
        <w:t>.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Pr="005A2363">
        <w:rPr>
          <w:rFonts w:ascii="Times New Roman" w:hAnsi="Times New Roman"/>
        </w:rPr>
        <w:t>им разделом</w:t>
      </w:r>
      <w:r w:rsidR="007A6AB0" w:rsidRPr="005A2363">
        <w:rPr>
          <w:rFonts w:ascii="Times New Roman" w:hAnsi="Times New Roman"/>
        </w:rPr>
        <w:t xml:space="preserve">. </w:t>
      </w:r>
    </w:p>
    <w:p w:rsidR="007A6AB0" w:rsidRPr="005A2363" w:rsidRDefault="00EC0474" w:rsidP="00B90B3D">
      <w:pPr>
        <w:suppressAutoHyphens/>
        <w:autoSpaceDE w:val="0"/>
        <w:autoSpaceDN w:val="0"/>
        <w:adjustRightInd w:val="0"/>
        <w:spacing w:after="0" w:line="240" w:lineRule="auto"/>
        <w:ind w:firstLine="284"/>
        <w:jc w:val="both"/>
        <w:outlineLvl w:val="1"/>
        <w:rPr>
          <w:rFonts w:ascii="Times New Roman" w:hAnsi="Times New Roman"/>
        </w:rPr>
      </w:pPr>
      <w:bookmarkStart w:id="125" w:name="_Toc310846175"/>
      <w:bookmarkStart w:id="126" w:name="_Toc310848104"/>
      <w:bookmarkStart w:id="127" w:name="_Toc311624943"/>
      <w:r w:rsidRPr="005A2363">
        <w:rPr>
          <w:rFonts w:ascii="Times New Roman" w:hAnsi="Times New Roman"/>
        </w:rPr>
        <w:t>3</w:t>
      </w:r>
      <w:r w:rsidR="00823563" w:rsidRPr="005A2363">
        <w:rPr>
          <w:rFonts w:ascii="Times New Roman" w:hAnsi="Times New Roman"/>
        </w:rPr>
        <w:t>8</w:t>
      </w:r>
      <w:r w:rsidRPr="005A2363">
        <w:rPr>
          <w:rFonts w:ascii="Times New Roman" w:hAnsi="Times New Roman"/>
        </w:rPr>
        <w:t>.</w:t>
      </w:r>
      <w:r w:rsidR="00D73BDD" w:rsidRPr="005A2363">
        <w:rPr>
          <w:rFonts w:ascii="Times New Roman" w:hAnsi="Times New Roman"/>
        </w:rPr>
        <w:t>2</w:t>
      </w:r>
      <w:r w:rsidR="007A6AB0" w:rsidRPr="005A2363">
        <w:rPr>
          <w:rFonts w:ascii="Times New Roman" w:hAnsi="Times New Roman"/>
        </w:rPr>
        <w:t xml:space="preserve">. </w:t>
      </w:r>
      <w:r w:rsidR="00CD7822" w:rsidRPr="005A2363">
        <w:rPr>
          <w:rFonts w:ascii="Times New Roman" w:hAnsi="Times New Roman"/>
        </w:rPr>
        <w:t xml:space="preserve">Приемка результатов исполнения договора (его отдельных этапов) осуществляется материально-ответственным лицом Заказчика. </w:t>
      </w:r>
      <w:r w:rsidR="007A6AB0" w:rsidRPr="005A2363">
        <w:rPr>
          <w:rFonts w:ascii="Times New Roman" w:hAnsi="Times New Roman"/>
        </w:rPr>
        <w:t xml:space="preserve">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w:t>
      </w:r>
      <w:r w:rsidR="000F6027" w:rsidRPr="005A2363">
        <w:rPr>
          <w:rFonts w:ascii="Times New Roman" w:hAnsi="Times New Roman"/>
        </w:rPr>
        <w:t>3</w:t>
      </w:r>
      <w:r w:rsidR="00162C34" w:rsidRPr="005A2363">
        <w:rPr>
          <w:rFonts w:ascii="Times New Roman" w:hAnsi="Times New Roman"/>
        </w:rPr>
        <w:t>(</w:t>
      </w:r>
      <w:r w:rsidR="000F6027" w:rsidRPr="005A2363">
        <w:rPr>
          <w:rFonts w:ascii="Times New Roman" w:hAnsi="Times New Roman"/>
        </w:rPr>
        <w:t>трех</w:t>
      </w:r>
      <w:r w:rsidR="00162C34" w:rsidRPr="005A2363">
        <w:rPr>
          <w:rFonts w:ascii="Times New Roman" w:hAnsi="Times New Roman"/>
        </w:rPr>
        <w:t>)</w:t>
      </w:r>
      <w:r w:rsidR="00D63F57" w:rsidRPr="005A2363">
        <w:rPr>
          <w:rFonts w:ascii="Times New Roman" w:hAnsi="Times New Roman"/>
        </w:rPr>
        <w:t xml:space="preserve"> человек</w:t>
      </w:r>
      <w:r w:rsidR="007A6AB0" w:rsidRPr="005A2363">
        <w:rPr>
          <w:rFonts w:ascii="Times New Roman" w:hAnsi="Times New Roman"/>
        </w:rPr>
        <w:t xml:space="preserve">. </w:t>
      </w:r>
      <w:bookmarkEnd w:id="125"/>
      <w:bookmarkEnd w:id="126"/>
      <w:bookmarkEnd w:id="127"/>
    </w:p>
    <w:p w:rsidR="007A6AB0" w:rsidRPr="005A2363" w:rsidRDefault="00EC0474"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8</w:t>
      </w:r>
      <w:r w:rsidRPr="005A2363">
        <w:rPr>
          <w:rFonts w:ascii="Times New Roman" w:hAnsi="Times New Roman"/>
        </w:rPr>
        <w:t>.</w:t>
      </w:r>
      <w:r w:rsidR="00D73BDD" w:rsidRPr="005A2363">
        <w:rPr>
          <w:rFonts w:ascii="Times New Roman" w:hAnsi="Times New Roman"/>
        </w:rPr>
        <w:t>3</w:t>
      </w:r>
      <w:r w:rsidR="007A6AB0" w:rsidRPr="005A2363">
        <w:rPr>
          <w:rFonts w:ascii="Times New Roman" w:hAnsi="Times New Roman"/>
        </w:rPr>
        <w:t>. Приемка результатов договора (его отдельных этапов) осуществляется в порядке и сроки, установленные договором</w:t>
      </w:r>
      <w:r w:rsidR="00492696" w:rsidRPr="005A2363">
        <w:rPr>
          <w:rFonts w:ascii="Times New Roman" w:hAnsi="Times New Roman"/>
        </w:rPr>
        <w:t>,</w:t>
      </w:r>
      <w:r w:rsidR="007A6AB0" w:rsidRPr="005A2363">
        <w:rPr>
          <w:rFonts w:ascii="Times New Roman" w:hAnsi="Times New Roman"/>
        </w:rPr>
        <w:t xml:space="preserve"> и оформляется документом о приемке либо в те же сроки заказчик направляет поставщику письменный мотивированный отказ от подписания такого документа. </w:t>
      </w:r>
    </w:p>
    <w:p w:rsidR="007A6AB0" w:rsidRPr="005A2363" w:rsidRDefault="00EC0474"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8</w:t>
      </w:r>
      <w:r w:rsidRPr="005A2363">
        <w:rPr>
          <w:rFonts w:ascii="Times New Roman" w:hAnsi="Times New Roman"/>
        </w:rPr>
        <w:t>.</w:t>
      </w:r>
      <w:r w:rsidR="00D73BDD" w:rsidRPr="005A2363">
        <w:rPr>
          <w:rFonts w:ascii="Times New Roman" w:hAnsi="Times New Roman"/>
        </w:rPr>
        <w:t>4</w:t>
      </w:r>
      <w:r w:rsidR="007A6AB0" w:rsidRPr="005A2363">
        <w:rPr>
          <w:rFonts w:ascii="Times New Roman" w:hAnsi="Times New Roman"/>
        </w:rPr>
        <w:t>. Заказчик, приемочная комиссия</w:t>
      </w:r>
      <w:r w:rsidR="00CD7822" w:rsidRPr="005A2363">
        <w:rPr>
          <w:rFonts w:ascii="Times New Roman" w:hAnsi="Times New Roman"/>
        </w:rPr>
        <w:t>, материально-ответственное лицо Заказчика</w:t>
      </w:r>
      <w:r w:rsidR="007A6AB0" w:rsidRPr="005A2363">
        <w:rPr>
          <w:rFonts w:ascii="Times New Roman" w:hAnsi="Times New Roman"/>
        </w:rPr>
        <w:t xml:space="preserve"> отказывают в приемке результатов договора в случае несоответс</w:t>
      </w:r>
      <w:r w:rsidR="00492696" w:rsidRPr="005A2363">
        <w:rPr>
          <w:rFonts w:ascii="Times New Roman" w:hAnsi="Times New Roman"/>
        </w:rPr>
        <w:t xml:space="preserve">твия представленных результатов </w:t>
      </w:r>
      <w:r w:rsidR="007A6AB0" w:rsidRPr="005A2363">
        <w:rPr>
          <w:rFonts w:ascii="Times New Roman" w:hAnsi="Times New Roman"/>
        </w:rPr>
        <w:t>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7A6AB0" w:rsidRPr="005A2363" w:rsidRDefault="00EC0474" w:rsidP="00B90B3D">
      <w:pPr>
        <w:suppressAutoHyphens/>
        <w:spacing w:after="0" w:line="240" w:lineRule="auto"/>
        <w:ind w:firstLine="284"/>
        <w:jc w:val="both"/>
        <w:rPr>
          <w:rFonts w:ascii="Times New Roman" w:hAnsi="Times New Roman"/>
        </w:rPr>
      </w:pPr>
      <w:r w:rsidRPr="005A2363">
        <w:rPr>
          <w:rFonts w:ascii="Times New Roman" w:hAnsi="Times New Roman"/>
        </w:rPr>
        <w:t>3</w:t>
      </w:r>
      <w:r w:rsidR="00823563" w:rsidRPr="005A2363">
        <w:rPr>
          <w:rFonts w:ascii="Times New Roman" w:hAnsi="Times New Roman"/>
        </w:rPr>
        <w:t>8</w:t>
      </w:r>
      <w:r w:rsidRPr="005A2363">
        <w:rPr>
          <w:rFonts w:ascii="Times New Roman" w:hAnsi="Times New Roman"/>
        </w:rPr>
        <w:t>.</w:t>
      </w:r>
      <w:r w:rsidR="00D73BDD" w:rsidRPr="005A2363">
        <w:rPr>
          <w:rFonts w:ascii="Times New Roman" w:hAnsi="Times New Roman"/>
        </w:rPr>
        <w:t>5</w:t>
      </w:r>
      <w:r w:rsidR="007A6AB0" w:rsidRPr="005A2363">
        <w:rPr>
          <w:rFonts w:ascii="Times New Roman" w:hAnsi="Times New Roman"/>
        </w:rPr>
        <w:t xml:space="preserve">. С даты подписания документа о приемке у Заказчика возникает обязательство оплатить </w:t>
      </w:r>
      <w:r w:rsidR="00822FCE" w:rsidRPr="005A2363">
        <w:rPr>
          <w:rFonts w:ascii="Times New Roman" w:hAnsi="Times New Roman"/>
        </w:rPr>
        <w:t>товары, работы, услуги</w:t>
      </w:r>
      <w:r w:rsidR="007A6AB0" w:rsidRPr="005A2363">
        <w:rPr>
          <w:rFonts w:ascii="Times New Roman" w:hAnsi="Times New Roman"/>
        </w:rPr>
        <w:t xml:space="preserve">  в предусмотренные договором сроки. </w:t>
      </w:r>
    </w:p>
    <w:p w:rsidR="00ED15C3" w:rsidRPr="005A2363" w:rsidRDefault="00823563"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38</w:t>
      </w:r>
      <w:r w:rsidR="00ED15C3" w:rsidRPr="005A2363">
        <w:rPr>
          <w:rFonts w:ascii="Times New Roman" w:hAnsi="Times New Roman"/>
        </w:rPr>
        <w:t xml:space="preserve">.6 Заказчик осуществляет ведение в единой информационной системе реестра договоров, заключенных по результатам закупки (далее - реестр договоров). </w:t>
      </w:r>
    </w:p>
    <w:p w:rsidR="00ED15C3" w:rsidRPr="005A2363" w:rsidRDefault="00ED15C3"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В течение трех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ED15C3" w:rsidRPr="005A2363" w:rsidRDefault="00ED15C3"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В реестр договоров не вносятся сведения и документы, которые в соответствии с настоящим Положением не подлежат размещению в единой информационной системе.</w:t>
      </w:r>
    </w:p>
    <w:p w:rsidR="007A6AB0" w:rsidRPr="005A2363" w:rsidRDefault="000F5E2A" w:rsidP="002A492E">
      <w:pPr>
        <w:pStyle w:val="20"/>
        <w:suppressAutoHyphens/>
        <w:spacing w:after="120" w:line="240" w:lineRule="auto"/>
        <w:ind w:firstLine="284"/>
        <w:jc w:val="center"/>
        <w:rPr>
          <w:rFonts w:ascii="Times New Roman" w:hAnsi="Times New Roman"/>
          <w:i w:val="0"/>
          <w:sz w:val="22"/>
          <w:szCs w:val="22"/>
        </w:rPr>
      </w:pPr>
      <w:bookmarkStart w:id="128" w:name="_Toc312049714"/>
      <w:r w:rsidRPr="005A2363">
        <w:rPr>
          <w:rFonts w:ascii="Times New Roman" w:hAnsi="Times New Roman"/>
          <w:i w:val="0"/>
          <w:sz w:val="22"/>
          <w:szCs w:val="22"/>
        </w:rPr>
        <w:t>3</w:t>
      </w:r>
      <w:r w:rsidR="0011203C" w:rsidRPr="005A2363">
        <w:rPr>
          <w:rFonts w:ascii="Times New Roman" w:hAnsi="Times New Roman"/>
          <w:i w:val="0"/>
          <w:sz w:val="22"/>
          <w:szCs w:val="22"/>
        </w:rPr>
        <w:t>9</w:t>
      </w:r>
      <w:r w:rsidR="007A6AB0" w:rsidRPr="005A2363">
        <w:rPr>
          <w:rFonts w:ascii="Times New Roman" w:hAnsi="Times New Roman"/>
          <w:i w:val="0"/>
          <w:sz w:val="22"/>
          <w:szCs w:val="22"/>
        </w:rPr>
        <w:t>. Изменение и расторжение договора</w:t>
      </w:r>
      <w:bookmarkEnd w:id="128"/>
    </w:p>
    <w:p w:rsidR="00043979" w:rsidRPr="005A2363" w:rsidRDefault="00EC0474" w:rsidP="00B90B3D">
      <w:pPr>
        <w:pStyle w:val="afb"/>
        <w:ind w:firstLine="284"/>
        <w:jc w:val="both"/>
        <w:rPr>
          <w:rFonts w:ascii="Times New Roman" w:hAnsi="Times New Roman"/>
          <w:lang w:eastAsia="ru-RU"/>
        </w:rPr>
      </w:pPr>
      <w:bookmarkStart w:id="129" w:name="sub_951"/>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043979" w:rsidRPr="005A2363">
        <w:rPr>
          <w:rFonts w:ascii="Times New Roman" w:hAnsi="Times New Roman"/>
          <w:lang w:eastAsia="ru-RU"/>
        </w:rPr>
        <w:t xml:space="preserve">1. Изменение существенных условий </w:t>
      </w:r>
      <w:r w:rsidR="003D53D1" w:rsidRPr="005A2363">
        <w:rPr>
          <w:rFonts w:ascii="Times New Roman" w:hAnsi="Times New Roman"/>
          <w:lang w:eastAsia="ru-RU"/>
        </w:rPr>
        <w:t>договор</w:t>
      </w:r>
      <w:r w:rsidR="00043979" w:rsidRPr="005A2363">
        <w:rPr>
          <w:rFonts w:ascii="Times New Roman" w:hAnsi="Times New Roman"/>
          <w:lang w:eastAsia="ru-RU"/>
        </w:rPr>
        <w:t>а при его исполнении не допускается, за исключением их изменения по соглашению сторон в следующих случаях:</w:t>
      </w:r>
    </w:p>
    <w:p w:rsidR="005529E0" w:rsidRPr="005A2363" w:rsidRDefault="00043979" w:rsidP="00B90B3D">
      <w:pPr>
        <w:pStyle w:val="afb"/>
        <w:ind w:firstLine="284"/>
        <w:jc w:val="both"/>
        <w:rPr>
          <w:rFonts w:ascii="Times New Roman" w:hAnsi="Times New Roman"/>
          <w:lang w:eastAsia="ru-RU"/>
        </w:rPr>
      </w:pPr>
      <w:bookmarkStart w:id="130" w:name="sub_9511"/>
      <w:bookmarkEnd w:id="129"/>
      <w:r w:rsidRPr="005A2363">
        <w:rPr>
          <w:rFonts w:ascii="Times New Roman" w:hAnsi="Times New Roman"/>
          <w:lang w:eastAsia="ru-RU"/>
        </w:rPr>
        <w:t xml:space="preserve">1) если возможность изменения условий </w:t>
      </w:r>
      <w:r w:rsidR="003D53D1" w:rsidRPr="005A2363">
        <w:rPr>
          <w:rFonts w:ascii="Times New Roman" w:hAnsi="Times New Roman"/>
          <w:lang w:eastAsia="ru-RU"/>
        </w:rPr>
        <w:t>договор</w:t>
      </w:r>
      <w:r w:rsidRPr="005A2363">
        <w:rPr>
          <w:rFonts w:ascii="Times New Roman" w:hAnsi="Times New Roman"/>
          <w:lang w:eastAsia="ru-RU"/>
        </w:rPr>
        <w:t xml:space="preserve">а была предусмотрена документацией о закупке и </w:t>
      </w:r>
      <w:r w:rsidR="003D53D1" w:rsidRPr="005A2363">
        <w:rPr>
          <w:rFonts w:ascii="Times New Roman" w:hAnsi="Times New Roman"/>
          <w:lang w:eastAsia="ru-RU"/>
        </w:rPr>
        <w:t>договор</w:t>
      </w:r>
      <w:r w:rsidRPr="005A2363">
        <w:rPr>
          <w:rFonts w:ascii="Times New Roman" w:hAnsi="Times New Roman"/>
          <w:lang w:eastAsia="ru-RU"/>
        </w:rPr>
        <w:t>ом</w:t>
      </w:r>
      <w:bookmarkStart w:id="131" w:name="sub_95111"/>
      <w:bookmarkEnd w:id="130"/>
      <w:r w:rsidR="005529E0" w:rsidRPr="005A2363">
        <w:rPr>
          <w:rFonts w:ascii="Times New Roman" w:hAnsi="Times New Roman"/>
          <w:lang w:eastAsia="ru-RU"/>
        </w:rPr>
        <w:t>;</w:t>
      </w:r>
    </w:p>
    <w:p w:rsidR="00043979" w:rsidRPr="005A2363" w:rsidRDefault="00043979" w:rsidP="00B90B3D">
      <w:pPr>
        <w:pStyle w:val="afb"/>
        <w:ind w:firstLine="284"/>
        <w:jc w:val="both"/>
        <w:rPr>
          <w:rFonts w:ascii="Times New Roman" w:hAnsi="Times New Roman"/>
          <w:lang w:eastAsia="ru-RU"/>
        </w:rPr>
      </w:pPr>
      <w:r w:rsidRPr="005A2363">
        <w:rPr>
          <w:rFonts w:ascii="Times New Roman" w:hAnsi="Times New Roman"/>
          <w:lang w:eastAsia="ru-RU"/>
        </w:rPr>
        <w:t xml:space="preserve">а) при снижении цены </w:t>
      </w:r>
      <w:r w:rsidR="003D53D1" w:rsidRPr="005A2363">
        <w:rPr>
          <w:rFonts w:ascii="Times New Roman" w:hAnsi="Times New Roman"/>
          <w:lang w:eastAsia="ru-RU"/>
        </w:rPr>
        <w:t>договор</w:t>
      </w:r>
      <w:r w:rsidRPr="005A2363">
        <w:rPr>
          <w:rFonts w:ascii="Times New Roman" w:hAnsi="Times New Roman"/>
          <w:lang w:eastAsia="ru-RU"/>
        </w:rPr>
        <w:t xml:space="preserve">а без изменения предусмотренных </w:t>
      </w:r>
      <w:r w:rsidR="003D53D1" w:rsidRPr="005A2363">
        <w:rPr>
          <w:rFonts w:ascii="Times New Roman" w:hAnsi="Times New Roman"/>
          <w:lang w:eastAsia="ru-RU"/>
        </w:rPr>
        <w:t>договор</w:t>
      </w:r>
      <w:r w:rsidRPr="005A2363">
        <w:rPr>
          <w:rFonts w:ascii="Times New Roman" w:hAnsi="Times New Roman"/>
          <w:lang w:eastAsia="ru-RU"/>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003D53D1" w:rsidRPr="005A2363">
        <w:rPr>
          <w:rFonts w:ascii="Times New Roman" w:hAnsi="Times New Roman"/>
          <w:lang w:eastAsia="ru-RU"/>
        </w:rPr>
        <w:t>договор</w:t>
      </w:r>
      <w:r w:rsidRPr="005A2363">
        <w:rPr>
          <w:rFonts w:ascii="Times New Roman" w:hAnsi="Times New Roman"/>
          <w:lang w:eastAsia="ru-RU"/>
        </w:rPr>
        <w:t>а;</w:t>
      </w:r>
    </w:p>
    <w:p w:rsidR="00043979" w:rsidRPr="005A2363" w:rsidRDefault="00043979" w:rsidP="00B90B3D">
      <w:pPr>
        <w:pStyle w:val="afb"/>
        <w:ind w:firstLine="284"/>
        <w:jc w:val="both"/>
        <w:rPr>
          <w:rFonts w:ascii="Times New Roman" w:hAnsi="Times New Roman"/>
          <w:lang w:eastAsia="ru-RU"/>
        </w:rPr>
      </w:pPr>
      <w:bookmarkStart w:id="132" w:name="sub_95112"/>
      <w:bookmarkEnd w:id="131"/>
      <w:r w:rsidRPr="005A2363">
        <w:rPr>
          <w:rFonts w:ascii="Times New Roman" w:hAnsi="Times New Roman"/>
          <w:lang w:eastAsia="ru-RU"/>
        </w:rPr>
        <w:lastRenderedPageBreak/>
        <w:t xml:space="preserve">б) если по предложению заказчика увеличиваются предусмотренные </w:t>
      </w:r>
      <w:r w:rsidR="003D53D1" w:rsidRPr="005A2363">
        <w:rPr>
          <w:rFonts w:ascii="Times New Roman" w:hAnsi="Times New Roman"/>
          <w:lang w:eastAsia="ru-RU"/>
        </w:rPr>
        <w:t>договор</w:t>
      </w:r>
      <w:r w:rsidRPr="005A2363">
        <w:rPr>
          <w:rFonts w:ascii="Times New Roman" w:hAnsi="Times New Roman"/>
          <w:lang w:eastAsia="ru-RU"/>
        </w:rPr>
        <w:t xml:space="preserve">ом количество товара, объем работы или услуги не более чем на </w:t>
      </w:r>
      <w:r w:rsidR="00F46FF9" w:rsidRPr="005A2363">
        <w:rPr>
          <w:rFonts w:ascii="Times New Roman" w:hAnsi="Times New Roman"/>
          <w:lang w:eastAsia="ru-RU"/>
        </w:rPr>
        <w:t>тридцат</w:t>
      </w:r>
      <w:r w:rsidRPr="005A2363">
        <w:rPr>
          <w:rFonts w:ascii="Times New Roman" w:hAnsi="Times New Roman"/>
          <w:lang w:eastAsia="ru-RU"/>
        </w:rPr>
        <w:t xml:space="preserve">ь процентов или уменьшаются предусмотренные </w:t>
      </w:r>
      <w:r w:rsidR="003D53D1" w:rsidRPr="005A2363">
        <w:rPr>
          <w:rFonts w:ascii="Times New Roman" w:hAnsi="Times New Roman"/>
          <w:lang w:eastAsia="ru-RU"/>
        </w:rPr>
        <w:t>договор</w:t>
      </w:r>
      <w:r w:rsidRPr="005A2363">
        <w:rPr>
          <w:rFonts w:ascii="Times New Roman" w:hAnsi="Times New Roman"/>
          <w:lang w:eastAsia="ru-RU"/>
        </w:rPr>
        <w:t xml:space="preserve">ом количество поставляемого товара, объем выполняемой работы или оказываемой услуги не более чем на </w:t>
      </w:r>
      <w:r w:rsidR="00F46FF9" w:rsidRPr="005A2363">
        <w:rPr>
          <w:rFonts w:ascii="Times New Roman" w:hAnsi="Times New Roman"/>
          <w:lang w:eastAsia="ru-RU"/>
        </w:rPr>
        <w:t>тридцат</w:t>
      </w:r>
      <w:r w:rsidRPr="005A2363">
        <w:rPr>
          <w:rFonts w:ascii="Times New Roman" w:hAnsi="Times New Roman"/>
          <w:lang w:eastAsia="ru-RU"/>
        </w:rPr>
        <w:t xml:space="preserve">ь процентов. При этом по соглашению сторон допускается </w:t>
      </w:r>
      <w:r w:rsidR="00642C65" w:rsidRPr="005A2363">
        <w:rPr>
          <w:rFonts w:ascii="Times New Roman" w:hAnsi="Times New Roman"/>
          <w:lang w:eastAsia="ru-RU"/>
        </w:rPr>
        <w:t xml:space="preserve">изменение </w:t>
      </w:r>
      <w:r w:rsidRPr="005A2363">
        <w:rPr>
          <w:rFonts w:ascii="Times New Roman" w:hAnsi="Times New Roman"/>
          <w:lang w:eastAsia="ru-RU"/>
        </w:rPr>
        <w:t xml:space="preserve">цены </w:t>
      </w:r>
      <w:r w:rsidR="003D53D1" w:rsidRPr="005A2363">
        <w:rPr>
          <w:rFonts w:ascii="Times New Roman" w:hAnsi="Times New Roman"/>
          <w:lang w:eastAsia="ru-RU"/>
        </w:rPr>
        <w:t>договор</w:t>
      </w:r>
      <w:r w:rsidRPr="005A2363">
        <w:rPr>
          <w:rFonts w:ascii="Times New Roman" w:hAnsi="Times New Roman"/>
          <w:lang w:eastAsia="ru-RU"/>
        </w:rPr>
        <w:t xml:space="preserve">а пропорционально дополнительному количеству товара, дополнительному объему работы или услуги исходя из установленной в </w:t>
      </w:r>
      <w:r w:rsidR="003D53D1" w:rsidRPr="005A2363">
        <w:rPr>
          <w:rFonts w:ascii="Times New Roman" w:hAnsi="Times New Roman"/>
          <w:lang w:eastAsia="ru-RU"/>
        </w:rPr>
        <w:t>договор</w:t>
      </w:r>
      <w:r w:rsidRPr="005A2363">
        <w:rPr>
          <w:rFonts w:ascii="Times New Roman" w:hAnsi="Times New Roman"/>
          <w:lang w:eastAsia="ru-RU"/>
        </w:rPr>
        <w:t xml:space="preserve">е цены единицы товара, работы или услуги, но не более чем на </w:t>
      </w:r>
      <w:r w:rsidR="00F46FF9" w:rsidRPr="005A2363">
        <w:rPr>
          <w:rFonts w:ascii="Times New Roman" w:hAnsi="Times New Roman"/>
          <w:lang w:eastAsia="ru-RU"/>
        </w:rPr>
        <w:t>тридцат</w:t>
      </w:r>
      <w:r w:rsidRPr="005A2363">
        <w:rPr>
          <w:rFonts w:ascii="Times New Roman" w:hAnsi="Times New Roman"/>
          <w:lang w:eastAsia="ru-RU"/>
        </w:rPr>
        <w:t xml:space="preserve">ь процентов цены </w:t>
      </w:r>
      <w:r w:rsidR="003D53D1" w:rsidRPr="005A2363">
        <w:rPr>
          <w:rFonts w:ascii="Times New Roman" w:hAnsi="Times New Roman"/>
          <w:lang w:eastAsia="ru-RU"/>
        </w:rPr>
        <w:t>договор</w:t>
      </w:r>
      <w:r w:rsidRPr="005A2363">
        <w:rPr>
          <w:rFonts w:ascii="Times New Roman" w:hAnsi="Times New Roman"/>
          <w:lang w:eastAsia="ru-RU"/>
        </w:rPr>
        <w:t>а. При уменьшении предусмотренных</w:t>
      </w:r>
      <w:r w:rsidR="00D0452D" w:rsidRPr="005A2363">
        <w:rPr>
          <w:rFonts w:ascii="Times New Roman" w:hAnsi="Times New Roman"/>
          <w:lang w:eastAsia="ru-RU"/>
        </w:rPr>
        <w:t xml:space="preserve"> </w:t>
      </w:r>
      <w:r w:rsidR="003D53D1" w:rsidRPr="005A2363">
        <w:rPr>
          <w:rFonts w:ascii="Times New Roman" w:hAnsi="Times New Roman"/>
          <w:lang w:eastAsia="ru-RU"/>
        </w:rPr>
        <w:t>договор</w:t>
      </w:r>
      <w:r w:rsidRPr="005A2363">
        <w:rPr>
          <w:rFonts w:ascii="Times New Roman" w:hAnsi="Times New Roman"/>
          <w:lang w:eastAsia="ru-RU"/>
        </w:rPr>
        <w:t xml:space="preserve">ом количества товара, объема работы или услуги стороны </w:t>
      </w:r>
      <w:r w:rsidR="003D53D1" w:rsidRPr="005A2363">
        <w:rPr>
          <w:rFonts w:ascii="Times New Roman" w:hAnsi="Times New Roman"/>
          <w:lang w:eastAsia="ru-RU"/>
        </w:rPr>
        <w:t>договор</w:t>
      </w:r>
      <w:r w:rsidRPr="005A2363">
        <w:rPr>
          <w:rFonts w:ascii="Times New Roman" w:hAnsi="Times New Roman"/>
          <w:lang w:eastAsia="ru-RU"/>
        </w:rPr>
        <w:t xml:space="preserve">а обязаны уменьшить цену </w:t>
      </w:r>
      <w:r w:rsidR="003D53D1" w:rsidRPr="005A2363">
        <w:rPr>
          <w:rFonts w:ascii="Times New Roman" w:hAnsi="Times New Roman"/>
          <w:lang w:eastAsia="ru-RU"/>
        </w:rPr>
        <w:t>договор</w:t>
      </w:r>
      <w:r w:rsidRPr="005A2363">
        <w:rPr>
          <w:rFonts w:ascii="Times New Roman" w:hAnsi="Times New Roman"/>
          <w:lang w:eastAsia="ru-RU"/>
        </w:rPr>
        <w:t xml:space="preserve">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sidR="003D53D1" w:rsidRPr="005A2363">
        <w:rPr>
          <w:rFonts w:ascii="Times New Roman" w:hAnsi="Times New Roman"/>
          <w:lang w:eastAsia="ru-RU"/>
        </w:rPr>
        <w:t>договор</w:t>
      </w:r>
      <w:r w:rsidRPr="005A2363">
        <w:rPr>
          <w:rFonts w:ascii="Times New Roman" w:hAnsi="Times New Roman"/>
          <w:lang w:eastAsia="ru-RU"/>
        </w:rPr>
        <w:t xml:space="preserve">ом количества поставляемого товара должна определяться как частное от деления первоначальной цены </w:t>
      </w:r>
      <w:r w:rsidR="003D53D1" w:rsidRPr="005A2363">
        <w:rPr>
          <w:rFonts w:ascii="Times New Roman" w:hAnsi="Times New Roman"/>
          <w:lang w:eastAsia="ru-RU"/>
        </w:rPr>
        <w:t>договор</w:t>
      </w:r>
      <w:r w:rsidRPr="005A2363">
        <w:rPr>
          <w:rFonts w:ascii="Times New Roman" w:hAnsi="Times New Roman"/>
          <w:lang w:eastAsia="ru-RU"/>
        </w:rPr>
        <w:t xml:space="preserve">а на предусмотренное в </w:t>
      </w:r>
      <w:r w:rsidR="003D53D1" w:rsidRPr="005A2363">
        <w:rPr>
          <w:rFonts w:ascii="Times New Roman" w:hAnsi="Times New Roman"/>
          <w:lang w:eastAsia="ru-RU"/>
        </w:rPr>
        <w:t>договор</w:t>
      </w:r>
      <w:r w:rsidRPr="005A2363">
        <w:rPr>
          <w:rFonts w:ascii="Times New Roman" w:hAnsi="Times New Roman"/>
          <w:lang w:eastAsia="ru-RU"/>
        </w:rPr>
        <w:t>е количество такого товара;</w:t>
      </w:r>
    </w:p>
    <w:p w:rsidR="00924FDF" w:rsidRPr="005A2363" w:rsidRDefault="00924FDF" w:rsidP="00B90B3D">
      <w:pPr>
        <w:pStyle w:val="afb"/>
        <w:ind w:firstLine="284"/>
        <w:jc w:val="both"/>
        <w:rPr>
          <w:rFonts w:ascii="Times New Roman" w:hAnsi="Times New Roman"/>
          <w:lang w:eastAsia="ru-RU"/>
        </w:rPr>
      </w:pPr>
      <w:r w:rsidRPr="005A2363">
        <w:rPr>
          <w:rFonts w:ascii="Times New Roman" w:hAnsi="Times New Roman"/>
          <w:lang w:eastAsia="ru-RU"/>
        </w:rPr>
        <w:t xml:space="preserve">в) если по предложению заказчика увеличиваются предусмотренные договором сроки поставки товара, выполнения работ, оказания </w:t>
      </w:r>
      <w:r w:rsidR="000E6628" w:rsidRPr="005A2363">
        <w:rPr>
          <w:rFonts w:ascii="Times New Roman" w:hAnsi="Times New Roman"/>
          <w:lang w:eastAsia="ru-RU"/>
        </w:rPr>
        <w:t>услуг, без изменения  количества</w:t>
      </w:r>
      <w:r w:rsidRPr="005A2363">
        <w:rPr>
          <w:rFonts w:ascii="Times New Roman" w:hAnsi="Times New Roman"/>
          <w:lang w:eastAsia="ru-RU"/>
        </w:rPr>
        <w:t xml:space="preserve"> товара, объем</w:t>
      </w:r>
      <w:r w:rsidR="00DC55F3" w:rsidRPr="005A2363">
        <w:rPr>
          <w:rFonts w:ascii="Times New Roman" w:hAnsi="Times New Roman"/>
          <w:lang w:eastAsia="ru-RU"/>
        </w:rPr>
        <w:t>а работ</w:t>
      </w:r>
      <w:r w:rsidRPr="005A2363">
        <w:rPr>
          <w:rFonts w:ascii="Times New Roman" w:hAnsi="Times New Roman"/>
          <w:lang w:eastAsia="ru-RU"/>
        </w:rPr>
        <w:t xml:space="preserve"> или услу</w:t>
      </w:r>
      <w:r w:rsidR="00DC55F3" w:rsidRPr="005A2363">
        <w:rPr>
          <w:rFonts w:ascii="Times New Roman" w:hAnsi="Times New Roman"/>
          <w:lang w:eastAsia="ru-RU"/>
        </w:rPr>
        <w:t>г.</w:t>
      </w:r>
    </w:p>
    <w:p w:rsidR="00043979" w:rsidRPr="005A2363" w:rsidRDefault="00642C65" w:rsidP="00B90B3D">
      <w:pPr>
        <w:pStyle w:val="afb"/>
        <w:ind w:firstLine="284"/>
        <w:jc w:val="both"/>
        <w:rPr>
          <w:rFonts w:ascii="Times New Roman" w:hAnsi="Times New Roman"/>
          <w:lang w:eastAsia="ru-RU"/>
        </w:rPr>
      </w:pPr>
      <w:bookmarkStart w:id="133" w:name="sub_9515"/>
      <w:bookmarkEnd w:id="132"/>
      <w:r w:rsidRPr="005A2363">
        <w:rPr>
          <w:rFonts w:ascii="Times New Roman" w:hAnsi="Times New Roman"/>
          <w:lang w:eastAsia="ru-RU"/>
        </w:rPr>
        <w:t>2</w:t>
      </w:r>
      <w:r w:rsidR="00043979" w:rsidRPr="005A2363">
        <w:rPr>
          <w:rFonts w:ascii="Times New Roman" w:hAnsi="Times New Roman"/>
          <w:lang w:eastAsia="ru-RU"/>
        </w:rPr>
        <w:t>) изменение в соответствии с законодательством Российской Федерации регулируемых государством цен (тарифов) на товары, работы, услуги;</w:t>
      </w:r>
    </w:p>
    <w:p w:rsidR="00043979" w:rsidRPr="005A2363" w:rsidRDefault="00EC0474" w:rsidP="00B90B3D">
      <w:pPr>
        <w:pStyle w:val="afb"/>
        <w:ind w:firstLine="284"/>
        <w:jc w:val="both"/>
        <w:rPr>
          <w:rFonts w:ascii="Times New Roman" w:hAnsi="Times New Roman"/>
          <w:lang w:eastAsia="ru-RU"/>
        </w:rPr>
      </w:pPr>
      <w:bookmarkStart w:id="134" w:name="sub_955"/>
      <w:bookmarkEnd w:id="133"/>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B31AFC" w:rsidRPr="005A2363">
        <w:rPr>
          <w:rFonts w:ascii="Times New Roman" w:hAnsi="Times New Roman"/>
          <w:lang w:eastAsia="ru-RU"/>
        </w:rPr>
        <w:t>2</w:t>
      </w:r>
      <w:r w:rsidR="00043979" w:rsidRPr="005A2363">
        <w:rPr>
          <w:rFonts w:ascii="Times New Roman" w:hAnsi="Times New Roman"/>
          <w:lang w:eastAsia="ru-RU"/>
        </w:rPr>
        <w:t xml:space="preserve">. При исполнении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w:t>
      </w:r>
      <w:r w:rsidR="003D53D1" w:rsidRPr="005A2363">
        <w:rPr>
          <w:rFonts w:ascii="Times New Roman" w:hAnsi="Times New Roman"/>
          <w:lang w:eastAsia="ru-RU"/>
        </w:rPr>
        <w:t>договор</w:t>
      </w:r>
      <w:r w:rsidR="00043979" w:rsidRPr="005A2363">
        <w:rPr>
          <w:rFonts w:ascii="Times New Roman" w:hAnsi="Times New Roman"/>
          <w:lang w:eastAsia="ru-RU"/>
        </w:rPr>
        <w:t>у вследствие реорганизации юридического лица в форме преобразования, слияния или присоединения.</w:t>
      </w:r>
      <w:bookmarkStart w:id="135" w:name="sub_956"/>
      <w:bookmarkEnd w:id="134"/>
      <w:r w:rsidR="00043979" w:rsidRPr="005A2363">
        <w:rPr>
          <w:rFonts w:ascii="Times New Roman" w:hAnsi="Times New Roman"/>
          <w:lang w:eastAsia="ru-RU"/>
        </w:rPr>
        <w:t xml:space="preserve"> В случае перемены заказчика права и обязанности заказчика, предусмотренные </w:t>
      </w:r>
      <w:r w:rsidR="003D53D1" w:rsidRPr="005A2363">
        <w:rPr>
          <w:rFonts w:ascii="Times New Roman" w:hAnsi="Times New Roman"/>
          <w:lang w:eastAsia="ru-RU"/>
        </w:rPr>
        <w:t>договор</w:t>
      </w:r>
      <w:r w:rsidR="00043979" w:rsidRPr="005A2363">
        <w:rPr>
          <w:rFonts w:ascii="Times New Roman" w:hAnsi="Times New Roman"/>
          <w:lang w:eastAsia="ru-RU"/>
        </w:rPr>
        <w:t>ом, переходят к новому заказчику.</w:t>
      </w:r>
    </w:p>
    <w:p w:rsidR="002E7404" w:rsidRPr="005A2363" w:rsidRDefault="00EC0474" w:rsidP="00B90B3D">
      <w:pPr>
        <w:pStyle w:val="afb"/>
        <w:ind w:firstLine="284"/>
        <w:jc w:val="both"/>
        <w:rPr>
          <w:rFonts w:ascii="Times New Roman" w:hAnsi="Times New Roman"/>
          <w:lang w:eastAsia="ru-RU"/>
        </w:rPr>
      </w:pPr>
      <w:bookmarkStart w:id="136" w:name="sub_957"/>
      <w:bookmarkEnd w:id="135"/>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B31AFC" w:rsidRPr="005A2363">
        <w:rPr>
          <w:rFonts w:ascii="Times New Roman" w:hAnsi="Times New Roman"/>
          <w:lang w:eastAsia="ru-RU"/>
        </w:rPr>
        <w:t>3</w:t>
      </w:r>
      <w:r w:rsidR="00043979" w:rsidRPr="005A2363">
        <w:rPr>
          <w:rFonts w:ascii="Times New Roman" w:hAnsi="Times New Roman"/>
          <w:lang w:eastAsia="ru-RU"/>
        </w:rPr>
        <w:t xml:space="preserve">. При исполнении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е. </w:t>
      </w:r>
      <w:bookmarkEnd w:id="136"/>
    </w:p>
    <w:p w:rsidR="00043979" w:rsidRPr="005A2363" w:rsidRDefault="00EC0474" w:rsidP="00B90B3D">
      <w:pPr>
        <w:pStyle w:val="afb"/>
        <w:ind w:firstLine="284"/>
        <w:jc w:val="both"/>
        <w:rPr>
          <w:rFonts w:ascii="Times New Roman" w:hAnsi="Times New Roman"/>
          <w:lang w:eastAsia="ru-RU"/>
        </w:rPr>
      </w:pPr>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2E7404" w:rsidRPr="005A2363">
        <w:rPr>
          <w:rFonts w:ascii="Times New Roman" w:hAnsi="Times New Roman"/>
          <w:lang w:eastAsia="ru-RU"/>
        </w:rPr>
        <w:t>4</w:t>
      </w:r>
      <w:r w:rsidR="00043979" w:rsidRPr="005A2363">
        <w:rPr>
          <w:rFonts w:ascii="Times New Roman" w:hAnsi="Times New Roman"/>
          <w:lang w:eastAsia="ru-RU"/>
        </w:rPr>
        <w:t xml:space="preserve">. Расторжение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допускается по соглашению сторон, по решению суда, в случае одностороннего отказа стороны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в соответствии с </w:t>
      </w:r>
      <w:hyperlink r:id="rId18" w:history="1">
        <w:r w:rsidR="00043979" w:rsidRPr="005A2363">
          <w:rPr>
            <w:rFonts w:ascii="Times New Roman" w:hAnsi="Times New Roman"/>
            <w:lang w:eastAsia="ru-RU"/>
          </w:rPr>
          <w:t>гражданским законодательством</w:t>
        </w:r>
      </w:hyperlink>
      <w:r w:rsidR="00043979" w:rsidRPr="005A2363">
        <w:rPr>
          <w:rFonts w:ascii="Times New Roman" w:hAnsi="Times New Roman"/>
          <w:lang w:eastAsia="ru-RU"/>
        </w:rPr>
        <w:t>.</w:t>
      </w:r>
    </w:p>
    <w:p w:rsidR="00043979" w:rsidRPr="005A2363" w:rsidRDefault="00EC0474" w:rsidP="00B90B3D">
      <w:pPr>
        <w:pStyle w:val="afb"/>
        <w:ind w:firstLine="284"/>
        <w:jc w:val="both"/>
        <w:rPr>
          <w:rFonts w:ascii="Times New Roman" w:hAnsi="Times New Roman"/>
          <w:lang w:eastAsia="ru-RU"/>
        </w:rPr>
      </w:pPr>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2E7404" w:rsidRPr="005A2363">
        <w:rPr>
          <w:rFonts w:ascii="Times New Roman" w:hAnsi="Times New Roman"/>
          <w:lang w:eastAsia="ru-RU"/>
        </w:rPr>
        <w:t>5</w:t>
      </w:r>
      <w:r w:rsidR="004E02FB" w:rsidRPr="005A2363">
        <w:rPr>
          <w:rFonts w:ascii="Times New Roman" w:hAnsi="Times New Roman"/>
          <w:lang w:eastAsia="ru-RU"/>
        </w:rPr>
        <w:t>. Стороны договора</w:t>
      </w:r>
      <w:r w:rsidR="00043979" w:rsidRPr="005A2363">
        <w:rPr>
          <w:rFonts w:ascii="Times New Roman" w:hAnsi="Times New Roman"/>
          <w:lang w:eastAsia="ru-RU"/>
        </w:rPr>
        <w:t xml:space="preserve"> вправе принять решение об одностороннем отказе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в соответствии с </w:t>
      </w:r>
      <w:hyperlink r:id="rId19" w:history="1">
        <w:r w:rsidR="00043979" w:rsidRPr="005A2363">
          <w:rPr>
            <w:rFonts w:ascii="Times New Roman" w:hAnsi="Times New Roman"/>
            <w:lang w:eastAsia="ru-RU"/>
          </w:rPr>
          <w:t>гражданским законодательством</w:t>
        </w:r>
      </w:hyperlink>
      <w:r w:rsidR="00D0452D" w:rsidRPr="005A2363">
        <w:rPr>
          <w:rFonts w:ascii="Times New Roman" w:hAnsi="Times New Roman"/>
        </w:rPr>
        <w:t xml:space="preserve"> </w:t>
      </w:r>
      <w:r w:rsidR="0020634E" w:rsidRPr="005A2363">
        <w:rPr>
          <w:rFonts w:ascii="Times New Roman" w:hAnsi="Times New Roman"/>
          <w:lang w:eastAsia="ru-RU"/>
        </w:rPr>
        <w:t xml:space="preserve">в случае существенного нарушения условий договора </w:t>
      </w:r>
      <w:r w:rsidR="004E4869" w:rsidRPr="005A2363">
        <w:rPr>
          <w:rFonts w:ascii="Times New Roman" w:hAnsi="Times New Roman"/>
          <w:lang w:eastAsia="ru-RU"/>
        </w:rPr>
        <w:t xml:space="preserve">другой стороной и </w:t>
      </w:r>
      <w:r w:rsidR="00043979" w:rsidRPr="005A2363">
        <w:rPr>
          <w:rFonts w:ascii="Times New Roman" w:hAnsi="Times New Roman"/>
          <w:lang w:eastAsia="ru-RU"/>
        </w:rPr>
        <w:t xml:space="preserve">при условии, если это было предусмотрено </w:t>
      </w:r>
      <w:r w:rsidR="00E10983" w:rsidRPr="005A2363">
        <w:rPr>
          <w:rFonts w:ascii="Times New Roman" w:hAnsi="Times New Roman"/>
          <w:lang w:eastAsia="ru-RU"/>
        </w:rPr>
        <w:t xml:space="preserve">закупочной документацией и </w:t>
      </w:r>
      <w:r w:rsidR="003D53D1" w:rsidRPr="005A2363">
        <w:rPr>
          <w:rFonts w:ascii="Times New Roman" w:hAnsi="Times New Roman"/>
          <w:lang w:eastAsia="ru-RU"/>
        </w:rPr>
        <w:t>договор</w:t>
      </w:r>
      <w:r w:rsidR="00043979" w:rsidRPr="005A2363">
        <w:rPr>
          <w:rFonts w:ascii="Times New Roman" w:hAnsi="Times New Roman"/>
          <w:lang w:eastAsia="ru-RU"/>
        </w:rPr>
        <w:t>ом.</w:t>
      </w:r>
    </w:p>
    <w:p w:rsidR="00043979" w:rsidRPr="005A2363" w:rsidRDefault="00EC0474" w:rsidP="00B90B3D">
      <w:pPr>
        <w:pStyle w:val="afb"/>
        <w:ind w:firstLine="284"/>
        <w:jc w:val="both"/>
        <w:rPr>
          <w:rFonts w:ascii="Times New Roman" w:hAnsi="Times New Roman"/>
          <w:lang w:eastAsia="ru-RU"/>
        </w:rPr>
      </w:pPr>
      <w:bookmarkStart w:id="137" w:name="sub_95120"/>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2E7404" w:rsidRPr="005A2363">
        <w:rPr>
          <w:rFonts w:ascii="Times New Roman" w:hAnsi="Times New Roman"/>
          <w:lang w:eastAsia="ru-RU"/>
        </w:rPr>
        <w:t>6</w:t>
      </w:r>
      <w:bookmarkStart w:id="138" w:name="sub_95130"/>
      <w:bookmarkEnd w:id="137"/>
      <w:r w:rsidR="00043979" w:rsidRPr="005A2363">
        <w:rPr>
          <w:rFonts w:ascii="Times New Roman" w:hAnsi="Times New Roman"/>
          <w:lang w:eastAsia="ru-RU"/>
        </w:rPr>
        <w:t xml:space="preserve">. Решение </w:t>
      </w:r>
      <w:r w:rsidR="00E751C1" w:rsidRPr="005A2363">
        <w:rPr>
          <w:rFonts w:ascii="Times New Roman" w:hAnsi="Times New Roman"/>
          <w:lang w:eastAsia="ru-RU"/>
        </w:rPr>
        <w:t>поставщика (подрядчика, исполнителя)</w:t>
      </w:r>
      <w:r w:rsidR="00043979" w:rsidRPr="005A2363">
        <w:rPr>
          <w:rFonts w:ascii="Times New Roman" w:hAnsi="Times New Roman"/>
          <w:lang w:eastAsia="ru-RU"/>
        </w:rPr>
        <w:t xml:space="preserve"> об одностороннем отказе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вступает в силу и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 считается расторгнутым с даты надлежащего уведомления поставщи</w:t>
      </w:r>
      <w:r w:rsidR="0020634E" w:rsidRPr="005A2363">
        <w:rPr>
          <w:rFonts w:ascii="Times New Roman" w:hAnsi="Times New Roman"/>
          <w:lang w:eastAsia="ru-RU"/>
        </w:rPr>
        <w:t>ком</w:t>
      </w:r>
      <w:r w:rsidR="00043979" w:rsidRPr="005A2363">
        <w:rPr>
          <w:rFonts w:ascii="Times New Roman" w:hAnsi="Times New Roman"/>
          <w:lang w:eastAsia="ru-RU"/>
        </w:rPr>
        <w:t xml:space="preserve"> (подряд</w:t>
      </w:r>
      <w:r w:rsidR="0020634E" w:rsidRPr="005A2363">
        <w:rPr>
          <w:rFonts w:ascii="Times New Roman" w:hAnsi="Times New Roman"/>
          <w:lang w:eastAsia="ru-RU"/>
        </w:rPr>
        <w:t>чиком</w:t>
      </w:r>
      <w:r w:rsidR="00043979" w:rsidRPr="005A2363">
        <w:rPr>
          <w:rFonts w:ascii="Times New Roman" w:hAnsi="Times New Roman"/>
          <w:lang w:eastAsia="ru-RU"/>
        </w:rPr>
        <w:t>, ис</w:t>
      </w:r>
      <w:r w:rsidR="0020634E" w:rsidRPr="005A2363">
        <w:rPr>
          <w:rFonts w:ascii="Times New Roman" w:hAnsi="Times New Roman"/>
          <w:lang w:eastAsia="ru-RU"/>
        </w:rPr>
        <w:t>полнителем</w:t>
      </w:r>
      <w:r w:rsidR="00043979" w:rsidRPr="005A2363">
        <w:rPr>
          <w:rFonts w:ascii="Times New Roman" w:hAnsi="Times New Roman"/>
          <w:lang w:eastAsia="ru-RU"/>
        </w:rPr>
        <w:t xml:space="preserve">) </w:t>
      </w:r>
      <w:r w:rsidR="0020634E" w:rsidRPr="005A2363">
        <w:rPr>
          <w:rFonts w:ascii="Times New Roman" w:hAnsi="Times New Roman"/>
          <w:lang w:eastAsia="ru-RU"/>
        </w:rPr>
        <w:t xml:space="preserve">Заказчика </w:t>
      </w:r>
      <w:r w:rsidR="00043979" w:rsidRPr="005A2363">
        <w:rPr>
          <w:rFonts w:ascii="Times New Roman" w:hAnsi="Times New Roman"/>
          <w:lang w:eastAsia="ru-RU"/>
        </w:rPr>
        <w:t xml:space="preserve">об одностороннем отказе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а.</w:t>
      </w:r>
    </w:p>
    <w:p w:rsidR="00E751C1" w:rsidRPr="005A2363" w:rsidRDefault="00E751C1" w:rsidP="00B90B3D">
      <w:pPr>
        <w:pStyle w:val="afb"/>
        <w:ind w:firstLine="284"/>
        <w:jc w:val="both"/>
        <w:rPr>
          <w:rFonts w:ascii="Times New Roman" w:hAnsi="Times New Roman"/>
          <w:lang w:eastAsia="ru-RU"/>
        </w:rPr>
      </w:pPr>
      <w:r w:rsidRPr="005A2363">
        <w:rPr>
          <w:rFonts w:ascii="Times New Roman" w:hAnsi="Times New Roman"/>
          <w:lang w:eastAsia="ru-RU"/>
        </w:rPr>
        <w:t>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(подрядчика, исполнителя) об одностороннем отказе от исполнения договора.</w:t>
      </w:r>
    </w:p>
    <w:p w:rsidR="00A74041" w:rsidRPr="005A2363" w:rsidRDefault="00EC0474" w:rsidP="00B90B3D">
      <w:pPr>
        <w:autoSpaceDE w:val="0"/>
        <w:autoSpaceDN w:val="0"/>
        <w:adjustRightInd w:val="0"/>
        <w:spacing w:after="0" w:line="240" w:lineRule="auto"/>
        <w:ind w:firstLine="284"/>
        <w:jc w:val="both"/>
        <w:rPr>
          <w:rFonts w:ascii="Times New Roman" w:hAnsi="Times New Roman"/>
          <w:lang w:eastAsia="ru-RU"/>
        </w:rPr>
      </w:pPr>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20634E" w:rsidRPr="005A2363">
        <w:rPr>
          <w:rFonts w:ascii="Times New Roman" w:hAnsi="Times New Roman"/>
          <w:lang w:eastAsia="ru-RU"/>
        </w:rPr>
        <w:t xml:space="preserve">7. </w:t>
      </w:r>
      <w:r w:rsidR="00A74041" w:rsidRPr="005A2363">
        <w:rPr>
          <w:rFonts w:ascii="Times New Roman" w:hAnsi="Times New Roman"/>
          <w:lang w:eastAsia="ru-RU"/>
        </w:rPr>
        <w:t>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43979" w:rsidRPr="005A2363" w:rsidRDefault="00EC0474" w:rsidP="00B90B3D">
      <w:pPr>
        <w:pStyle w:val="afb"/>
        <w:ind w:firstLine="284"/>
        <w:jc w:val="both"/>
        <w:rPr>
          <w:rFonts w:ascii="Times New Roman" w:hAnsi="Times New Roman"/>
          <w:lang w:eastAsia="ru-RU"/>
        </w:rPr>
      </w:pPr>
      <w:bookmarkStart w:id="139" w:name="sub_95150"/>
      <w:bookmarkEnd w:id="138"/>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821958" w:rsidRPr="005A2363">
        <w:rPr>
          <w:rFonts w:ascii="Times New Roman" w:hAnsi="Times New Roman"/>
          <w:lang w:eastAsia="ru-RU"/>
        </w:rPr>
        <w:t>8</w:t>
      </w:r>
      <w:r w:rsidR="00043979" w:rsidRPr="005A2363">
        <w:rPr>
          <w:rFonts w:ascii="Times New Roman" w:hAnsi="Times New Roman"/>
          <w:lang w:eastAsia="ru-RU"/>
        </w:rPr>
        <w:t xml:space="preserve">. Заказчик обязан принять решение об одностороннем отказе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если в ходе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установлено, что поставщик (подрядчик, исполнитель) не соответствует установленным документацией о закупке требованиям к участникам </w:t>
      </w:r>
      <w:r w:rsidR="001F48B8" w:rsidRPr="005A2363">
        <w:rPr>
          <w:rFonts w:ascii="Times New Roman" w:hAnsi="Times New Roman"/>
          <w:lang w:eastAsia="ru-RU"/>
        </w:rPr>
        <w:t>закупочной процедуры</w:t>
      </w:r>
      <w:r w:rsidR="00043979" w:rsidRPr="005A2363">
        <w:rPr>
          <w:rFonts w:ascii="Times New Roman" w:hAnsi="Times New Roman"/>
          <w:lang w:eastAsia="ru-RU"/>
        </w:rPr>
        <w:t xml:space="preserve">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43979" w:rsidRPr="005A2363" w:rsidRDefault="00EC0474" w:rsidP="00B90B3D">
      <w:pPr>
        <w:pStyle w:val="afb"/>
        <w:ind w:firstLine="284"/>
        <w:jc w:val="both"/>
        <w:rPr>
          <w:rFonts w:ascii="Times New Roman" w:hAnsi="Times New Roman"/>
          <w:lang w:eastAsia="ru-RU"/>
        </w:rPr>
      </w:pPr>
      <w:bookmarkStart w:id="140" w:name="sub_9517"/>
      <w:bookmarkEnd w:id="139"/>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0E6628" w:rsidRPr="005A2363">
        <w:rPr>
          <w:rFonts w:ascii="Times New Roman" w:hAnsi="Times New Roman"/>
          <w:lang w:eastAsia="ru-RU"/>
        </w:rPr>
        <w:t>9</w:t>
      </w:r>
      <w:r w:rsidR="00043979" w:rsidRPr="005A2363">
        <w:rPr>
          <w:rFonts w:ascii="Times New Roman" w:hAnsi="Times New Roman"/>
          <w:lang w:eastAsia="ru-RU"/>
        </w:rPr>
        <w:t xml:space="preserve">. В случае расторжения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в связи с односторонним отказом заказчика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заказчик вправе осуществить закупку товара, работы, услуги, поставка, выполнение, оказание которых являлись предметом расторгнутого </w:t>
      </w:r>
      <w:r w:rsidR="003D53D1" w:rsidRPr="005A2363">
        <w:rPr>
          <w:rFonts w:ascii="Times New Roman" w:hAnsi="Times New Roman"/>
          <w:lang w:eastAsia="ru-RU"/>
        </w:rPr>
        <w:t>договор</w:t>
      </w:r>
      <w:r w:rsidR="00043979" w:rsidRPr="005A2363">
        <w:rPr>
          <w:rFonts w:ascii="Times New Roman" w:hAnsi="Times New Roman"/>
          <w:lang w:eastAsia="ru-RU"/>
        </w:rPr>
        <w:t>а, в соотв</w:t>
      </w:r>
      <w:r w:rsidR="009F5ECD" w:rsidRPr="005A2363">
        <w:rPr>
          <w:rFonts w:ascii="Times New Roman" w:hAnsi="Times New Roman"/>
          <w:lang w:eastAsia="ru-RU"/>
        </w:rPr>
        <w:t>етствии с настоящим положением</w:t>
      </w:r>
      <w:r w:rsidR="00043979" w:rsidRPr="005A2363">
        <w:rPr>
          <w:rFonts w:ascii="Times New Roman" w:hAnsi="Times New Roman"/>
          <w:lang w:eastAsia="ru-RU"/>
        </w:rPr>
        <w:t>.</w:t>
      </w:r>
    </w:p>
    <w:p w:rsidR="00043979" w:rsidRPr="005A2363" w:rsidRDefault="00EC0474" w:rsidP="00B90B3D">
      <w:pPr>
        <w:pStyle w:val="afb"/>
        <w:ind w:firstLine="284"/>
        <w:jc w:val="both"/>
        <w:rPr>
          <w:rFonts w:ascii="Times New Roman" w:hAnsi="Times New Roman"/>
          <w:lang w:eastAsia="ru-RU"/>
        </w:rPr>
      </w:pPr>
      <w:bookmarkStart w:id="141" w:name="sub_9519"/>
      <w:bookmarkEnd w:id="140"/>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043979" w:rsidRPr="005A2363">
        <w:rPr>
          <w:rFonts w:ascii="Times New Roman" w:hAnsi="Times New Roman"/>
          <w:lang w:eastAsia="ru-RU"/>
        </w:rPr>
        <w:t>1</w:t>
      </w:r>
      <w:r w:rsidR="000E6628" w:rsidRPr="005A2363">
        <w:rPr>
          <w:rFonts w:ascii="Times New Roman" w:hAnsi="Times New Roman"/>
          <w:lang w:eastAsia="ru-RU"/>
        </w:rPr>
        <w:t>0</w:t>
      </w:r>
      <w:r w:rsidR="00043979" w:rsidRPr="005A2363">
        <w:rPr>
          <w:rFonts w:ascii="Times New Roman" w:hAnsi="Times New Roman"/>
          <w:lang w:eastAsia="ru-RU"/>
        </w:rPr>
        <w:t xml:space="preserve">. Поставщик (подрядчик, исполнитель) вправе принять решение об одностороннем отказе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в соответствии с </w:t>
      </w:r>
      <w:hyperlink r:id="rId20" w:history="1">
        <w:r w:rsidR="00043979" w:rsidRPr="005A2363">
          <w:rPr>
            <w:rFonts w:ascii="Times New Roman" w:hAnsi="Times New Roman"/>
            <w:lang w:eastAsia="ru-RU"/>
          </w:rPr>
          <w:t>гражданским законодательством</w:t>
        </w:r>
      </w:hyperlink>
      <w:r w:rsidR="00043979" w:rsidRPr="005A2363">
        <w:rPr>
          <w:rFonts w:ascii="Times New Roman" w:hAnsi="Times New Roman"/>
          <w:lang w:eastAsia="ru-RU"/>
        </w:rPr>
        <w:t xml:space="preserve">, если в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е было предусмотрено право заказчика принять решение об одностороннем отказе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а.</w:t>
      </w:r>
      <w:bookmarkStart w:id="142" w:name="sub_9521"/>
      <w:bookmarkEnd w:id="141"/>
      <w:r w:rsidR="00043979" w:rsidRPr="005A2363">
        <w:rPr>
          <w:rFonts w:ascii="Times New Roman" w:hAnsi="Times New Roman"/>
          <w:lang w:eastAsia="ru-RU"/>
        </w:rPr>
        <w:t xml:space="preserve"> Решение поставщика (подрядчика, исполнителя) об одностороннем отказе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вступает в силу и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 считается расторгнутым через </w:t>
      </w:r>
      <w:r w:rsidR="00606EA0" w:rsidRPr="005A2363">
        <w:rPr>
          <w:rFonts w:ascii="Times New Roman" w:hAnsi="Times New Roman"/>
          <w:lang w:eastAsia="ru-RU"/>
        </w:rPr>
        <w:t>четырнадцать рабочих</w:t>
      </w:r>
      <w:r w:rsidR="00043979" w:rsidRPr="005A2363">
        <w:rPr>
          <w:rFonts w:ascii="Times New Roman" w:hAnsi="Times New Roman"/>
          <w:lang w:eastAsia="ru-RU"/>
        </w:rPr>
        <w:t xml:space="preserve"> дней с даты надлежащего уведомления поставщиком (подрядчиком, исполнителем) заказчика об одностороннем отказе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а.</w:t>
      </w:r>
    </w:p>
    <w:p w:rsidR="00043979" w:rsidRPr="005A2363" w:rsidRDefault="00EC0474" w:rsidP="00B90B3D">
      <w:pPr>
        <w:pStyle w:val="afb"/>
        <w:ind w:firstLine="284"/>
        <w:jc w:val="both"/>
        <w:rPr>
          <w:rFonts w:ascii="Times New Roman" w:hAnsi="Times New Roman"/>
          <w:lang w:eastAsia="ru-RU"/>
        </w:rPr>
      </w:pPr>
      <w:bookmarkStart w:id="143" w:name="sub_9523"/>
      <w:bookmarkEnd w:id="142"/>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0E6628" w:rsidRPr="005A2363">
        <w:rPr>
          <w:rFonts w:ascii="Times New Roman" w:hAnsi="Times New Roman"/>
          <w:lang w:eastAsia="ru-RU"/>
        </w:rPr>
        <w:t>11</w:t>
      </w:r>
      <w:r w:rsidR="00043979" w:rsidRPr="005A2363">
        <w:rPr>
          <w:rFonts w:ascii="Times New Roman" w:hAnsi="Times New Roman"/>
          <w:lang w:eastAsia="ru-RU"/>
        </w:rPr>
        <w:t xml:space="preserve">. При расторжении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в связи с односторонним отказом стороны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другая сторона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а.</w:t>
      </w:r>
    </w:p>
    <w:p w:rsidR="00043979" w:rsidRPr="005A2363" w:rsidRDefault="00EC0474" w:rsidP="00A938A7">
      <w:pPr>
        <w:pStyle w:val="afb"/>
        <w:ind w:firstLine="284"/>
        <w:jc w:val="both"/>
        <w:rPr>
          <w:rFonts w:ascii="Times New Roman" w:hAnsi="Times New Roman"/>
          <w:lang w:eastAsia="ru-RU"/>
        </w:rPr>
      </w:pPr>
      <w:bookmarkStart w:id="144" w:name="sub_9524"/>
      <w:bookmarkEnd w:id="143"/>
      <w:r w:rsidRPr="005A2363">
        <w:rPr>
          <w:rFonts w:ascii="Times New Roman" w:hAnsi="Times New Roman"/>
          <w:lang w:eastAsia="ru-RU"/>
        </w:rPr>
        <w:t>3</w:t>
      </w:r>
      <w:r w:rsidR="00823563" w:rsidRPr="005A2363">
        <w:rPr>
          <w:rFonts w:ascii="Times New Roman" w:hAnsi="Times New Roman"/>
          <w:lang w:eastAsia="ru-RU"/>
        </w:rPr>
        <w:t>9</w:t>
      </w:r>
      <w:r w:rsidRPr="005A2363">
        <w:rPr>
          <w:rFonts w:ascii="Times New Roman" w:hAnsi="Times New Roman"/>
          <w:lang w:eastAsia="ru-RU"/>
        </w:rPr>
        <w:t>.</w:t>
      </w:r>
      <w:r w:rsidR="000E6628" w:rsidRPr="005A2363">
        <w:rPr>
          <w:rFonts w:ascii="Times New Roman" w:hAnsi="Times New Roman"/>
          <w:lang w:eastAsia="ru-RU"/>
        </w:rPr>
        <w:t>12</w:t>
      </w:r>
      <w:r w:rsidR="00043979" w:rsidRPr="005A2363">
        <w:rPr>
          <w:rFonts w:ascii="Times New Roman" w:hAnsi="Times New Roman"/>
          <w:lang w:eastAsia="ru-RU"/>
        </w:rPr>
        <w:t xml:space="preserve">. В случае расторжения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в связи с односторонним отказом поставщика (подрядчика, исполнителя) от исполнения </w:t>
      </w:r>
      <w:r w:rsidR="003D53D1" w:rsidRPr="005A2363">
        <w:rPr>
          <w:rFonts w:ascii="Times New Roman" w:hAnsi="Times New Roman"/>
          <w:lang w:eastAsia="ru-RU"/>
        </w:rPr>
        <w:t>договор</w:t>
      </w:r>
      <w:r w:rsidR="00043979" w:rsidRPr="005A2363">
        <w:rPr>
          <w:rFonts w:ascii="Times New Roman" w:hAnsi="Times New Roman"/>
          <w:lang w:eastAsia="ru-RU"/>
        </w:rPr>
        <w:t xml:space="preserve">а заказчик осуществляет закупку товара, работы, услуги, поставка, выполнение, оказание которых являлись предметом расторгнутого </w:t>
      </w:r>
      <w:r w:rsidR="003D53D1" w:rsidRPr="005A2363">
        <w:rPr>
          <w:rFonts w:ascii="Times New Roman" w:hAnsi="Times New Roman"/>
          <w:lang w:eastAsia="ru-RU"/>
        </w:rPr>
        <w:t>договор</w:t>
      </w:r>
      <w:r w:rsidR="00606EA0" w:rsidRPr="005A2363">
        <w:rPr>
          <w:rFonts w:ascii="Times New Roman" w:hAnsi="Times New Roman"/>
          <w:lang w:eastAsia="ru-RU"/>
        </w:rPr>
        <w:t>а, в соответствии с настоящим положением</w:t>
      </w:r>
      <w:r w:rsidR="00043979" w:rsidRPr="005A2363">
        <w:rPr>
          <w:rFonts w:ascii="Times New Roman" w:hAnsi="Times New Roman"/>
          <w:lang w:eastAsia="ru-RU"/>
        </w:rPr>
        <w:t>.</w:t>
      </w:r>
    </w:p>
    <w:bookmarkEnd w:id="144"/>
    <w:p w:rsidR="004902F1" w:rsidRPr="005A2363" w:rsidRDefault="00EC0474" w:rsidP="00A938A7">
      <w:pPr>
        <w:spacing w:after="0" w:line="240" w:lineRule="auto"/>
        <w:ind w:firstLine="284"/>
        <w:rPr>
          <w:rFonts w:ascii="Times New Roman" w:hAnsi="Times New Roman"/>
        </w:rPr>
      </w:pPr>
      <w:r w:rsidRPr="005A2363">
        <w:rPr>
          <w:rFonts w:ascii="Times New Roman" w:hAnsi="Times New Roman"/>
          <w:lang w:eastAsia="ru-RU"/>
        </w:rPr>
        <w:lastRenderedPageBreak/>
        <w:t>3</w:t>
      </w:r>
      <w:r w:rsidR="00823563" w:rsidRPr="005A2363">
        <w:rPr>
          <w:rFonts w:ascii="Times New Roman" w:hAnsi="Times New Roman"/>
          <w:lang w:eastAsia="ru-RU"/>
        </w:rPr>
        <w:t>9</w:t>
      </w:r>
      <w:r w:rsidRPr="005A2363">
        <w:rPr>
          <w:rFonts w:ascii="Times New Roman" w:hAnsi="Times New Roman"/>
          <w:lang w:eastAsia="ru-RU"/>
        </w:rPr>
        <w:t>.</w:t>
      </w:r>
      <w:r w:rsidR="000E6628" w:rsidRPr="005A2363">
        <w:rPr>
          <w:rFonts w:ascii="Times New Roman" w:hAnsi="Times New Roman"/>
          <w:lang w:eastAsia="ru-RU"/>
        </w:rPr>
        <w:t>13</w:t>
      </w:r>
      <w:r w:rsidR="00043979" w:rsidRPr="005A2363">
        <w:rPr>
          <w:rFonts w:ascii="Times New Roman" w:hAnsi="Times New Roman"/>
          <w:lang w:eastAsia="ru-RU"/>
        </w:rPr>
        <w:t xml:space="preserve">. </w:t>
      </w:r>
      <w:r w:rsidR="004902F1" w:rsidRPr="005A2363">
        <w:rPr>
          <w:rFonts w:ascii="Times New Roman" w:hAnsi="Times New Roman"/>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9E4070" w:rsidRPr="005A2363" w:rsidRDefault="0011203C" w:rsidP="00A444A5">
      <w:pPr>
        <w:pStyle w:val="5"/>
        <w:spacing w:before="120" w:after="120" w:line="240" w:lineRule="auto"/>
        <w:jc w:val="center"/>
        <w:rPr>
          <w:rFonts w:ascii="Times New Roman" w:hAnsi="Times New Roman"/>
          <w:i w:val="0"/>
          <w:sz w:val="22"/>
          <w:szCs w:val="22"/>
        </w:rPr>
      </w:pPr>
      <w:r w:rsidRPr="005A2363">
        <w:rPr>
          <w:rFonts w:ascii="Times New Roman" w:hAnsi="Times New Roman"/>
          <w:i w:val="0"/>
          <w:sz w:val="22"/>
          <w:szCs w:val="22"/>
        </w:rPr>
        <w:t>40</w:t>
      </w:r>
      <w:r w:rsidR="00C70223" w:rsidRPr="005A2363">
        <w:rPr>
          <w:rFonts w:ascii="Times New Roman" w:hAnsi="Times New Roman"/>
          <w:i w:val="0"/>
          <w:sz w:val="22"/>
          <w:szCs w:val="22"/>
        </w:rPr>
        <w:t>. Анти</w:t>
      </w:r>
      <w:r w:rsidR="00FD456D" w:rsidRPr="005A2363">
        <w:rPr>
          <w:rFonts w:ascii="Times New Roman" w:hAnsi="Times New Roman"/>
          <w:i w:val="0"/>
          <w:sz w:val="22"/>
          <w:szCs w:val="22"/>
        </w:rPr>
        <w:t>демпинговые меры при проведении конкурса и аукциона</w:t>
      </w:r>
    </w:p>
    <w:p w:rsidR="00FD456D" w:rsidRPr="005A2363" w:rsidRDefault="00823563" w:rsidP="00B90B3D">
      <w:pPr>
        <w:pStyle w:val="afb"/>
        <w:ind w:firstLine="284"/>
        <w:jc w:val="both"/>
        <w:rPr>
          <w:rFonts w:ascii="Times New Roman" w:hAnsi="Times New Roman"/>
          <w:lang w:eastAsia="ru-RU"/>
        </w:rPr>
      </w:pPr>
      <w:bookmarkStart w:id="145" w:name="sub_371"/>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 xml:space="preserve">1. Если при проведении конкурса или аукциона начальная (максимальная) цена </w:t>
      </w:r>
      <w:r w:rsidR="005A2FFF" w:rsidRPr="005A2363">
        <w:rPr>
          <w:rFonts w:ascii="Times New Roman" w:hAnsi="Times New Roman"/>
          <w:lang w:eastAsia="ru-RU"/>
        </w:rPr>
        <w:t>договор</w:t>
      </w:r>
      <w:r w:rsidR="00FD456D" w:rsidRPr="005A2363">
        <w:rPr>
          <w:rFonts w:ascii="Times New Roman" w:hAnsi="Times New Roman"/>
          <w:lang w:eastAsia="ru-RU"/>
        </w:rPr>
        <w:t>а составляет более чем пятнадцать милли</w:t>
      </w:r>
      <w:r w:rsidR="001F48B8" w:rsidRPr="005A2363">
        <w:rPr>
          <w:rFonts w:ascii="Times New Roman" w:hAnsi="Times New Roman"/>
          <w:lang w:eastAsia="ru-RU"/>
        </w:rPr>
        <w:t>онов рублей и участником закупочной процедуры</w:t>
      </w:r>
      <w:r w:rsidR="00FD456D" w:rsidRPr="005A2363">
        <w:rPr>
          <w:rFonts w:ascii="Times New Roman" w:hAnsi="Times New Roman"/>
          <w:lang w:eastAsia="ru-RU"/>
        </w:rPr>
        <w:t xml:space="preserve">, с которым заключается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 предложена цена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которая на двадцать пять и более процентов ниже начальной (максимальной) цены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 заключается только после предоставления таким участником обеспечения исполнения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в размере, превышающем в полтора раза размер обеспечения исполнения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указанный в документации о проведении конкурса или аукциона, но не менее чем в размере аванса (если </w:t>
      </w:r>
      <w:r w:rsidR="005A2FFF" w:rsidRPr="005A2363">
        <w:rPr>
          <w:rFonts w:ascii="Times New Roman" w:hAnsi="Times New Roman"/>
          <w:lang w:eastAsia="ru-RU"/>
        </w:rPr>
        <w:t>договор</w:t>
      </w:r>
      <w:r w:rsidR="00FD456D" w:rsidRPr="005A2363">
        <w:rPr>
          <w:rFonts w:ascii="Times New Roman" w:hAnsi="Times New Roman"/>
          <w:lang w:eastAsia="ru-RU"/>
        </w:rPr>
        <w:t>ом предусмотрена выплата аванса).</w:t>
      </w:r>
    </w:p>
    <w:p w:rsidR="00FD456D" w:rsidRPr="005A2363" w:rsidRDefault="00823563" w:rsidP="00B90B3D">
      <w:pPr>
        <w:pStyle w:val="afb"/>
        <w:ind w:firstLine="284"/>
        <w:jc w:val="both"/>
        <w:rPr>
          <w:rFonts w:ascii="Times New Roman" w:hAnsi="Times New Roman"/>
          <w:lang w:eastAsia="ru-RU"/>
        </w:rPr>
      </w:pPr>
      <w:bookmarkStart w:id="146" w:name="sub_372"/>
      <w:bookmarkEnd w:id="145"/>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 xml:space="preserve">2. Если при проведении конкурса или аукциона начальная (максимальная) цена </w:t>
      </w:r>
      <w:r w:rsidR="005A2FFF" w:rsidRPr="005A2363">
        <w:rPr>
          <w:rFonts w:ascii="Times New Roman" w:hAnsi="Times New Roman"/>
          <w:lang w:eastAsia="ru-RU"/>
        </w:rPr>
        <w:t>договор</w:t>
      </w:r>
      <w:r w:rsidR="00FD456D" w:rsidRPr="005A2363">
        <w:rPr>
          <w:rFonts w:ascii="Times New Roman" w:hAnsi="Times New Roman"/>
          <w:lang w:eastAsia="ru-RU"/>
        </w:rPr>
        <w:t>а составляет пятнадцать миллионов руб</w:t>
      </w:r>
      <w:r w:rsidR="001F48B8" w:rsidRPr="005A2363">
        <w:rPr>
          <w:rFonts w:ascii="Times New Roman" w:hAnsi="Times New Roman"/>
          <w:lang w:eastAsia="ru-RU"/>
        </w:rPr>
        <w:t>лей и менее и участником закупочной процедуры</w:t>
      </w:r>
      <w:r w:rsidR="00FD456D" w:rsidRPr="005A2363">
        <w:rPr>
          <w:rFonts w:ascii="Times New Roman" w:hAnsi="Times New Roman"/>
          <w:lang w:eastAsia="ru-RU"/>
        </w:rPr>
        <w:t xml:space="preserve">, с которым заключается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 предложена цена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которая на двадцать пять и более процентов ниже начальной (максимальной) цены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 заключается только после предоставления таким участником обеспечения исполнения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в размере, указанном в </w:t>
      </w:r>
      <w:hyperlink w:anchor="sub_371" w:history="1">
        <w:r w:rsidR="00437F91" w:rsidRPr="005A2363">
          <w:rPr>
            <w:rFonts w:ascii="Times New Roman" w:hAnsi="Times New Roman"/>
            <w:lang w:eastAsia="ru-RU"/>
          </w:rPr>
          <w:t>пункте</w:t>
        </w:r>
        <w:r w:rsidR="00FD456D" w:rsidRPr="005A2363">
          <w:rPr>
            <w:rFonts w:ascii="Times New Roman" w:hAnsi="Times New Roman"/>
            <w:lang w:eastAsia="ru-RU"/>
          </w:rPr>
          <w:t> </w:t>
        </w:r>
        <w:r w:rsidRPr="005A2363">
          <w:rPr>
            <w:rFonts w:ascii="Times New Roman" w:hAnsi="Times New Roman"/>
            <w:lang w:eastAsia="ru-RU"/>
          </w:rPr>
          <w:t>40</w:t>
        </w:r>
        <w:r w:rsidR="00A82523" w:rsidRPr="005A2363">
          <w:rPr>
            <w:rFonts w:ascii="Times New Roman" w:hAnsi="Times New Roman"/>
            <w:lang w:eastAsia="ru-RU"/>
          </w:rPr>
          <w:t>.1</w:t>
        </w:r>
      </w:hyperlink>
      <w:r w:rsidRPr="005A2363">
        <w:rPr>
          <w:rFonts w:ascii="Times New Roman" w:hAnsi="Times New Roman"/>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 или информации, подтверждающей добросовестность такого участника на дату подачи заявки в соответствии с</w:t>
      </w:r>
      <w:r w:rsidRPr="005A2363">
        <w:rPr>
          <w:rFonts w:ascii="Times New Roman" w:hAnsi="Times New Roman"/>
          <w:lang w:eastAsia="ru-RU"/>
        </w:rPr>
        <w:t xml:space="preserve"> </w:t>
      </w:r>
      <w:hyperlink w:anchor="sub_373" w:history="1">
        <w:r w:rsidR="00437F91" w:rsidRPr="005A2363">
          <w:rPr>
            <w:rFonts w:ascii="Times New Roman" w:hAnsi="Times New Roman"/>
            <w:lang w:eastAsia="ru-RU"/>
          </w:rPr>
          <w:t>пункт</w:t>
        </w:r>
        <w:r w:rsidR="00A82523" w:rsidRPr="005A2363">
          <w:rPr>
            <w:rFonts w:ascii="Times New Roman" w:hAnsi="Times New Roman"/>
            <w:lang w:eastAsia="ru-RU"/>
          </w:rPr>
          <w:t xml:space="preserve">ом </w:t>
        </w:r>
        <w:r w:rsidRPr="005A2363">
          <w:rPr>
            <w:rFonts w:ascii="Times New Roman" w:hAnsi="Times New Roman"/>
            <w:lang w:eastAsia="ru-RU"/>
          </w:rPr>
          <w:t>40</w:t>
        </w:r>
        <w:r w:rsidR="00A82523" w:rsidRPr="005A2363">
          <w:rPr>
            <w:rFonts w:ascii="Times New Roman" w:hAnsi="Times New Roman"/>
            <w:lang w:eastAsia="ru-RU"/>
          </w:rPr>
          <w:t>.</w:t>
        </w:r>
        <w:r w:rsidR="00FD456D" w:rsidRPr="005A2363">
          <w:rPr>
            <w:rFonts w:ascii="Times New Roman" w:hAnsi="Times New Roman"/>
            <w:lang w:eastAsia="ru-RU"/>
          </w:rPr>
          <w:t>3</w:t>
        </w:r>
      </w:hyperlink>
      <w:r w:rsidRPr="005A2363">
        <w:rPr>
          <w:rFonts w:ascii="Times New Roman" w:hAnsi="Times New Roman"/>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w:t>
      </w:r>
    </w:p>
    <w:p w:rsidR="00FD456D" w:rsidRPr="005A2363" w:rsidRDefault="00823563" w:rsidP="00B90B3D">
      <w:pPr>
        <w:pStyle w:val="afb"/>
        <w:ind w:firstLine="284"/>
        <w:jc w:val="both"/>
        <w:rPr>
          <w:rFonts w:ascii="Times New Roman" w:hAnsi="Times New Roman"/>
          <w:lang w:eastAsia="ru-RU"/>
        </w:rPr>
      </w:pPr>
      <w:bookmarkStart w:id="147" w:name="sub_373"/>
      <w:bookmarkEnd w:id="146"/>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3. К информации, подтверждающей до</w:t>
      </w:r>
      <w:r w:rsidR="001F48B8" w:rsidRPr="005A2363">
        <w:rPr>
          <w:rFonts w:ascii="Times New Roman" w:hAnsi="Times New Roman"/>
          <w:lang w:eastAsia="ru-RU"/>
        </w:rPr>
        <w:t>бросовестность участника закупочной процедуры</w:t>
      </w:r>
      <w:r w:rsidR="00FD456D" w:rsidRPr="005A2363">
        <w:rPr>
          <w:rFonts w:ascii="Times New Roman" w:hAnsi="Times New Roman"/>
          <w:lang w:eastAsia="ru-RU"/>
        </w:rPr>
        <w:t xml:space="preserve">, относится информация, содержащаяся в реестре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ов и подтверждающая исполнение таким участником в течение не менее чем одного года до даты подачи заявки на участие в конкурсе или аукционе трех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ов (при этом все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ы должны быть исполнены без применения к такому участнику неустоек (штрафов, пеней) либо четырех и более </w:t>
      </w:r>
      <w:r w:rsidR="005A2FFF" w:rsidRPr="005A2363">
        <w:rPr>
          <w:rFonts w:ascii="Times New Roman" w:hAnsi="Times New Roman"/>
          <w:lang w:eastAsia="ru-RU"/>
        </w:rPr>
        <w:t>договор</w:t>
      </w:r>
      <w:r w:rsidR="00FD456D" w:rsidRPr="005A2363">
        <w:rPr>
          <w:rFonts w:ascii="Times New Roman" w:hAnsi="Times New Roman"/>
          <w:lang w:eastAsia="ru-RU"/>
        </w:rPr>
        <w:t>ов (при этом не менее чем семь</w:t>
      </w:r>
      <w:r w:rsidR="00343E72" w:rsidRPr="005A2363">
        <w:rPr>
          <w:rFonts w:ascii="Times New Roman" w:hAnsi="Times New Roman"/>
          <w:lang w:eastAsia="ru-RU"/>
        </w:rPr>
        <w:t>десят</w:t>
      </w:r>
      <w:r w:rsidR="00FD456D" w:rsidRPr="005A2363">
        <w:rPr>
          <w:rFonts w:ascii="Times New Roman" w:hAnsi="Times New Roman"/>
          <w:lang w:eastAsia="ru-RU"/>
        </w:rPr>
        <w:t xml:space="preserve"> пять процентов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ов должно быть исполнено без применения к такому участнику неустоек (штрафов, пеней). В этих случаях цена одного из </w:t>
      </w:r>
      <w:r w:rsidR="005A2FFF" w:rsidRPr="005A2363">
        <w:rPr>
          <w:rFonts w:ascii="Times New Roman" w:hAnsi="Times New Roman"/>
          <w:lang w:eastAsia="ru-RU"/>
        </w:rPr>
        <w:t>договор</w:t>
      </w:r>
      <w:r w:rsidR="00FD456D" w:rsidRPr="005A2363">
        <w:rPr>
          <w:rFonts w:ascii="Times New Roman" w:hAnsi="Times New Roman"/>
          <w:lang w:eastAsia="ru-RU"/>
        </w:rPr>
        <w:t>ов должна составлять не менее чем двадцать процентов цены, по котор</w:t>
      </w:r>
      <w:r w:rsidR="001F48B8" w:rsidRPr="005A2363">
        <w:rPr>
          <w:rFonts w:ascii="Times New Roman" w:hAnsi="Times New Roman"/>
          <w:lang w:eastAsia="ru-RU"/>
        </w:rPr>
        <w:t xml:space="preserve">ой </w:t>
      </w:r>
      <w:r w:rsidR="00A82523" w:rsidRPr="005A2363">
        <w:rPr>
          <w:rFonts w:ascii="Times New Roman" w:hAnsi="Times New Roman"/>
          <w:lang w:eastAsia="ru-RU"/>
        </w:rPr>
        <w:t xml:space="preserve">с </w:t>
      </w:r>
      <w:r w:rsidR="001F48B8" w:rsidRPr="005A2363">
        <w:rPr>
          <w:rFonts w:ascii="Times New Roman" w:hAnsi="Times New Roman"/>
          <w:lang w:eastAsia="ru-RU"/>
        </w:rPr>
        <w:t>участником закупочной процедуры</w:t>
      </w:r>
      <w:r w:rsidR="00FD456D" w:rsidRPr="005A2363">
        <w:rPr>
          <w:rFonts w:ascii="Times New Roman" w:hAnsi="Times New Roman"/>
          <w:lang w:eastAsia="ru-RU"/>
        </w:rPr>
        <w:t xml:space="preserve"> заключ</w:t>
      </w:r>
      <w:r w:rsidR="00A82523" w:rsidRPr="005A2363">
        <w:rPr>
          <w:rFonts w:ascii="Times New Roman" w:hAnsi="Times New Roman"/>
          <w:lang w:eastAsia="ru-RU"/>
        </w:rPr>
        <w:t>ается</w:t>
      </w:r>
      <w:r w:rsidR="00D0452D" w:rsidRPr="005A2363">
        <w:rPr>
          <w:rFonts w:ascii="Times New Roman" w:hAnsi="Times New Roman"/>
          <w:lang w:eastAsia="ru-RU"/>
        </w:rPr>
        <w:t xml:space="preserve"> </w:t>
      </w:r>
      <w:r w:rsidR="005A2FFF" w:rsidRPr="005A2363">
        <w:rPr>
          <w:rFonts w:ascii="Times New Roman" w:hAnsi="Times New Roman"/>
          <w:lang w:eastAsia="ru-RU"/>
        </w:rPr>
        <w:t>договор</w:t>
      </w:r>
      <w:r w:rsidR="00FD456D" w:rsidRPr="005A2363">
        <w:rPr>
          <w:rFonts w:ascii="Times New Roman" w:hAnsi="Times New Roman"/>
          <w:lang w:eastAsia="ru-RU"/>
        </w:rPr>
        <w:t>.</w:t>
      </w:r>
    </w:p>
    <w:p w:rsidR="00FD456D" w:rsidRPr="005A2363" w:rsidRDefault="00823563" w:rsidP="00B90B3D">
      <w:pPr>
        <w:pStyle w:val="afb"/>
        <w:ind w:firstLine="284"/>
        <w:jc w:val="both"/>
        <w:rPr>
          <w:rFonts w:ascii="Times New Roman" w:hAnsi="Times New Roman"/>
          <w:lang w:eastAsia="ru-RU"/>
        </w:rPr>
      </w:pPr>
      <w:bookmarkStart w:id="148" w:name="sub_374"/>
      <w:bookmarkEnd w:id="147"/>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 xml:space="preserve">4. В случае проведения конкурса информация, предусмотренная </w:t>
      </w:r>
      <w:hyperlink w:anchor="sub_373" w:history="1">
        <w:r w:rsidR="00437F91" w:rsidRPr="005A2363">
          <w:rPr>
            <w:rFonts w:ascii="Times New Roman" w:hAnsi="Times New Roman"/>
            <w:lang w:eastAsia="ru-RU"/>
          </w:rPr>
          <w:t>пунктом</w:t>
        </w:r>
        <w:r w:rsidR="00FD456D" w:rsidRPr="005A2363">
          <w:rPr>
            <w:rFonts w:ascii="Times New Roman" w:hAnsi="Times New Roman"/>
            <w:lang w:eastAsia="ru-RU"/>
          </w:rPr>
          <w:t> </w:t>
        </w:r>
        <w:r w:rsidR="000E6628" w:rsidRPr="005A2363">
          <w:rPr>
            <w:rFonts w:ascii="Times New Roman" w:hAnsi="Times New Roman"/>
            <w:lang w:eastAsia="ru-RU"/>
          </w:rPr>
          <w:t>40</w:t>
        </w:r>
        <w:r w:rsidR="00A82523" w:rsidRPr="005A2363">
          <w:rPr>
            <w:rFonts w:ascii="Times New Roman" w:hAnsi="Times New Roman"/>
            <w:lang w:eastAsia="ru-RU"/>
          </w:rPr>
          <w:t>.3</w:t>
        </w:r>
      </w:hyperlink>
      <w:r w:rsidR="00D0452D" w:rsidRPr="005A2363">
        <w:rPr>
          <w:rFonts w:ascii="Times New Roman" w:hAnsi="Times New Roman"/>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 пр</w:t>
      </w:r>
      <w:r w:rsidR="001F48B8" w:rsidRPr="005A2363">
        <w:rPr>
          <w:rFonts w:ascii="Times New Roman" w:hAnsi="Times New Roman"/>
          <w:lang w:eastAsia="ru-RU"/>
        </w:rPr>
        <w:t>едоставляется участником закупочной процедуры</w:t>
      </w:r>
      <w:r w:rsidR="00FD456D" w:rsidRPr="005A2363">
        <w:rPr>
          <w:rFonts w:ascii="Times New Roman" w:hAnsi="Times New Roman"/>
          <w:lang w:eastAsia="ru-RU"/>
        </w:rPr>
        <w:t xml:space="preserve">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w:t>
      </w:r>
      <w:r w:rsidR="001F48B8" w:rsidRPr="005A2363">
        <w:rPr>
          <w:rFonts w:ascii="Times New Roman" w:hAnsi="Times New Roman"/>
          <w:lang w:eastAsia="ru-RU"/>
        </w:rPr>
        <w:t>стника закупочной процедуры</w:t>
      </w:r>
      <w:r w:rsidR="00FD456D" w:rsidRPr="005A2363">
        <w:rPr>
          <w:rFonts w:ascii="Times New Roman" w:hAnsi="Times New Roman"/>
          <w:lang w:eastAsia="ru-RU"/>
        </w:rPr>
        <w:t>, направившего заявку, не позднее рабочего дня, следующего за днем подписания указанного пр</w:t>
      </w:r>
      <w:r w:rsidR="001F48B8" w:rsidRPr="005A2363">
        <w:rPr>
          <w:rFonts w:ascii="Times New Roman" w:hAnsi="Times New Roman"/>
          <w:lang w:eastAsia="ru-RU"/>
        </w:rPr>
        <w:t>отокола. Если участником закупочной процедуры</w:t>
      </w:r>
      <w:r w:rsidR="00FD456D" w:rsidRPr="005A2363">
        <w:rPr>
          <w:rFonts w:ascii="Times New Roman" w:hAnsi="Times New Roman"/>
          <w:lang w:eastAsia="ru-RU"/>
        </w:rPr>
        <w:t xml:space="preserve"> в случае, предусмотренном </w:t>
      </w:r>
      <w:hyperlink w:anchor="sub_372" w:history="1">
        <w:r w:rsidR="00437F91" w:rsidRPr="005A2363">
          <w:rPr>
            <w:rFonts w:ascii="Times New Roman" w:hAnsi="Times New Roman"/>
            <w:lang w:eastAsia="ru-RU"/>
          </w:rPr>
          <w:t>пунктом</w:t>
        </w:r>
        <w:r w:rsidR="000E6628" w:rsidRPr="005A2363">
          <w:rPr>
            <w:rFonts w:ascii="Times New Roman" w:hAnsi="Times New Roman"/>
            <w:lang w:eastAsia="ru-RU"/>
          </w:rPr>
          <w:t xml:space="preserve"> 40</w:t>
        </w:r>
        <w:r w:rsidR="00EC0474" w:rsidRPr="005A2363">
          <w:rPr>
            <w:rFonts w:ascii="Times New Roman" w:hAnsi="Times New Roman"/>
            <w:lang w:eastAsia="ru-RU"/>
          </w:rPr>
          <w:t>.</w:t>
        </w:r>
        <w:r w:rsidR="00FD456D" w:rsidRPr="005A2363">
          <w:rPr>
            <w:rFonts w:ascii="Times New Roman" w:hAnsi="Times New Roman"/>
            <w:lang w:eastAsia="ru-RU"/>
          </w:rPr>
          <w:t>2</w:t>
        </w:r>
      </w:hyperlink>
      <w:r w:rsidR="00D0452D" w:rsidRPr="005A2363">
        <w:rPr>
          <w:rFonts w:ascii="Times New Roman" w:hAnsi="Times New Roman"/>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 xml:space="preserve">, в составе заявки на участие в конкурсе не предоставлена информация, подтверждающая его добросовестность в соответствии с </w:t>
      </w:r>
      <w:r w:rsidR="006834D7" w:rsidRPr="005A2363">
        <w:rPr>
          <w:rFonts w:ascii="Times New Roman" w:hAnsi="Times New Roman"/>
          <w:lang w:eastAsia="ru-RU"/>
        </w:rPr>
        <w:t>пунктом</w:t>
      </w:r>
      <w:r w:rsidR="00FD456D" w:rsidRPr="005A2363">
        <w:rPr>
          <w:rFonts w:ascii="Times New Roman" w:hAnsi="Times New Roman"/>
          <w:lang w:eastAsia="ru-RU"/>
        </w:rPr>
        <w:t> </w:t>
      </w:r>
      <w:r w:rsidRPr="005A2363">
        <w:rPr>
          <w:rFonts w:ascii="Times New Roman" w:hAnsi="Times New Roman"/>
          <w:lang w:eastAsia="ru-RU"/>
        </w:rPr>
        <w:t>40</w:t>
      </w:r>
      <w:r w:rsidR="00A82523" w:rsidRPr="005A2363">
        <w:rPr>
          <w:rFonts w:ascii="Times New Roman" w:hAnsi="Times New Roman"/>
          <w:lang w:eastAsia="ru-RU"/>
        </w:rPr>
        <w:t>.3</w:t>
      </w:r>
      <w:r w:rsidRPr="005A2363">
        <w:rPr>
          <w:rFonts w:ascii="Times New Roman" w:hAnsi="Times New Roman"/>
          <w:lang w:eastAsia="ru-RU"/>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 xml:space="preserve">,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 с данным участником заключается после предоставления им обеспечения исполнения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в размере, в полтора раза превышающем размер обеспечения исполнения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указанный в документации о проведении конкурса, но не менее чем в размере аванса (если </w:t>
      </w:r>
      <w:r w:rsidR="005A2FFF" w:rsidRPr="005A2363">
        <w:rPr>
          <w:rFonts w:ascii="Times New Roman" w:hAnsi="Times New Roman"/>
          <w:lang w:eastAsia="ru-RU"/>
        </w:rPr>
        <w:t>договор</w:t>
      </w:r>
      <w:r w:rsidR="00FD456D" w:rsidRPr="005A2363">
        <w:rPr>
          <w:rFonts w:ascii="Times New Roman" w:hAnsi="Times New Roman"/>
          <w:lang w:eastAsia="ru-RU"/>
        </w:rPr>
        <w:t>ом предусмотрена выплата аванса).</w:t>
      </w:r>
    </w:p>
    <w:p w:rsidR="00FD456D" w:rsidRPr="005A2363" w:rsidRDefault="00823563" w:rsidP="00B90B3D">
      <w:pPr>
        <w:pStyle w:val="afb"/>
        <w:ind w:firstLine="284"/>
        <w:jc w:val="both"/>
        <w:rPr>
          <w:rFonts w:ascii="Times New Roman" w:hAnsi="Times New Roman"/>
          <w:lang w:eastAsia="ru-RU"/>
        </w:rPr>
      </w:pPr>
      <w:bookmarkStart w:id="149" w:name="sub_375"/>
      <w:bookmarkEnd w:id="148"/>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 xml:space="preserve">5. В случае проведения аукциона информация, предусмотренная </w:t>
      </w:r>
      <w:hyperlink w:anchor="sub_373" w:history="1">
        <w:r w:rsidR="00437F91" w:rsidRPr="005A2363">
          <w:rPr>
            <w:rFonts w:ascii="Times New Roman" w:hAnsi="Times New Roman"/>
            <w:lang w:eastAsia="ru-RU"/>
          </w:rPr>
          <w:t>пунктом</w:t>
        </w:r>
        <w:r w:rsidR="00FD456D" w:rsidRPr="005A2363">
          <w:rPr>
            <w:rFonts w:ascii="Times New Roman" w:hAnsi="Times New Roman"/>
            <w:lang w:eastAsia="ru-RU"/>
          </w:rPr>
          <w:t> </w:t>
        </w:r>
        <w:r w:rsidR="000E6628" w:rsidRPr="005A2363">
          <w:rPr>
            <w:rFonts w:ascii="Times New Roman" w:hAnsi="Times New Roman"/>
            <w:lang w:eastAsia="ru-RU"/>
          </w:rPr>
          <w:t>40</w:t>
        </w:r>
        <w:r w:rsidR="00A82523" w:rsidRPr="005A2363">
          <w:rPr>
            <w:rFonts w:ascii="Times New Roman" w:hAnsi="Times New Roman"/>
            <w:lang w:eastAsia="ru-RU"/>
          </w:rPr>
          <w:t>.</w:t>
        </w:r>
        <w:r w:rsidR="00FD456D" w:rsidRPr="005A2363">
          <w:rPr>
            <w:rFonts w:ascii="Times New Roman" w:hAnsi="Times New Roman"/>
            <w:lang w:eastAsia="ru-RU"/>
          </w:rPr>
          <w:t>3</w:t>
        </w:r>
      </w:hyperlink>
      <w:r w:rsidR="00D0452D" w:rsidRPr="005A2363">
        <w:rPr>
          <w:rFonts w:ascii="Times New Roman" w:hAnsi="Times New Roman"/>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 пр</w:t>
      </w:r>
      <w:r w:rsidR="001F48B8" w:rsidRPr="005A2363">
        <w:rPr>
          <w:rFonts w:ascii="Times New Roman" w:hAnsi="Times New Roman"/>
          <w:lang w:eastAsia="ru-RU"/>
        </w:rPr>
        <w:t>едоставляется участником закупочной процедуры</w:t>
      </w:r>
      <w:r w:rsidR="00FD456D" w:rsidRPr="005A2363">
        <w:rPr>
          <w:rFonts w:ascii="Times New Roman" w:hAnsi="Times New Roman"/>
          <w:lang w:eastAsia="ru-RU"/>
        </w:rPr>
        <w:t xml:space="preserve"> при направлении заказчику подписанного проекта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r w:rsidRPr="005A2363">
        <w:rPr>
          <w:rFonts w:ascii="Times New Roman" w:hAnsi="Times New Roman"/>
          <w:lang w:eastAsia="ru-RU"/>
        </w:rPr>
        <w:t>пунктом 40</w:t>
      </w:r>
      <w:r w:rsidR="00A82523" w:rsidRPr="005A2363">
        <w:rPr>
          <w:rFonts w:ascii="Times New Roman" w:hAnsi="Times New Roman"/>
          <w:lang w:eastAsia="ru-RU"/>
        </w:rPr>
        <w:t>.3</w:t>
      </w:r>
      <w:r w:rsidRPr="005A2363">
        <w:rPr>
          <w:rFonts w:ascii="Times New Roman" w:hAnsi="Times New Roman"/>
          <w:lang w:eastAsia="ru-RU"/>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 xml:space="preserve">, недостоверной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 с таким участником не заключается и он признается уклонившимся от заключения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В этом случае решение комиссии по осуществлению закупок оформляется протоколом, который размещается </w:t>
      </w:r>
      <w:r w:rsidR="00981319" w:rsidRPr="005A2363">
        <w:rPr>
          <w:rFonts w:ascii="Times New Roman" w:hAnsi="Times New Roman"/>
          <w:lang w:eastAsia="ru-RU"/>
        </w:rPr>
        <w:t>на официальном сайте</w:t>
      </w:r>
      <w:r w:rsidR="00FD456D" w:rsidRPr="005A2363">
        <w:rPr>
          <w:rFonts w:ascii="Times New Roman" w:hAnsi="Times New Roman"/>
          <w:lang w:eastAsia="ru-RU"/>
        </w:rPr>
        <w:t xml:space="preserve"> и доводится до с</w:t>
      </w:r>
      <w:r w:rsidR="001F48B8" w:rsidRPr="005A2363">
        <w:rPr>
          <w:rFonts w:ascii="Times New Roman" w:hAnsi="Times New Roman"/>
          <w:lang w:eastAsia="ru-RU"/>
        </w:rPr>
        <w:t>ведения всех участников закупочной процедуры</w:t>
      </w:r>
      <w:r w:rsidR="00D0452D" w:rsidRPr="005A2363">
        <w:rPr>
          <w:rFonts w:ascii="Times New Roman" w:hAnsi="Times New Roman"/>
          <w:lang w:eastAsia="ru-RU"/>
        </w:rPr>
        <w:t xml:space="preserve"> </w:t>
      </w:r>
      <w:r w:rsidR="00B069C7" w:rsidRPr="005A2363">
        <w:rPr>
          <w:rFonts w:ascii="Times New Roman" w:hAnsi="Times New Roman"/>
        </w:rPr>
        <w:t>не позднее чем через три дня со дня</w:t>
      </w:r>
      <w:r w:rsidR="00FD456D" w:rsidRPr="005A2363">
        <w:rPr>
          <w:rFonts w:ascii="Times New Roman" w:hAnsi="Times New Roman"/>
          <w:lang w:eastAsia="ru-RU"/>
        </w:rPr>
        <w:t xml:space="preserve"> подписания указанного протокола.</w:t>
      </w:r>
    </w:p>
    <w:p w:rsidR="00FD456D" w:rsidRPr="005A2363" w:rsidRDefault="00823563" w:rsidP="00B90B3D">
      <w:pPr>
        <w:pStyle w:val="afb"/>
        <w:ind w:firstLine="284"/>
        <w:jc w:val="both"/>
        <w:rPr>
          <w:rFonts w:ascii="Times New Roman" w:hAnsi="Times New Roman"/>
          <w:lang w:eastAsia="ru-RU"/>
        </w:rPr>
      </w:pPr>
      <w:bookmarkStart w:id="150" w:name="sub_376"/>
      <w:bookmarkEnd w:id="149"/>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 xml:space="preserve">6. Обеспечение, указанное в </w:t>
      </w:r>
      <w:hyperlink w:anchor="sub_371" w:history="1">
        <w:r w:rsidR="00437F91" w:rsidRPr="005A2363">
          <w:rPr>
            <w:rFonts w:ascii="Times New Roman" w:hAnsi="Times New Roman"/>
            <w:lang w:eastAsia="ru-RU"/>
          </w:rPr>
          <w:t>пунктах</w:t>
        </w:r>
        <w:r w:rsidRPr="005A2363">
          <w:rPr>
            <w:rFonts w:ascii="Times New Roman" w:hAnsi="Times New Roman"/>
            <w:lang w:eastAsia="ru-RU"/>
          </w:rPr>
          <w:t xml:space="preserve"> 40</w:t>
        </w:r>
        <w:r w:rsidR="00A82523" w:rsidRPr="005A2363">
          <w:rPr>
            <w:rFonts w:ascii="Times New Roman" w:hAnsi="Times New Roman"/>
            <w:lang w:eastAsia="ru-RU"/>
          </w:rPr>
          <w:t>.</w:t>
        </w:r>
        <w:r w:rsidR="00FD456D" w:rsidRPr="005A2363">
          <w:rPr>
            <w:rFonts w:ascii="Times New Roman" w:hAnsi="Times New Roman"/>
            <w:lang w:eastAsia="ru-RU"/>
          </w:rPr>
          <w:t>1</w:t>
        </w:r>
      </w:hyperlink>
      <w:r w:rsidR="00FD456D" w:rsidRPr="005A2363">
        <w:rPr>
          <w:rFonts w:ascii="Times New Roman" w:hAnsi="Times New Roman"/>
          <w:lang w:eastAsia="ru-RU"/>
        </w:rPr>
        <w:t xml:space="preserve"> и </w:t>
      </w:r>
      <w:r w:rsidRPr="005A2363">
        <w:rPr>
          <w:rFonts w:ascii="Times New Roman" w:hAnsi="Times New Roman"/>
          <w:lang w:eastAsia="ru-RU"/>
        </w:rPr>
        <w:t>40</w:t>
      </w:r>
      <w:r w:rsidR="00A82523" w:rsidRPr="005A2363">
        <w:rPr>
          <w:rFonts w:ascii="Times New Roman" w:hAnsi="Times New Roman"/>
          <w:lang w:eastAsia="ru-RU"/>
        </w:rPr>
        <w:t>.2</w:t>
      </w:r>
      <w:r w:rsidRPr="005A2363">
        <w:rPr>
          <w:rFonts w:ascii="Times New Roman" w:hAnsi="Times New Roman"/>
          <w:lang w:eastAsia="ru-RU"/>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 предоставляется участником за</w:t>
      </w:r>
      <w:r w:rsidR="001F48B8" w:rsidRPr="005A2363">
        <w:rPr>
          <w:rFonts w:ascii="Times New Roman" w:hAnsi="Times New Roman"/>
          <w:lang w:eastAsia="ru-RU"/>
        </w:rPr>
        <w:t>купочной процедуры</w:t>
      </w:r>
      <w:r w:rsidR="00FD456D" w:rsidRPr="005A2363">
        <w:rPr>
          <w:rFonts w:ascii="Times New Roman" w:hAnsi="Times New Roman"/>
          <w:lang w:eastAsia="ru-RU"/>
        </w:rPr>
        <w:t xml:space="preserve">, с которым заключается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 до </w:t>
      </w:r>
      <w:r w:rsidR="001F48B8" w:rsidRPr="005A2363">
        <w:rPr>
          <w:rFonts w:ascii="Times New Roman" w:hAnsi="Times New Roman"/>
          <w:lang w:eastAsia="ru-RU"/>
        </w:rPr>
        <w:t>его заключения. Участник закупочной процедуры</w:t>
      </w:r>
      <w:r w:rsidR="00FD456D" w:rsidRPr="005A2363">
        <w:rPr>
          <w:rFonts w:ascii="Times New Roman" w:hAnsi="Times New Roman"/>
          <w:lang w:eastAsia="ru-RU"/>
        </w:rPr>
        <w:t xml:space="preserve">, не выполнивший данного требования, признается уклонившимся от заключения </w:t>
      </w:r>
      <w:r w:rsidR="005A2FFF" w:rsidRPr="005A2363">
        <w:rPr>
          <w:rFonts w:ascii="Times New Roman" w:hAnsi="Times New Roman"/>
          <w:lang w:eastAsia="ru-RU"/>
        </w:rPr>
        <w:t>договор</w:t>
      </w:r>
      <w:r w:rsidR="00FD456D" w:rsidRPr="005A2363">
        <w:rPr>
          <w:rFonts w:ascii="Times New Roman" w:hAnsi="Times New Roman"/>
          <w:lang w:eastAsia="ru-RU"/>
        </w:rPr>
        <w:t>а. В этом случае уклоне</w:t>
      </w:r>
      <w:r w:rsidR="001F48B8" w:rsidRPr="005A2363">
        <w:rPr>
          <w:rFonts w:ascii="Times New Roman" w:hAnsi="Times New Roman"/>
          <w:lang w:eastAsia="ru-RU"/>
        </w:rPr>
        <w:t>ние участника закупочной процедуры</w:t>
      </w:r>
      <w:r w:rsidR="00FD456D" w:rsidRPr="005A2363">
        <w:rPr>
          <w:rFonts w:ascii="Times New Roman" w:hAnsi="Times New Roman"/>
          <w:lang w:eastAsia="ru-RU"/>
        </w:rPr>
        <w:t xml:space="preserve"> от заключения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оформляется протоколом, который размещается </w:t>
      </w:r>
      <w:r w:rsidR="00981319" w:rsidRPr="005A2363">
        <w:rPr>
          <w:rFonts w:ascii="Times New Roman" w:hAnsi="Times New Roman"/>
          <w:lang w:eastAsia="ru-RU"/>
        </w:rPr>
        <w:t>на официальном сайте</w:t>
      </w:r>
      <w:r w:rsidR="00FD456D" w:rsidRPr="005A2363">
        <w:rPr>
          <w:rFonts w:ascii="Times New Roman" w:hAnsi="Times New Roman"/>
          <w:lang w:eastAsia="ru-RU"/>
        </w:rPr>
        <w:t xml:space="preserve"> и доводится до сведения всех участников за</w:t>
      </w:r>
      <w:r w:rsidR="001F48B8" w:rsidRPr="005A2363">
        <w:rPr>
          <w:rFonts w:ascii="Times New Roman" w:hAnsi="Times New Roman"/>
          <w:lang w:eastAsia="ru-RU"/>
        </w:rPr>
        <w:t>купочной процедуры</w:t>
      </w:r>
      <w:r w:rsidR="00D0452D" w:rsidRPr="005A2363">
        <w:rPr>
          <w:rFonts w:ascii="Times New Roman" w:hAnsi="Times New Roman"/>
          <w:lang w:eastAsia="ru-RU"/>
        </w:rPr>
        <w:t xml:space="preserve"> </w:t>
      </w:r>
      <w:r w:rsidR="00C36309" w:rsidRPr="005A2363">
        <w:rPr>
          <w:rFonts w:ascii="Times New Roman" w:hAnsi="Times New Roman"/>
        </w:rPr>
        <w:t xml:space="preserve">не позднее чем через </w:t>
      </w:r>
      <w:r w:rsidR="00D0452D" w:rsidRPr="005A2363">
        <w:rPr>
          <w:rFonts w:ascii="Times New Roman" w:hAnsi="Times New Roman"/>
        </w:rPr>
        <w:t>3 (</w:t>
      </w:r>
      <w:r w:rsidR="00C36309" w:rsidRPr="005A2363">
        <w:rPr>
          <w:rFonts w:ascii="Times New Roman" w:hAnsi="Times New Roman"/>
        </w:rPr>
        <w:t>три</w:t>
      </w:r>
      <w:r w:rsidR="00D0452D" w:rsidRPr="005A2363">
        <w:rPr>
          <w:rFonts w:ascii="Times New Roman" w:hAnsi="Times New Roman"/>
        </w:rPr>
        <w:t>)</w:t>
      </w:r>
      <w:r w:rsidR="00C36309" w:rsidRPr="005A2363">
        <w:rPr>
          <w:rFonts w:ascii="Times New Roman" w:hAnsi="Times New Roman"/>
        </w:rPr>
        <w:t xml:space="preserve"> дня со дня </w:t>
      </w:r>
      <w:r w:rsidR="00FD456D" w:rsidRPr="005A2363">
        <w:rPr>
          <w:rFonts w:ascii="Times New Roman" w:hAnsi="Times New Roman"/>
          <w:lang w:eastAsia="ru-RU"/>
        </w:rPr>
        <w:t>подписания указанного протокола.</w:t>
      </w:r>
    </w:p>
    <w:p w:rsidR="00FD456D" w:rsidRPr="005A2363" w:rsidRDefault="00823563" w:rsidP="00B90B3D">
      <w:pPr>
        <w:pStyle w:val="afb"/>
        <w:ind w:firstLine="284"/>
        <w:jc w:val="both"/>
        <w:rPr>
          <w:rFonts w:ascii="Times New Roman" w:hAnsi="Times New Roman"/>
          <w:lang w:eastAsia="ru-RU"/>
        </w:rPr>
      </w:pPr>
      <w:bookmarkStart w:id="151" w:name="sub_377"/>
      <w:bookmarkEnd w:id="150"/>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 xml:space="preserve">7. При проведении конкурсов в целях заключения </w:t>
      </w:r>
      <w:r w:rsidR="005A2FFF" w:rsidRPr="005A2363">
        <w:rPr>
          <w:rFonts w:ascii="Times New Roman" w:hAnsi="Times New Roman"/>
          <w:lang w:eastAsia="ru-RU"/>
        </w:rPr>
        <w:t>договор</w:t>
      </w:r>
      <w:r w:rsidR="00FD456D" w:rsidRPr="005A2363">
        <w:rPr>
          <w:rFonts w:ascii="Times New Roman" w:hAnsi="Times New Roman"/>
          <w:lang w:eastAsia="ru-RU"/>
        </w:rPr>
        <w:t>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w:t>
      </w:r>
      <w:r w:rsidR="001F48B8" w:rsidRPr="005A2363">
        <w:rPr>
          <w:rFonts w:ascii="Times New Roman" w:hAnsi="Times New Roman"/>
          <w:lang w:eastAsia="ru-RU"/>
        </w:rPr>
        <w:t>учаев подачи участником закупочной процедуры</w:t>
      </w:r>
      <w:r w:rsidR="00FD456D" w:rsidRPr="005A2363">
        <w:rPr>
          <w:rFonts w:ascii="Times New Roman" w:hAnsi="Times New Roman"/>
          <w:lang w:eastAsia="ru-RU"/>
        </w:rPr>
        <w:t xml:space="preserve"> заявки, содержащей предложение о цене </w:t>
      </w:r>
      <w:r w:rsidR="005A2FFF" w:rsidRPr="005A2363">
        <w:rPr>
          <w:rFonts w:ascii="Times New Roman" w:hAnsi="Times New Roman"/>
          <w:lang w:eastAsia="ru-RU"/>
        </w:rPr>
        <w:t>договор</w:t>
      </w:r>
      <w:r w:rsidR="00FD456D" w:rsidRPr="005A2363">
        <w:rPr>
          <w:rFonts w:ascii="Times New Roman" w:hAnsi="Times New Roman"/>
          <w:lang w:eastAsia="ru-RU"/>
        </w:rPr>
        <w:t>а, которая:</w:t>
      </w:r>
    </w:p>
    <w:p w:rsidR="00FD456D" w:rsidRPr="005A2363" w:rsidRDefault="00FD456D" w:rsidP="00B90B3D">
      <w:pPr>
        <w:pStyle w:val="afb"/>
        <w:ind w:firstLine="284"/>
        <w:jc w:val="both"/>
        <w:rPr>
          <w:rFonts w:ascii="Times New Roman" w:hAnsi="Times New Roman"/>
          <w:lang w:eastAsia="ru-RU"/>
        </w:rPr>
      </w:pPr>
      <w:bookmarkStart w:id="152" w:name="sub_3771"/>
      <w:bookmarkEnd w:id="151"/>
      <w:r w:rsidRPr="005A2363">
        <w:rPr>
          <w:rFonts w:ascii="Times New Roman" w:hAnsi="Times New Roman"/>
          <w:lang w:eastAsia="ru-RU"/>
        </w:rPr>
        <w:t xml:space="preserve">1) до двадцати пяти процентов ниже начальной (максимальной) цены </w:t>
      </w:r>
      <w:r w:rsidR="005A2FFF" w:rsidRPr="005A2363">
        <w:rPr>
          <w:rFonts w:ascii="Times New Roman" w:hAnsi="Times New Roman"/>
          <w:lang w:eastAsia="ru-RU"/>
        </w:rPr>
        <w:t>договор</w:t>
      </w:r>
      <w:r w:rsidRPr="005A2363">
        <w:rPr>
          <w:rFonts w:ascii="Times New Roman" w:hAnsi="Times New Roman"/>
          <w:lang w:eastAsia="ru-RU"/>
        </w:rPr>
        <w:t>а;</w:t>
      </w:r>
    </w:p>
    <w:p w:rsidR="00FD456D" w:rsidRPr="005A2363" w:rsidRDefault="00FD456D" w:rsidP="00B90B3D">
      <w:pPr>
        <w:pStyle w:val="afb"/>
        <w:ind w:firstLine="284"/>
        <w:jc w:val="both"/>
        <w:rPr>
          <w:rFonts w:ascii="Times New Roman" w:hAnsi="Times New Roman"/>
          <w:lang w:eastAsia="ru-RU"/>
        </w:rPr>
      </w:pPr>
      <w:bookmarkStart w:id="153" w:name="sub_3772"/>
      <w:bookmarkEnd w:id="152"/>
      <w:r w:rsidRPr="005A2363">
        <w:rPr>
          <w:rFonts w:ascii="Times New Roman" w:hAnsi="Times New Roman"/>
          <w:lang w:eastAsia="ru-RU"/>
        </w:rPr>
        <w:t xml:space="preserve">2) на двадцать пять и более процентов ниже начальной (максимальной) цены </w:t>
      </w:r>
      <w:r w:rsidR="005A2FFF" w:rsidRPr="005A2363">
        <w:rPr>
          <w:rFonts w:ascii="Times New Roman" w:hAnsi="Times New Roman"/>
          <w:lang w:eastAsia="ru-RU"/>
        </w:rPr>
        <w:t>договор</w:t>
      </w:r>
      <w:r w:rsidRPr="005A2363">
        <w:rPr>
          <w:rFonts w:ascii="Times New Roman" w:hAnsi="Times New Roman"/>
          <w:lang w:eastAsia="ru-RU"/>
        </w:rPr>
        <w:t>а.</w:t>
      </w:r>
    </w:p>
    <w:p w:rsidR="00FD456D" w:rsidRPr="005A2363" w:rsidRDefault="00823563" w:rsidP="00B90B3D">
      <w:pPr>
        <w:pStyle w:val="afb"/>
        <w:ind w:firstLine="284"/>
        <w:jc w:val="both"/>
        <w:rPr>
          <w:rFonts w:ascii="Times New Roman" w:hAnsi="Times New Roman"/>
          <w:lang w:eastAsia="ru-RU"/>
        </w:rPr>
      </w:pPr>
      <w:bookmarkStart w:id="154" w:name="sub_378"/>
      <w:bookmarkEnd w:id="153"/>
      <w:r w:rsidRPr="005A2363">
        <w:rPr>
          <w:rFonts w:ascii="Times New Roman" w:hAnsi="Times New Roman"/>
          <w:lang w:eastAsia="ru-RU"/>
        </w:rPr>
        <w:lastRenderedPageBreak/>
        <w:t>40</w:t>
      </w:r>
      <w:r w:rsidR="00EC0474" w:rsidRPr="005A2363">
        <w:rPr>
          <w:rFonts w:ascii="Times New Roman" w:hAnsi="Times New Roman"/>
          <w:lang w:eastAsia="ru-RU"/>
        </w:rPr>
        <w:t>.</w:t>
      </w:r>
      <w:r w:rsidR="00FD456D" w:rsidRPr="005A2363">
        <w:rPr>
          <w:rFonts w:ascii="Times New Roman" w:hAnsi="Times New Roman"/>
          <w:lang w:eastAsia="ru-RU"/>
        </w:rPr>
        <w:t xml:space="preserve">8. В случаях, предусмотренных </w:t>
      </w:r>
      <w:hyperlink w:anchor="sub_377" w:history="1">
        <w:r w:rsidR="000658B3" w:rsidRPr="005A2363">
          <w:rPr>
            <w:rFonts w:ascii="Times New Roman" w:hAnsi="Times New Roman"/>
            <w:lang w:eastAsia="ru-RU"/>
          </w:rPr>
          <w:t xml:space="preserve"> пункт</w:t>
        </w:r>
        <w:r w:rsidR="00437F91" w:rsidRPr="005A2363">
          <w:rPr>
            <w:rFonts w:ascii="Times New Roman" w:hAnsi="Times New Roman"/>
            <w:lang w:eastAsia="ru-RU"/>
          </w:rPr>
          <w:t>ом</w:t>
        </w:r>
        <w:r w:rsidR="00FD456D" w:rsidRPr="005A2363">
          <w:rPr>
            <w:rFonts w:ascii="Times New Roman" w:hAnsi="Times New Roman"/>
            <w:lang w:eastAsia="ru-RU"/>
          </w:rPr>
          <w:t> </w:t>
        </w:r>
        <w:r w:rsidRPr="005A2363">
          <w:rPr>
            <w:rFonts w:ascii="Times New Roman" w:hAnsi="Times New Roman"/>
            <w:lang w:eastAsia="ru-RU"/>
          </w:rPr>
          <w:t>40</w:t>
        </w:r>
        <w:r w:rsidR="00B452FC" w:rsidRPr="005A2363">
          <w:rPr>
            <w:rFonts w:ascii="Times New Roman" w:hAnsi="Times New Roman"/>
            <w:lang w:eastAsia="ru-RU"/>
          </w:rPr>
          <w:t>.</w:t>
        </w:r>
        <w:r w:rsidR="00FD456D" w:rsidRPr="005A2363">
          <w:rPr>
            <w:rFonts w:ascii="Times New Roman" w:hAnsi="Times New Roman"/>
            <w:lang w:eastAsia="ru-RU"/>
          </w:rPr>
          <w:t>7</w:t>
        </w:r>
      </w:hyperlink>
      <w:r w:rsidRPr="005A2363">
        <w:rPr>
          <w:rFonts w:ascii="Times New Roman" w:hAnsi="Times New Roman"/>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 xml:space="preserve">, величина значимости такого критерия, как цена </w:t>
      </w:r>
      <w:r w:rsidR="005A2FFF" w:rsidRPr="005A2363">
        <w:rPr>
          <w:rFonts w:ascii="Times New Roman" w:hAnsi="Times New Roman"/>
          <w:lang w:eastAsia="ru-RU"/>
        </w:rPr>
        <w:t>договор</w:t>
      </w:r>
      <w:r w:rsidR="00FD456D" w:rsidRPr="005A2363">
        <w:rPr>
          <w:rFonts w:ascii="Times New Roman" w:hAnsi="Times New Roman"/>
          <w:lang w:eastAsia="ru-RU"/>
        </w:rPr>
        <w:t xml:space="preserve">а, не может быть менее чем </w:t>
      </w:r>
      <w:r w:rsidR="00F46FF9" w:rsidRPr="005A2363">
        <w:rPr>
          <w:rFonts w:ascii="Times New Roman" w:hAnsi="Times New Roman"/>
          <w:lang w:eastAsia="ru-RU"/>
        </w:rPr>
        <w:t>тридцат</w:t>
      </w:r>
      <w:r w:rsidR="00FD456D" w:rsidRPr="005A2363">
        <w:rPr>
          <w:rFonts w:ascii="Times New Roman" w:hAnsi="Times New Roman"/>
          <w:lang w:eastAsia="ru-RU"/>
        </w:rPr>
        <w:t>ь процентов суммы величин значимости всех критериев оценки заявок.</w:t>
      </w:r>
    </w:p>
    <w:p w:rsidR="00FD456D" w:rsidRPr="005A2363" w:rsidRDefault="00823563" w:rsidP="00B90B3D">
      <w:pPr>
        <w:pStyle w:val="afb"/>
        <w:ind w:firstLine="284"/>
        <w:jc w:val="both"/>
        <w:rPr>
          <w:rFonts w:ascii="Times New Roman" w:hAnsi="Times New Roman"/>
          <w:lang w:eastAsia="ru-RU"/>
        </w:rPr>
      </w:pPr>
      <w:bookmarkStart w:id="155" w:name="sub_379"/>
      <w:bookmarkEnd w:id="154"/>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 xml:space="preserve">9. Если предметом </w:t>
      </w:r>
      <w:r w:rsidR="005A2FFF" w:rsidRPr="005A2363">
        <w:rPr>
          <w:rFonts w:ascii="Times New Roman" w:hAnsi="Times New Roman"/>
          <w:lang w:eastAsia="ru-RU"/>
        </w:rPr>
        <w:t>договор</w:t>
      </w:r>
      <w:r w:rsidR="00FD456D" w:rsidRPr="005A2363">
        <w:rPr>
          <w:rFonts w:ascii="Times New Roman" w:hAnsi="Times New Roman"/>
          <w:lang w:eastAsia="ru-RU"/>
        </w:rPr>
        <w:t>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w:t>
      </w:r>
      <w:r w:rsidR="001F48B8" w:rsidRPr="005A2363">
        <w:rPr>
          <w:rFonts w:ascii="Times New Roman" w:hAnsi="Times New Roman"/>
          <w:lang w:eastAsia="ru-RU"/>
        </w:rPr>
        <w:t>к закупочной процедуры</w:t>
      </w:r>
      <w:r w:rsidR="00FD456D" w:rsidRPr="005A2363">
        <w:rPr>
          <w:rFonts w:ascii="Times New Roman" w:hAnsi="Times New Roman"/>
          <w:lang w:eastAsia="ru-RU"/>
        </w:rPr>
        <w:t xml:space="preserve">, предложивший цену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которая на двадцать пять и более процентов ниже начальной (максимальной) цены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обязан представить заказчику обоснование предлагаемой цены </w:t>
      </w:r>
      <w:r w:rsidR="003D53D1" w:rsidRPr="005A2363">
        <w:rPr>
          <w:rFonts w:ascii="Times New Roman" w:hAnsi="Times New Roman"/>
          <w:lang w:eastAsia="ru-RU"/>
        </w:rPr>
        <w:t>договор</w:t>
      </w:r>
      <w:r w:rsidR="00FD456D" w:rsidRPr="005A2363">
        <w:rPr>
          <w:rFonts w:ascii="Times New Roman" w:hAnsi="Times New Roman"/>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w:t>
      </w:r>
      <w:r w:rsidR="001F48B8" w:rsidRPr="005A2363">
        <w:rPr>
          <w:rFonts w:ascii="Times New Roman" w:hAnsi="Times New Roman"/>
          <w:lang w:eastAsia="ru-RU"/>
        </w:rPr>
        <w:t>купочной процедуры</w:t>
      </w:r>
      <w:r w:rsidR="00FD456D" w:rsidRPr="005A2363">
        <w:rPr>
          <w:rFonts w:ascii="Times New Roman" w:hAnsi="Times New Roman"/>
          <w:lang w:eastAsia="ru-RU"/>
        </w:rPr>
        <w:t xml:space="preserve">, иные документы и расчеты, подтверждающие возможность участника </w:t>
      </w:r>
      <w:r w:rsidR="001F48B8" w:rsidRPr="005A2363">
        <w:rPr>
          <w:rFonts w:ascii="Times New Roman" w:hAnsi="Times New Roman"/>
          <w:lang w:eastAsia="ru-RU"/>
        </w:rPr>
        <w:t>закупочной процедуры</w:t>
      </w:r>
      <w:r w:rsidR="00FD456D" w:rsidRPr="005A2363">
        <w:rPr>
          <w:rFonts w:ascii="Times New Roman" w:hAnsi="Times New Roman"/>
          <w:lang w:eastAsia="ru-RU"/>
        </w:rPr>
        <w:t xml:space="preserve"> осуществить поставку товара по предлагаемой цене.</w:t>
      </w:r>
    </w:p>
    <w:p w:rsidR="00FD456D" w:rsidRPr="005A2363" w:rsidRDefault="00823563" w:rsidP="00B90B3D">
      <w:pPr>
        <w:pStyle w:val="afb"/>
        <w:ind w:firstLine="284"/>
        <w:jc w:val="both"/>
        <w:rPr>
          <w:rFonts w:ascii="Times New Roman" w:hAnsi="Times New Roman"/>
          <w:lang w:eastAsia="ru-RU"/>
        </w:rPr>
      </w:pPr>
      <w:bookmarkStart w:id="156" w:name="sub_3710"/>
      <w:bookmarkEnd w:id="155"/>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 xml:space="preserve">10. Обоснование, указанное в </w:t>
      </w:r>
      <w:hyperlink w:anchor="sub_379" w:history="1">
        <w:r w:rsidR="00437F91" w:rsidRPr="005A2363">
          <w:rPr>
            <w:rFonts w:ascii="Times New Roman" w:hAnsi="Times New Roman"/>
            <w:lang w:eastAsia="ru-RU"/>
          </w:rPr>
          <w:t>пункте</w:t>
        </w:r>
        <w:r w:rsidR="00FD456D" w:rsidRPr="005A2363">
          <w:rPr>
            <w:rFonts w:ascii="Times New Roman" w:hAnsi="Times New Roman"/>
            <w:lang w:eastAsia="ru-RU"/>
          </w:rPr>
          <w:t> </w:t>
        </w:r>
        <w:r w:rsidRPr="005A2363">
          <w:rPr>
            <w:rFonts w:ascii="Times New Roman" w:hAnsi="Times New Roman"/>
            <w:lang w:eastAsia="ru-RU"/>
          </w:rPr>
          <w:t>40</w:t>
        </w:r>
        <w:r w:rsidR="00B452FC" w:rsidRPr="005A2363">
          <w:rPr>
            <w:rFonts w:ascii="Times New Roman" w:hAnsi="Times New Roman"/>
            <w:lang w:eastAsia="ru-RU"/>
          </w:rPr>
          <w:t>.</w:t>
        </w:r>
        <w:r w:rsidR="00FD456D" w:rsidRPr="005A2363">
          <w:rPr>
            <w:rFonts w:ascii="Times New Roman" w:hAnsi="Times New Roman"/>
            <w:lang w:eastAsia="ru-RU"/>
          </w:rPr>
          <w:t>9</w:t>
        </w:r>
      </w:hyperlink>
      <w:r w:rsidRPr="005A2363">
        <w:rPr>
          <w:rFonts w:ascii="Times New Roman" w:hAnsi="Times New Roman"/>
        </w:rPr>
        <w:t xml:space="preserve"> </w:t>
      </w:r>
      <w:r w:rsidR="000658B3" w:rsidRPr="005A2363">
        <w:rPr>
          <w:rFonts w:ascii="Times New Roman" w:hAnsi="Times New Roman"/>
        </w:rPr>
        <w:t>настоящего Положения</w:t>
      </w:r>
      <w:r w:rsidR="00FD456D" w:rsidRPr="005A2363">
        <w:rPr>
          <w:rFonts w:ascii="Times New Roman" w:hAnsi="Times New Roman"/>
          <w:lang w:eastAsia="ru-RU"/>
        </w:rPr>
        <w:t>, представляется:</w:t>
      </w:r>
    </w:p>
    <w:p w:rsidR="00FD456D" w:rsidRPr="005A2363" w:rsidRDefault="001F48B8" w:rsidP="00B90B3D">
      <w:pPr>
        <w:pStyle w:val="afb"/>
        <w:ind w:firstLine="284"/>
        <w:jc w:val="both"/>
        <w:rPr>
          <w:rFonts w:ascii="Times New Roman" w:hAnsi="Times New Roman"/>
          <w:lang w:eastAsia="ru-RU"/>
        </w:rPr>
      </w:pPr>
      <w:bookmarkStart w:id="157" w:name="sub_37101"/>
      <w:bookmarkEnd w:id="156"/>
      <w:r w:rsidRPr="005A2363">
        <w:rPr>
          <w:rFonts w:ascii="Times New Roman" w:hAnsi="Times New Roman"/>
          <w:lang w:eastAsia="ru-RU"/>
        </w:rPr>
        <w:t>1) участником закупочной процедуры</w:t>
      </w:r>
      <w:r w:rsidR="00FD456D" w:rsidRPr="005A2363">
        <w:rPr>
          <w:rFonts w:ascii="Times New Roman" w:hAnsi="Times New Roman"/>
          <w:lang w:eastAsia="ru-RU"/>
        </w:rPr>
        <w:t xml:space="preserve">, предложившим цену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на двадцать пять и более процентов ниже начальной (максимальной) цены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w:t>
      </w:r>
      <w:r w:rsidR="003D53D1" w:rsidRPr="005A2363">
        <w:rPr>
          <w:rFonts w:ascii="Times New Roman" w:hAnsi="Times New Roman"/>
          <w:lang w:eastAsia="ru-RU"/>
        </w:rPr>
        <w:t>договор</w:t>
      </w:r>
      <w:r w:rsidR="00FD456D" w:rsidRPr="005A2363">
        <w:rPr>
          <w:rFonts w:ascii="Times New Roman" w:hAnsi="Times New Roman"/>
          <w:lang w:eastAsia="ru-RU"/>
        </w:rPr>
        <w:t>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w:t>
      </w:r>
    </w:p>
    <w:p w:rsidR="00FD456D" w:rsidRPr="005A2363" w:rsidRDefault="001F48B8" w:rsidP="00B90B3D">
      <w:pPr>
        <w:pStyle w:val="afb"/>
        <w:ind w:firstLine="284"/>
        <w:jc w:val="both"/>
        <w:rPr>
          <w:rFonts w:ascii="Times New Roman" w:hAnsi="Times New Roman"/>
          <w:lang w:eastAsia="ru-RU"/>
        </w:rPr>
      </w:pPr>
      <w:bookmarkStart w:id="158" w:name="sub_37102"/>
      <w:bookmarkEnd w:id="157"/>
      <w:r w:rsidRPr="005A2363">
        <w:rPr>
          <w:rFonts w:ascii="Times New Roman" w:hAnsi="Times New Roman"/>
          <w:lang w:eastAsia="ru-RU"/>
        </w:rPr>
        <w:t>2) участником закупочной процедуры</w:t>
      </w:r>
      <w:r w:rsidR="00FD456D" w:rsidRPr="005A2363">
        <w:rPr>
          <w:rFonts w:ascii="Times New Roman" w:hAnsi="Times New Roman"/>
          <w:lang w:eastAsia="ru-RU"/>
        </w:rPr>
        <w:t xml:space="preserve">, с которым заключается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 при направлении заказчику подписанного проекта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при проведении аукциона. В случае невыполнения таким участником данного требования он признается уклонившимся от заключения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При признании комиссией по осуществлению закупок предложенной цены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необоснованной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 с таким участником не заключается и право заключения </w:t>
      </w:r>
      <w:r w:rsidR="003D53D1" w:rsidRPr="005A2363">
        <w:rPr>
          <w:rFonts w:ascii="Times New Roman" w:hAnsi="Times New Roman"/>
          <w:lang w:eastAsia="ru-RU"/>
        </w:rPr>
        <w:t>договор</w:t>
      </w:r>
      <w:r w:rsidRPr="005A2363">
        <w:rPr>
          <w:rFonts w:ascii="Times New Roman" w:hAnsi="Times New Roman"/>
          <w:lang w:eastAsia="ru-RU"/>
        </w:rPr>
        <w:t>а переходит к участнику закупочной процедуры</w:t>
      </w:r>
      <w:r w:rsidR="00FD456D" w:rsidRPr="005A2363">
        <w:rPr>
          <w:rFonts w:ascii="Times New Roman" w:hAnsi="Times New Roman"/>
          <w:lang w:eastAsia="ru-RU"/>
        </w:rPr>
        <w:t xml:space="preserve">, который предложил такую же, как и победитель аукциона, цену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или предложение о цене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которого содержит лучшие условия по цене </w:t>
      </w:r>
      <w:r w:rsidR="003D53D1" w:rsidRPr="005A2363">
        <w:rPr>
          <w:rFonts w:ascii="Times New Roman" w:hAnsi="Times New Roman"/>
          <w:lang w:eastAsia="ru-RU"/>
        </w:rPr>
        <w:t>договор</w:t>
      </w:r>
      <w:r w:rsidR="00FD456D" w:rsidRPr="005A2363">
        <w:rPr>
          <w:rFonts w:ascii="Times New Roman" w:hAnsi="Times New Roman"/>
          <w:lang w:eastAsia="ru-RU"/>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w:t>
      </w:r>
      <w:r w:rsidR="00981319" w:rsidRPr="005A2363">
        <w:rPr>
          <w:rFonts w:ascii="Times New Roman" w:hAnsi="Times New Roman"/>
          <w:lang w:eastAsia="ru-RU"/>
        </w:rPr>
        <w:t>на официальном сайте</w:t>
      </w:r>
      <w:r w:rsidR="00FD456D" w:rsidRPr="005A2363">
        <w:rPr>
          <w:rFonts w:ascii="Times New Roman" w:hAnsi="Times New Roman"/>
          <w:lang w:eastAsia="ru-RU"/>
        </w:rPr>
        <w:t xml:space="preserve"> и доводится до с</w:t>
      </w:r>
      <w:r w:rsidRPr="005A2363">
        <w:rPr>
          <w:rFonts w:ascii="Times New Roman" w:hAnsi="Times New Roman"/>
          <w:lang w:eastAsia="ru-RU"/>
        </w:rPr>
        <w:t>ведения всех участников закупочной процедуры</w:t>
      </w:r>
      <w:r w:rsidR="00D0452D" w:rsidRPr="005A2363">
        <w:rPr>
          <w:rFonts w:ascii="Times New Roman" w:hAnsi="Times New Roman"/>
          <w:lang w:eastAsia="ru-RU"/>
        </w:rPr>
        <w:t xml:space="preserve"> </w:t>
      </w:r>
      <w:r w:rsidR="00172B03" w:rsidRPr="005A2363">
        <w:rPr>
          <w:rFonts w:ascii="Times New Roman" w:hAnsi="Times New Roman"/>
        </w:rPr>
        <w:t>не позднее чем через три дня со дня</w:t>
      </w:r>
      <w:r w:rsidR="00FD456D" w:rsidRPr="005A2363">
        <w:rPr>
          <w:rFonts w:ascii="Times New Roman" w:hAnsi="Times New Roman"/>
          <w:lang w:eastAsia="ru-RU"/>
        </w:rPr>
        <w:t xml:space="preserve"> подписания указанного протокола.</w:t>
      </w:r>
    </w:p>
    <w:bookmarkEnd w:id="158"/>
    <w:p w:rsidR="00FD456D" w:rsidRPr="005A2363" w:rsidRDefault="00823563" w:rsidP="00B90B3D">
      <w:pPr>
        <w:pStyle w:val="afb"/>
        <w:ind w:firstLine="284"/>
        <w:jc w:val="both"/>
        <w:rPr>
          <w:rFonts w:ascii="Times New Roman" w:hAnsi="Times New Roman"/>
          <w:lang w:eastAsia="ru-RU"/>
        </w:rPr>
      </w:pPr>
      <w:r w:rsidRPr="005A2363">
        <w:rPr>
          <w:rFonts w:ascii="Times New Roman" w:hAnsi="Times New Roman"/>
          <w:lang w:eastAsia="ru-RU"/>
        </w:rPr>
        <w:t>40</w:t>
      </w:r>
      <w:r w:rsidR="00EC0474" w:rsidRPr="005A2363">
        <w:rPr>
          <w:rFonts w:ascii="Times New Roman" w:hAnsi="Times New Roman"/>
          <w:lang w:eastAsia="ru-RU"/>
        </w:rPr>
        <w:t>.</w:t>
      </w:r>
      <w:r w:rsidR="00FD456D" w:rsidRPr="005A2363">
        <w:rPr>
          <w:rFonts w:ascii="Times New Roman" w:hAnsi="Times New Roman"/>
          <w:lang w:eastAsia="ru-RU"/>
        </w:rPr>
        <w:t xml:space="preserve">11. В случае признания победителя конкурса или аукциона уклонившимся от заключения </w:t>
      </w:r>
      <w:r w:rsidR="003D53D1" w:rsidRPr="005A2363">
        <w:rPr>
          <w:rFonts w:ascii="Times New Roman" w:hAnsi="Times New Roman"/>
          <w:lang w:eastAsia="ru-RU"/>
        </w:rPr>
        <w:t>договор</w:t>
      </w:r>
      <w:r w:rsidR="001F48B8" w:rsidRPr="005A2363">
        <w:rPr>
          <w:rFonts w:ascii="Times New Roman" w:hAnsi="Times New Roman"/>
          <w:lang w:eastAsia="ru-RU"/>
        </w:rPr>
        <w:t>а на участника закупочной процедуры</w:t>
      </w:r>
      <w:r w:rsidR="00FD456D" w:rsidRPr="005A2363">
        <w:rPr>
          <w:rFonts w:ascii="Times New Roman" w:hAnsi="Times New Roman"/>
          <w:lang w:eastAsia="ru-RU"/>
        </w:rPr>
        <w:t xml:space="preserve">, с которым заключается </w:t>
      </w:r>
      <w:r w:rsidR="003D53D1" w:rsidRPr="005A2363">
        <w:rPr>
          <w:rFonts w:ascii="Times New Roman" w:hAnsi="Times New Roman"/>
          <w:lang w:eastAsia="ru-RU"/>
        </w:rPr>
        <w:t>договор</w:t>
      </w:r>
      <w:r w:rsidR="00FD456D" w:rsidRPr="005A2363">
        <w:rPr>
          <w:rFonts w:ascii="Times New Roman" w:hAnsi="Times New Roman"/>
          <w:lang w:eastAsia="ru-RU"/>
        </w:rPr>
        <w:t>, распространяются требования настоящ</w:t>
      </w:r>
      <w:r w:rsidR="00DF2C08" w:rsidRPr="005A2363">
        <w:rPr>
          <w:rFonts w:ascii="Times New Roman" w:hAnsi="Times New Roman"/>
          <w:lang w:eastAsia="ru-RU"/>
        </w:rPr>
        <w:t>его</w:t>
      </w:r>
      <w:r w:rsidR="00D0452D" w:rsidRPr="005A2363">
        <w:rPr>
          <w:rFonts w:ascii="Times New Roman" w:hAnsi="Times New Roman"/>
          <w:lang w:eastAsia="ru-RU"/>
        </w:rPr>
        <w:t xml:space="preserve"> </w:t>
      </w:r>
      <w:r w:rsidR="00DF2C08" w:rsidRPr="005A2363">
        <w:rPr>
          <w:rFonts w:ascii="Times New Roman" w:hAnsi="Times New Roman"/>
          <w:lang w:eastAsia="ru-RU"/>
        </w:rPr>
        <w:t>Положения</w:t>
      </w:r>
      <w:r w:rsidR="00FD456D" w:rsidRPr="005A2363">
        <w:rPr>
          <w:rFonts w:ascii="Times New Roman" w:hAnsi="Times New Roman"/>
          <w:lang w:eastAsia="ru-RU"/>
        </w:rPr>
        <w:t> в полном объеме.</w:t>
      </w:r>
    </w:p>
    <w:p w:rsidR="007A6AB0" w:rsidRDefault="00927AE8" w:rsidP="00A444A5">
      <w:pPr>
        <w:pStyle w:val="20"/>
        <w:tabs>
          <w:tab w:val="center" w:pos="5316"/>
          <w:tab w:val="left" w:pos="7965"/>
        </w:tabs>
        <w:suppressAutoHyphens/>
        <w:spacing w:before="120" w:after="120" w:line="240" w:lineRule="auto"/>
        <w:ind w:firstLine="284"/>
        <w:rPr>
          <w:rFonts w:ascii="Times New Roman" w:hAnsi="Times New Roman"/>
          <w:i w:val="0"/>
          <w:sz w:val="22"/>
          <w:szCs w:val="22"/>
        </w:rPr>
      </w:pPr>
      <w:bookmarkStart w:id="159" w:name="_Toc312049717"/>
      <w:r>
        <w:rPr>
          <w:rFonts w:ascii="Times New Roman" w:hAnsi="Times New Roman"/>
          <w:i w:val="0"/>
          <w:sz w:val="22"/>
          <w:szCs w:val="22"/>
        </w:rPr>
        <w:tab/>
      </w:r>
      <w:r w:rsidR="0011203C" w:rsidRPr="005A2363">
        <w:rPr>
          <w:rFonts w:ascii="Times New Roman" w:hAnsi="Times New Roman"/>
          <w:i w:val="0"/>
          <w:sz w:val="22"/>
          <w:szCs w:val="22"/>
        </w:rPr>
        <w:t>41</w:t>
      </w:r>
      <w:r w:rsidR="007A6AB0" w:rsidRPr="005A2363">
        <w:rPr>
          <w:rFonts w:ascii="Times New Roman" w:hAnsi="Times New Roman"/>
          <w:i w:val="0"/>
          <w:sz w:val="22"/>
          <w:szCs w:val="22"/>
        </w:rPr>
        <w:t>. Реестр недобросовестных поставщиков</w:t>
      </w:r>
      <w:bookmarkEnd w:id="159"/>
      <w:r>
        <w:rPr>
          <w:rFonts w:ascii="Times New Roman" w:hAnsi="Times New Roman"/>
          <w:i w:val="0"/>
          <w:sz w:val="22"/>
          <w:szCs w:val="22"/>
        </w:rPr>
        <w:tab/>
      </w:r>
    </w:p>
    <w:p w:rsidR="00652A78" w:rsidRPr="005A2363" w:rsidRDefault="00823563" w:rsidP="00B90B3D">
      <w:pPr>
        <w:suppressAutoHyphens/>
        <w:autoSpaceDE w:val="0"/>
        <w:autoSpaceDN w:val="0"/>
        <w:adjustRightInd w:val="0"/>
        <w:spacing w:after="0" w:line="240" w:lineRule="auto"/>
        <w:ind w:firstLine="284"/>
        <w:jc w:val="both"/>
        <w:outlineLvl w:val="1"/>
        <w:rPr>
          <w:rFonts w:ascii="Times New Roman" w:hAnsi="Times New Roman"/>
        </w:rPr>
      </w:pPr>
      <w:r w:rsidRPr="005A2363">
        <w:rPr>
          <w:rFonts w:ascii="Times New Roman" w:hAnsi="Times New Roman"/>
          <w:lang w:eastAsia="ru-RU"/>
        </w:rPr>
        <w:t>41</w:t>
      </w:r>
      <w:r w:rsidR="00EC0474" w:rsidRPr="005A2363">
        <w:rPr>
          <w:rFonts w:ascii="Times New Roman" w:hAnsi="Times New Roman"/>
          <w:lang w:eastAsia="ru-RU"/>
        </w:rPr>
        <w:t>.</w:t>
      </w:r>
      <w:r w:rsidR="00F83413" w:rsidRPr="005A2363">
        <w:rPr>
          <w:rFonts w:ascii="Times New Roman" w:hAnsi="Times New Roman"/>
          <w:lang w:eastAsia="ru-RU"/>
        </w:rPr>
        <w:t>1</w:t>
      </w:r>
      <w:r w:rsidR="00652A78" w:rsidRPr="005A2363">
        <w:rPr>
          <w:rFonts w:ascii="Times New Roman" w:hAnsi="Times New Roman"/>
          <w:lang w:eastAsia="ru-RU"/>
        </w:rPr>
        <w:t xml:space="preserve">. При закупке Заказчик вправе установить требование об отсутствии сведений об участниках конкурентных закупочных процедур в </w:t>
      </w:r>
      <w:r w:rsidR="009F2ECB" w:rsidRPr="005A2363">
        <w:rPr>
          <w:rFonts w:ascii="Times New Roman" w:hAnsi="Times New Roman"/>
        </w:rPr>
        <w:t xml:space="preserve">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652A78" w:rsidRPr="005A2363">
        <w:rPr>
          <w:rFonts w:ascii="Times New Roman" w:hAnsi="Times New Roman"/>
          <w:lang w:eastAsia="ru-RU"/>
        </w:rPr>
        <w:t xml:space="preserve"> Федеральн</w:t>
      </w:r>
      <w:r w:rsidR="009F2ECB" w:rsidRPr="005A2363">
        <w:rPr>
          <w:rFonts w:ascii="Times New Roman" w:hAnsi="Times New Roman"/>
          <w:lang w:eastAsia="ru-RU"/>
        </w:rPr>
        <w:t>ым</w:t>
      </w:r>
      <w:r w:rsidR="00652A78" w:rsidRPr="005A2363">
        <w:rPr>
          <w:rFonts w:ascii="Times New Roman" w:hAnsi="Times New Roman"/>
          <w:lang w:eastAsia="ru-RU"/>
        </w:rPr>
        <w:t xml:space="preserve"> закон</w:t>
      </w:r>
      <w:r w:rsidR="009F2ECB" w:rsidRPr="005A2363">
        <w:rPr>
          <w:rFonts w:ascii="Times New Roman" w:hAnsi="Times New Roman"/>
          <w:lang w:eastAsia="ru-RU"/>
        </w:rPr>
        <w:t>ом</w:t>
      </w:r>
      <w:r w:rsidR="00D0452D" w:rsidRPr="005A2363">
        <w:rPr>
          <w:rFonts w:ascii="Times New Roman" w:hAnsi="Times New Roman"/>
          <w:lang w:eastAsia="ru-RU"/>
        </w:rPr>
        <w:t xml:space="preserve"> от 18.07.2011 №</w:t>
      </w:r>
      <w:r w:rsidR="00652A78" w:rsidRPr="005A2363">
        <w:rPr>
          <w:rFonts w:ascii="Times New Roman" w:hAnsi="Times New Roman"/>
          <w:lang w:eastAsia="ru-RU"/>
        </w:rPr>
        <w:t>223-ФЗ «О закупках товаров, работ, услуг отдельными видами юридических</w:t>
      </w:r>
      <w:r w:rsidR="00652A78" w:rsidRPr="005A2363">
        <w:rPr>
          <w:rFonts w:ascii="Times New Roman" w:hAnsi="Times New Roman"/>
        </w:rPr>
        <w:t xml:space="preserve"> лиц»</w:t>
      </w:r>
      <w:r w:rsidR="00014892" w:rsidRPr="005A2363">
        <w:rPr>
          <w:rFonts w:ascii="Times New Roman" w:hAnsi="Times New Roman"/>
        </w:rPr>
        <w:t>.</w:t>
      </w:r>
    </w:p>
    <w:p w:rsidR="00A929F8" w:rsidRPr="005A2363" w:rsidRDefault="00823563" w:rsidP="00B90B3D">
      <w:pPr>
        <w:autoSpaceDE w:val="0"/>
        <w:autoSpaceDN w:val="0"/>
        <w:adjustRightInd w:val="0"/>
        <w:spacing w:after="0" w:line="240" w:lineRule="auto"/>
        <w:ind w:firstLine="284"/>
        <w:jc w:val="both"/>
        <w:rPr>
          <w:rFonts w:ascii="Times New Roman" w:hAnsi="Times New Roman"/>
          <w:lang w:eastAsia="ru-RU"/>
        </w:rPr>
      </w:pPr>
      <w:bookmarkStart w:id="160" w:name="sub_51"/>
      <w:r w:rsidRPr="005A2363">
        <w:rPr>
          <w:rFonts w:ascii="Times New Roman" w:hAnsi="Times New Roman"/>
          <w:lang w:eastAsia="ru-RU"/>
        </w:rPr>
        <w:t>41</w:t>
      </w:r>
      <w:r w:rsidR="00EC0474" w:rsidRPr="005A2363">
        <w:rPr>
          <w:rFonts w:ascii="Times New Roman" w:hAnsi="Times New Roman"/>
          <w:lang w:eastAsia="ru-RU"/>
        </w:rPr>
        <w:t>.</w:t>
      </w:r>
      <w:r w:rsidR="00A929F8" w:rsidRPr="005A2363">
        <w:rPr>
          <w:rFonts w:ascii="Times New Roman" w:hAnsi="Times New Roman"/>
          <w:lang w:eastAsia="ru-RU"/>
        </w:rPr>
        <w:t xml:space="preserve">2. Ведение реестра недобросовестных поставщиков осуществляется </w:t>
      </w:r>
      <w:hyperlink r:id="rId21" w:history="1">
        <w:r w:rsidR="00A929F8" w:rsidRPr="005A2363">
          <w:rPr>
            <w:rFonts w:ascii="Times New Roman" w:hAnsi="Times New Roman"/>
            <w:lang w:eastAsia="ru-RU"/>
          </w:rPr>
          <w:t>федеральным органом</w:t>
        </w:r>
      </w:hyperlink>
      <w:r w:rsidR="00A929F8" w:rsidRPr="005A2363">
        <w:rPr>
          <w:rFonts w:ascii="Times New Roman" w:hAnsi="Times New Roman"/>
          <w:lang w:eastAsia="ru-RU"/>
        </w:rPr>
        <w:t xml:space="preserve"> исполнительной власти, уполномоченным Правительством Российской Федерации, </w:t>
      </w:r>
      <w:r w:rsidR="00063FF2" w:rsidRPr="005A2363">
        <w:rPr>
          <w:rFonts w:ascii="Times New Roman" w:hAnsi="Times New Roman"/>
          <w:lang w:eastAsia="ru-RU"/>
        </w:rPr>
        <w:t>в единой информационной системе</w:t>
      </w:r>
      <w:r w:rsidR="00A929F8" w:rsidRPr="005A2363">
        <w:rPr>
          <w:rFonts w:ascii="Times New Roman" w:hAnsi="Times New Roman"/>
          <w:lang w:eastAsia="ru-RU"/>
        </w:rPr>
        <w:t>.</w:t>
      </w:r>
    </w:p>
    <w:p w:rsidR="00FB62DD" w:rsidRDefault="00823563" w:rsidP="00B90B3D">
      <w:pPr>
        <w:autoSpaceDE w:val="0"/>
        <w:autoSpaceDN w:val="0"/>
        <w:adjustRightInd w:val="0"/>
        <w:spacing w:after="0" w:line="240" w:lineRule="auto"/>
        <w:ind w:firstLine="284"/>
        <w:jc w:val="both"/>
        <w:rPr>
          <w:rFonts w:ascii="Times New Roman" w:hAnsi="Times New Roman"/>
          <w:lang w:eastAsia="ru-RU"/>
        </w:rPr>
      </w:pPr>
      <w:bookmarkStart w:id="161" w:name="sub_53"/>
      <w:bookmarkEnd w:id="160"/>
      <w:r w:rsidRPr="005A2363">
        <w:rPr>
          <w:rFonts w:ascii="Times New Roman" w:hAnsi="Times New Roman"/>
          <w:lang w:eastAsia="ru-RU"/>
        </w:rPr>
        <w:t>41</w:t>
      </w:r>
      <w:r w:rsidR="00EC0474" w:rsidRPr="005A2363">
        <w:rPr>
          <w:rFonts w:ascii="Times New Roman" w:hAnsi="Times New Roman"/>
          <w:lang w:eastAsia="ru-RU"/>
        </w:rPr>
        <w:t>.</w:t>
      </w:r>
      <w:r w:rsidR="00A929F8" w:rsidRPr="005A2363">
        <w:rPr>
          <w:rFonts w:ascii="Times New Roman" w:hAnsi="Times New Roman"/>
          <w:lang w:eastAsia="ru-RU"/>
        </w:rPr>
        <w:t xml:space="preserve">3. </w:t>
      </w:r>
      <w:hyperlink r:id="rId22" w:history="1">
        <w:r w:rsidR="00A929F8" w:rsidRPr="005A2363">
          <w:rPr>
            <w:rFonts w:ascii="Times New Roman" w:hAnsi="Times New Roman"/>
            <w:lang w:eastAsia="ru-RU"/>
          </w:rPr>
          <w:t>Перечень</w:t>
        </w:r>
      </w:hyperlink>
      <w:r w:rsidR="00A929F8" w:rsidRPr="005A2363">
        <w:rPr>
          <w:rFonts w:ascii="Times New Roman" w:hAnsi="Times New Roman"/>
          <w:lang w:eastAsia="ru-RU"/>
        </w:rPr>
        <w:t xml:space="preserve"> сведений, включаемых в реестр недобросовестных поставщиков, </w:t>
      </w:r>
      <w:hyperlink r:id="rId23" w:history="1">
        <w:r w:rsidR="00A929F8" w:rsidRPr="005A2363">
          <w:rPr>
            <w:rFonts w:ascii="Times New Roman" w:hAnsi="Times New Roman"/>
            <w:lang w:eastAsia="ru-RU"/>
          </w:rPr>
          <w:t>порядок</w:t>
        </w:r>
      </w:hyperlink>
      <w:r w:rsidR="00A929F8" w:rsidRPr="005A2363">
        <w:rPr>
          <w:rFonts w:ascii="Times New Roman" w:hAnsi="Times New Roman"/>
          <w:lang w:eastAsia="ru-RU"/>
        </w:rPr>
        <w:t xml:space="preserve"> направления заказчиками сведений о нед</w:t>
      </w:r>
      <w:r w:rsidR="00786583" w:rsidRPr="005A2363">
        <w:rPr>
          <w:rFonts w:ascii="Times New Roman" w:hAnsi="Times New Roman"/>
          <w:lang w:eastAsia="ru-RU"/>
        </w:rPr>
        <w:t>обросовестных участниках закупочных процедур</w:t>
      </w:r>
      <w:r w:rsidR="00A929F8" w:rsidRPr="005A2363">
        <w:rPr>
          <w:rFonts w:ascii="Times New Roman" w:hAnsi="Times New Roman"/>
          <w:lang w:eastAsia="ru-RU"/>
        </w:rPr>
        <w:t xml:space="preserve">,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24" w:history="1">
        <w:r w:rsidR="00A929F8" w:rsidRPr="005A2363">
          <w:rPr>
            <w:rFonts w:ascii="Times New Roman" w:hAnsi="Times New Roman"/>
            <w:lang w:eastAsia="ru-RU"/>
          </w:rPr>
          <w:t>порядок</w:t>
        </w:r>
      </w:hyperlink>
      <w:r w:rsidR="00A929F8" w:rsidRPr="005A2363">
        <w:rPr>
          <w:rFonts w:ascii="Times New Roman" w:hAnsi="Times New Roman"/>
          <w:lang w:eastAsia="ru-RU"/>
        </w:rPr>
        <w:t xml:space="preserve"> ведения реестра недобросовестных поставщиков, устанавливаются Правительством Российской Федерации</w:t>
      </w:r>
      <w:bookmarkEnd w:id="161"/>
      <w:r w:rsidR="004F71E8" w:rsidRPr="005A2363">
        <w:rPr>
          <w:rFonts w:ascii="Times New Roman" w:hAnsi="Times New Roman"/>
          <w:lang w:eastAsia="ru-RU"/>
        </w:rPr>
        <w:t>.</w:t>
      </w:r>
    </w:p>
    <w:p w:rsidR="00EE70D8" w:rsidRDefault="0011203C" w:rsidP="00A938A7">
      <w:pPr>
        <w:autoSpaceDE w:val="0"/>
        <w:autoSpaceDN w:val="0"/>
        <w:adjustRightInd w:val="0"/>
        <w:spacing w:before="240" w:after="0" w:line="240" w:lineRule="auto"/>
        <w:ind w:firstLine="284"/>
        <w:jc w:val="center"/>
        <w:rPr>
          <w:rFonts w:ascii="Times New Roman" w:hAnsi="Times New Roman"/>
          <w:b/>
          <w:lang w:eastAsia="ru-RU"/>
        </w:rPr>
      </w:pPr>
      <w:r w:rsidRPr="005A2363">
        <w:rPr>
          <w:rFonts w:ascii="Times New Roman" w:hAnsi="Times New Roman"/>
          <w:b/>
          <w:lang w:eastAsia="ru-RU"/>
        </w:rPr>
        <w:t>42</w:t>
      </w:r>
      <w:r w:rsidR="00EE70D8" w:rsidRPr="005A2363">
        <w:rPr>
          <w:rFonts w:ascii="Times New Roman" w:hAnsi="Times New Roman"/>
          <w:b/>
          <w:lang w:eastAsia="ru-RU"/>
        </w:rPr>
        <w:t>. Реестр потенциальных поставщиков</w:t>
      </w:r>
    </w:p>
    <w:p w:rsidR="00927AE8" w:rsidRPr="00A444A5" w:rsidRDefault="00927AE8" w:rsidP="00927AE8">
      <w:pPr>
        <w:autoSpaceDE w:val="0"/>
        <w:autoSpaceDN w:val="0"/>
        <w:adjustRightInd w:val="0"/>
        <w:spacing w:after="0" w:line="240" w:lineRule="auto"/>
        <w:ind w:firstLine="284"/>
        <w:jc w:val="center"/>
        <w:rPr>
          <w:rFonts w:ascii="Times New Roman" w:hAnsi="Times New Roman"/>
          <w:b/>
          <w:sz w:val="6"/>
          <w:szCs w:val="6"/>
          <w:lang w:eastAsia="ru-RU"/>
        </w:rPr>
      </w:pPr>
    </w:p>
    <w:p w:rsidR="00EC0474" w:rsidRPr="005A2363" w:rsidRDefault="00823563" w:rsidP="00B90B3D">
      <w:pPr>
        <w:autoSpaceDE w:val="0"/>
        <w:autoSpaceDN w:val="0"/>
        <w:adjustRightInd w:val="0"/>
        <w:spacing w:after="0" w:line="240" w:lineRule="auto"/>
        <w:ind w:firstLine="284"/>
        <w:jc w:val="both"/>
        <w:outlineLvl w:val="0"/>
        <w:rPr>
          <w:rFonts w:ascii="Times New Roman" w:hAnsi="Times New Roman"/>
          <w:bCs/>
          <w:color w:val="26282F"/>
        </w:rPr>
      </w:pPr>
      <w:r w:rsidRPr="005A2363">
        <w:rPr>
          <w:rFonts w:ascii="Times New Roman" w:hAnsi="Times New Roman"/>
          <w:bCs/>
          <w:color w:val="26282F"/>
        </w:rPr>
        <w:t>42</w:t>
      </w:r>
      <w:r w:rsidR="00EE70D8" w:rsidRPr="005A2363">
        <w:rPr>
          <w:rFonts w:ascii="Times New Roman" w:hAnsi="Times New Roman"/>
          <w:bCs/>
          <w:color w:val="26282F"/>
        </w:rPr>
        <w:t>.1. В рамках осуществления закупочной деятельности Заказчик обязан вести реестр поставщиков по следующим показателям:</w:t>
      </w:r>
    </w:p>
    <w:p w:rsidR="00EE70D8" w:rsidRPr="005A2363" w:rsidRDefault="00EE70D8" w:rsidP="00B90B3D">
      <w:pPr>
        <w:autoSpaceDE w:val="0"/>
        <w:autoSpaceDN w:val="0"/>
        <w:adjustRightInd w:val="0"/>
        <w:spacing w:after="0" w:line="240" w:lineRule="auto"/>
        <w:jc w:val="both"/>
        <w:outlineLvl w:val="0"/>
        <w:rPr>
          <w:rFonts w:ascii="Times New Roman" w:hAnsi="Times New Roman"/>
        </w:rPr>
      </w:pPr>
      <w:r w:rsidRPr="005A2363">
        <w:rPr>
          <w:rFonts w:ascii="Times New Roman" w:hAnsi="Times New Roman"/>
        </w:rPr>
        <w:t>- доля несоответствий по качеству в общем объеме поставок / по количеству;</w:t>
      </w:r>
    </w:p>
    <w:p w:rsidR="00EE70D8" w:rsidRPr="005A2363" w:rsidRDefault="00EE70D8" w:rsidP="00B90B3D">
      <w:pPr>
        <w:autoSpaceDE w:val="0"/>
        <w:autoSpaceDN w:val="0"/>
        <w:adjustRightInd w:val="0"/>
        <w:spacing w:after="0" w:line="240" w:lineRule="auto"/>
        <w:jc w:val="both"/>
        <w:outlineLvl w:val="0"/>
        <w:rPr>
          <w:rFonts w:ascii="Times New Roman" w:hAnsi="Times New Roman"/>
        </w:rPr>
      </w:pPr>
      <w:r w:rsidRPr="005A2363">
        <w:rPr>
          <w:rFonts w:ascii="Times New Roman" w:hAnsi="Times New Roman"/>
        </w:rPr>
        <w:t>- наличие срывов сроков поставок;</w:t>
      </w:r>
    </w:p>
    <w:p w:rsidR="00EE70D8" w:rsidRPr="005A2363" w:rsidRDefault="00EE70D8" w:rsidP="00B90B3D">
      <w:pPr>
        <w:autoSpaceDE w:val="0"/>
        <w:autoSpaceDN w:val="0"/>
        <w:adjustRightInd w:val="0"/>
        <w:spacing w:after="0" w:line="240" w:lineRule="auto"/>
        <w:jc w:val="both"/>
        <w:outlineLvl w:val="0"/>
        <w:rPr>
          <w:rFonts w:ascii="Times New Roman" w:hAnsi="Times New Roman"/>
        </w:rPr>
      </w:pPr>
      <w:r w:rsidRPr="005A2363">
        <w:rPr>
          <w:rFonts w:ascii="Times New Roman" w:hAnsi="Times New Roman"/>
        </w:rPr>
        <w:t>- непрерывный срок сотрудничества;</w:t>
      </w:r>
    </w:p>
    <w:p w:rsidR="00EE70D8" w:rsidRPr="005A2363" w:rsidRDefault="00EE70D8" w:rsidP="00B90B3D">
      <w:pPr>
        <w:autoSpaceDE w:val="0"/>
        <w:autoSpaceDN w:val="0"/>
        <w:adjustRightInd w:val="0"/>
        <w:spacing w:after="0" w:line="240" w:lineRule="auto"/>
        <w:jc w:val="both"/>
        <w:outlineLvl w:val="0"/>
        <w:rPr>
          <w:rFonts w:ascii="Times New Roman" w:hAnsi="Times New Roman"/>
        </w:rPr>
      </w:pPr>
      <w:r w:rsidRPr="005A2363">
        <w:rPr>
          <w:rFonts w:ascii="Times New Roman" w:hAnsi="Times New Roman"/>
        </w:rPr>
        <w:t>- сертификация систем качества по стандартам ИСО;</w:t>
      </w:r>
    </w:p>
    <w:p w:rsidR="00EE70D8" w:rsidRPr="005A2363" w:rsidRDefault="00823563" w:rsidP="00B90B3D">
      <w:pPr>
        <w:autoSpaceDE w:val="0"/>
        <w:autoSpaceDN w:val="0"/>
        <w:adjustRightInd w:val="0"/>
        <w:spacing w:after="0" w:line="240" w:lineRule="auto"/>
        <w:ind w:firstLine="284"/>
        <w:jc w:val="both"/>
        <w:outlineLvl w:val="0"/>
        <w:rPr>
          <w:rFonts w:ascii="Times New Roman" w:hAnsi="Times New Roman"/>
        </w:rPr>
      </w:pPr>
      <w:r w:rsidRPr="005A2363">
        <w:rPr>
          <w:rFonts w:ascii="Times New Roman" w:hAnsi="Times New Roman"/>
        </w:rPr>
        <w:t>42</w:t>
      </w:r>
      <w:r w:rsidR="00EE70D8" w:rsidRPr="005A2363">
        <w:rPr>
          <w:rFonts w:ascii="Times New Roman" w:hAnsi="Times New Roman"/>
        </w:rPr>
        <w:t>.2. Проверка надежности поставщика осуществляется службой безопасности либо иным уполномоченным лицом Заказчика.</w:t>
      </w:r>
    </w:p>
    <w:p w:rsidR="00EE70D8" w:rsidRPr="005A2363" w:rsidRDefault="00EE70D8" w:rsidP="00B90B3D">
      <w:pPr>
        <w:autoSpaceDE w:val="0"/>
        <w:autoSpaceDN w:val="0"/>
        <w:adjustRightInd w:val="0"/>
        <w:spacing w:after="0" w:line="240" w:lineRule="auto"/>
        <w:ind w:firstLine="284"/>
        <w:jc w:val="both"/>
        <w:outlineLvl w:val="0"/>
        <w:rPr>
          <w:rFonts w:ascii="Times New Roman" w:hAnsi="Times New Roman"/>
        </w:rPr>
      </w:pPr>
      <w:r w:rsidRPr="005A2363">
        <w:rPr>
          <w:rFonts w:ascii="Times New Roman" w:hAnsi="Times New Roman"/>
        </w:rPr>
        <w:t>4</w:t>
      </w:r>
      <w:r w:rsidR="00823563" w:rsidRPr="005A2363">
        <w:rPr>
          <w:rFonts w:ascii="Times New Roman" w:hAnsi="Times New Roman"/>
        </w:rPr>
        <w:t>2</w:t>
      </w:r>
      <w:r w:rsidRPr="005A2363">
        <w:rPr>
          <w:rFonts w:ascii="Times New Roman" w:hAnsi="Times New Roman"/>
        </w:rPr>
        <w:t>.3. Порядок ведения реестра потенциальных поставщиков разрабатывается и утверждается Заказчиком.</w:t>
      </w:r>
    </w:p>
    <w:p w:rsidR="00EE70D8" w:rsidRPr="005A2363" w:rsidRDefault="00823563" w:rsidP="00B90B3D">
      <w:pPr>
        <w:autoSpaceDE w:val="0"/>
        <w:autoSpaceDN w:val="0"/>
        <w:adjustRightInd w:val="0"/>
        <w:spacing w:after="0" w:line="240" w:lineRule="auto"/>
        <w:ind w:firstLine="284"/>
        <w:jc w:val="both"/>
        <w:outlineLvl w:val="0"/>
        <w:rPr>
          <w:rFonts w:ascii="Times New Roman" w:hAnsi="Times New Roman"/>
        </w:rPr>
      </w:pPr>
      <w:r w:rsidRPr="005A2363">
        <w:rPr>
          <w:rFonts w:ascii="Times New Roman" w:hAnsi="Times New Roman"/>
        </w:rPr>
        <w:t>42</w:t>
      </w:r>
      <w:r w:rsidR="00063FF2" w:rsidRPr="005A2363">
        <w:rPr>
          <w:rFonts w:ascii="Times New Roman" w:hAnsi="Times New Roman"/>
        </w:rPr>
        <w:t>.4. Сведения реестра потенциа</w:t>
      </w:r>
      <w:r w:rsidR="00EE70D8" w:rsidRPr="005A2363">
        <w:rPr>
          <w:rFonts w:ascii="Times New Roman" w:hAnsi="Times New Roman"/>
        </w:rPr>
        <w:t>льных поставщиков использ</w:t>
      </w:r>
      <w:r w:rsidR="00A12534" w:rsidRPr="005A2363">
        <w:rPr>
          <w:rFonts w:ascii="Times New Roman" w:hAnsi="Times New Roman"/>
        </w:rPr>
        <w:t>уются</w:t>
      </w:r>
      <w:r w:rsidR="00EE70D8" w:rsidRPr="005A2363">
        <w:rPr>
          <w:rFonts w:ascii="Times New Roman" w:hAnsi="Times New Roman"/>
        </w:rPr>
        <w:t xml:space="preserve"> Заказчиком при формировании </w:t>
      </w:r>
      <w:r w:rsidR="00A12534" w:rsidRPr="005A2363">
        <w:rPr>
          <w:rFonts w:ascii="Times New Roman" w:hAnsi="Times New Roman"/>
        </w:rPr>
        <w:t>начальной (максимальной) цены договора и принятии решения о заключении договора с единственным поставщиком.</w:t>
      </w:r>
    </w:p>
    <w:p w:rsidR="00D0452D" w:rsidRPr="005A2363" w:rsidRDefault="00D0452D" w:rsidP="00B90B3D">
      <w:pPr>
        <w:autoSpaceDE w:val="0"/>
        <w:autoSpaceDN w:val="0"/>
        <w:adjustRightInd w:val="0"/>
        <w:spacing w:before="108" w:after="108" w:line="240" w:lineRule="auto"/>
        <w:jc w:val="both"/>
        <w:outlineLvl w:val="0"/>
        <w:rPr>
          <w:rFonts w:ascii="Times New Roman" w:hAnsi="Times New Roman"/>
          <w:bCs/>
          <w:color w:val="26282F"/>
        </w:rPr>
        <w:sectPr w:rsidR="00D0452D" w:rsidRPr="005A2363" w:rsidSect="00BA5827">
          <w:footerReference w:type="even" r:id="rId25"/>
          <w:footerReference w:type="default" r:id="rId26"/>
          <w:pgSz w:w="11906" w:h="16838"/>
          <w:pgMar w:top="567" w:right="424" w:bottom="284" w:left="1134" w:header="709" w:footer="62" w:gutter="0"/>
          <w:cols w:space="708"/>
          <w:titlePg/>
          <w:docGrid w:linePitch="360"/>
        </w:sectPr>
      </w:pPr>
    </w:p>
    <w:p w:rsidR="00EC0474" w:rsidRPr="005A2363" w:rsidRDefault="0077005B" w:rsidP="00B90B3D">
      <w:pPr>
        <w:tabs>
          <w:tab w:val="left" w:pos="708"/>
          <w:tab w:val="left" w:pos="3968"/>
        </w:tabs>
        <w:autoSpaceDE w:val="0"/>
        <w:autoSpaceDN w:val="0"/>
        <w:adjustRightInd w:val="0"/>
        <w:spacing w:after="0" w:line="240" w:lineRule="auto"/>
        <w:jc w:val="right"/>
        <w:outlineLvl w:val="0"/>
        <w:rPr>
          <w:rFonts w:ascii="Times New Roman" w:hAnsi="Times New Roman"/>
          <w:bCs/>
          <w:color w:val="26282F"/>
        </w:rPr>
      </w:pPr>
      <w:r w:rsidRPr="005A2363">
        <w:rPr>
          <w:rFonts w:ascii="Times New Roman" w:hAnsi="Times New Roman"/>
          <w:bCs/>
          <w:color w:val="26282F"/>
        </w:rPr>
        <w:lastRenderedPageBreak/>
        <w:t>Приложение №</w:t>
      </w:r>
      <w:r w:rsidR="00B452FC" w:rsidRPr="005A2363">
        <w:rPr>
          <w:rFonts w:ascii="Times New Roman" w:hAnsi="Times New Roman"/>
          <w:bCs/>
          <w:color w:val="26282F"/>
        </w:rPr>
        <w:t>1</w:t>
      </w:r>
    </w:p>
    <w:p w:rsidR="00B452FC" w:rsidRPr="005A2363" w:rsidRDefault="00B452FC" w:rsidP="00B90B3D">
      <w:pPr>
        <w:autoSpaceDE w:val="0"/>
        <w:autoSpaceDN w:val="0"/>
        <w:adjustRightInd w:val="0"/>
        <w:spacing w:after="0" w:line="240" w:lineRule="auto"/>
        <w:jc w:val="right"/>
        <w:outlineLvl w:val="0"/>
        <w:rPr>
          <w:rFonts w:ascii="Times New Roman" w:hAnsi="Times New Roman"/>
          <w:bCs/>
          <w:color w:val="26282F"/>
        </w:rPr>
      </w:pPr>
      <w:r w:rsidRPr="005A2363">
        <w:rPr>
          <w:rFonts w:ascii="Times New Roman" w:hAnsi="Times New Roman"/>
          <w:bCs/>
          <w:color w:val="26282F"/>
        </w:rPr>
        <w:t>к положению о закупках</w:t>
      </w:r>
    </w:p>
    <w:p w:rsidR="00EC0474" w:rsidRPr="005A2363" w:rsidRDefault="00EC0474" w:rsidP="00B90B3D">
      <w:pPr>
        <w:autoSpaceDE w:val="0"/>
        <w:autoSpaceDN w:val="0"/>
        <w:adjustRightInd w:val="0"/>
        <w:spacing w:before="108" w:after="108" w:line="240" w:lineRule="auto"/>
        <w:jc w:val="center"/>
        <w:outlineLvl w:val="0"/>
        <w:rPr>
          <w:rFonts w:ascii="Times New Roman" w:hAnsi="Times New Roman"/>
          <w:b/>
          <w:bCs/>
          <w:color w:val="26282F"/>
        </w:rPr>
      </w:pPr>
    </w:p>
    <w:p w:rsidR="0037245F" w:rsidRPr="005A2363" w:rsidRDefault="0037245F" w:rsidP="00B90B3D">
      <w:pPr>
        <w:pStyle w:val="aff2"/>
        <w:suppressAutoHyphens/>
        <w:spacing w:after="0" w:line="240" w:lineRule="auto"/>
        <w:ind w:left="0" w:hanging="1"/>
        <w:jc w:val="center"/>
        <w:rPr>
          <w:rFonts w:ascii="Times New Roman" w:hAnsi="Times New Roman"/>
          <w:b/>
        </w:rPr>
      </w:pPr>
      <w:r w:rsidRPr="005A2363">
        <w:rPr>
          <w:rFonts w:ascii="Times New Roman" w:hAnsi="Times New Roman"/>
          <w:b/>
        </w:rPr>
        <w:t>КРИТЕРИИ И ПОРЯДОК ОЦЕНКИ ЗАЯВОК НА УЧАСТИЕ В ЗАКУПКЕ</w:t>
      </w:r>
    </w:p>
    <w:p w:rsidR="0037245F" w:rsidRPr="005A2363" w:rsidRDefault="0037245F" w:rsidP="00B90B3D">
      <w:pPr>
        <w:pStyle w:val="aff2"/>
        <w:suppressAutoHyphens/>
        <w:spacing w:after="0" w:line="240" w:lineRule="auto"/>
        <w:rPr>
          <w:rFonts w:ascii="Times New Roman" w:hAnsi="Times New Roman"/>
        </w:rPr>
      </w:pPr>
    </w:p>
    <w:p w:rsidR="0037245F" w:rsidRPr="005A2363" w:rsidRDefault="0037245F" w:rsidP="00B90B3D">
      <w:pPr>
        <w:pStyle w:val="aff2"/>
        <w:tabs>
          <w:tab w:val="left" w:pos="993"/>
        </w:tabs>
        <w:spacing w:after="0" w:line="240" w:lineRule="auto"/>
        <w:ind w:left="0" w:firstLine="720"/>
        <w:rPr>
          <w:rFonts w:ascii="Times New Roman" w:hAnsi="Times New Roman"/>
          <w:strike/>
        </w:rPr>
      </w:pPr>
      <w:r w:rsidRPr="005A2363">
        <w:rPr>
          <w:rFonts w:ascii="Times New Roman" w:hAnsi="Times New Roman"/>
        </w:rPr>
        <w:t>1.</w:t>
      </w:r>
      <w:r w:rsidRPr="005A2363">
        <w:rPr>
          <w:rFonts w:ascii="Times New Roman" w:hAnsi="Times New Roman"/>
        </w:rPr>
        <w:tab/>
        <w:t>Настоящий порядок применяется для проведения оценки заявок на участие в закупке.</w:t>
      </w:r>
    </w:p>
    <w:p w:rsidR="0037245F" w:rsidRPr="005A2363" w:rsidRDefault="0037245F" w:rsidP="00B90B3D">
      <w:pPr>
        <w:pStyle w:val="aff2"/>
        <w:tabs>
          <w:tab w:val="left" w:pos="993"/>
        </w:tabs>
        <w:suppressAutoHyphens/>
        <w:spacing w:after="0" w:line="240" w:lineRule="auto"/>
        <w:ind w:left="0" w:firstLine="720"/>
        <w:jc w:val="both"/>
        <w:rPr>
          <w:rFonts w:ascii="Times New Roman" w:hAnsi="Times New Roman"/>
        </w:rPr>
      </w:pPr>
      <w:r w:rsidRPr="005A2363">
        <w:rPr>
          <w:rFonts w:ascii="Times New Roman" w:hAnsi="Times New Roman"/>
        </w:rPr>
        <w:t>2.</w:t>
      </w:r>
      <w:r w:rsidRPr="005A2363">
        <w:rPr>
          <w:rFonts w:ascii="Times New Roman" w:hAnsi="Times New Roman"/>
        </w:rPr>
        <w:tab/>
        <w:t>Для применения настоящего порядка Заказчиком включается в документацию о закупке конкретные критерии из числа нижеперечисленных, конкретизируется предмет оценки по каждому критерию, устанавливаются требования о предоставлении документов и сведений соответствующих предмету оценки по каждому критерию, устанавливается значимость критериев.</w:t>
      </w:r>
    </w:p>
    <w:p w:rsidR="0037245F" w:rsidRPr="005A2363" w:rsidRDefault="0037245F" w:rsidP="00B90B3D">
      <w:pPr>
        <w:pStyle w:val="aff2"/>
        <w:tabs>
          <w:tab w:val="left" w:pos="993"/>
        </w:tabs>
        <w:suppressAutoHyphens/>
        <w:spacing w:after="0" w:line="240" w:lineRule="auto"/>
        <w:ind w:left="0" w:firstLine="720"/>
        <w:jc w:val="both"/>
        <w:rPr>
          <w:rFonts w:ascii="Times New Roman" w:hAnsi="Times New Roman"/>
        </w:rPr>
      </w:pPr>
      <w:r w:rsidRPr="005A2363">
        <w:rPr>
          <w:rFonts w:ascii="Times New Roman" w:hAnsi="Times New Roman"/>
        </w:rPr>
        <w:t>3.</w:t>
      </w:r>
      <w:r w:rsidRPr="005A2363">
        <w:rPr>
          <w:rFonts w:ascii="Times New Roman" w:hAnsi="Times New Roman"/>
        </w:rPr>
        <w:tab/>
        <w:t>Совокупная значимость всех критериев должна быть равна 100%.</w:t>
      </w:r>
    </w:p>
    <w:p w:rsidR="0037245F" w:rsidRPr="005A2363" w:rsidRDefault="0037245F" w:rsidP="00B90B3D">
      <w:pPr>
        <w:pStyle w:val="aff2"/>
        <w:tabs>
          <w:tab w:val="left" w:pos="993"/>
        </w:tabs>
        <w:suppressAutoHyphens/>
        <w:spacing w:after="0" w:line="240" w:lineRule="auto"/>
        <w:ind w:left="0" w:firstLine="720"/>
        <w:jc w:val="both"/>
        <w:rPr>
          <w:rFonts w:ascii="Times New Roman" w:hAnsi="Times New Roman"/>
        </w:rPr>
      </w:pPr>
      <w:r w:rsidRPr="005A2363">
        <w:rPr>
          <w:rFonts w:ascii="Times New Roman" w:hAnsi="Times New Roman"/>
        </w:rPr>
        <w:t>4.</w:t>
      </w:r>
      <w:r w:rsidRPr="005A2363">
        <w:rPr>
          <w:rFonts w:ascii="Times New Roman" w:hAnsi="Times New Roman"/>
        </w:rPr>
        <w:tab/>
        <w:t>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w:t>
      </w:r>
    </w:p>
    <w:p w:rsidR="0037245F" w:rsidRPr="005A2363" w:rsidRDefault="0037245F" w:rsidP="00B90B3D">
      <w:pPr>
        <w:pStyle w:val="aff2"/>
        <w:tabs>
          <w:tab w:val="left" w:pos="993"/>
        </w:tabs>
        <w:suppressAutoHyphens/>
        <w:spacing w:line="240" w:lineRule="auto"/>
        <w:ind w:left="0" w:firstLine="720"/>
        <w:jc w:val="both"/>
        <w:rPr>
          <w:rFonts w:ascii="Times New Roman" w:hAnsi="Times New Roman"/>
        </w:rPr>
      </w:pPr>
      <w:r w:rsidRPr="005A2363">
        <w:rPr>
          <w:rFonts w:ascii="Times New Roman" w:hAnsi="Times New Roman"/>
        </w:rPr>
        <w:t>5.</w:t>
      </w:r>
      <w:r w:rsidRPr="005A2363">
        <w:rPr>
          <w:rFonts w:ascii="Times New Roman" w:hAnsi="Times New Roman"/>
        </w:rPr>
        <w:tab/>
        <w:t>Для оценки заявок могут использоваться следующие критерии с соответствующими предельным значимостями:</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252"/>
        <w:gridCol w:w="3686"/>
        <w:gridCol w:w="2409"/>
      </w:tblGrid>
      <w:tr w:rsidR="0037245F" w:rsidRPr="005A2363" w:rsidTr="009C1D9C">
        <w:tc>
          <w:tcPr>
            <w:tcW w:w="568" w:type="dxa"/>
            <w:vAlign w:val="center"/>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w:t>
            </w:r>
          </w:p>
        </w:tc>
        <w:tc>
          <w:tcPr>
            <w:tcW w:w="4252" w:type="dxa"/>
            <w:vAlign w:val="center"/>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Критерии оценки заявок</w:t>
            </w:r>
          </w:p>
        </w:tc>
        <w:tc>
          <w:tcPr>
            <w:tcW w:w="3686" w:type="dxa"/>
            <w:vAlign w:val="center"/>
          </w:tcPr>
          <w:p w:rsidR="0037245F" w:rsidRPr="005A2363" w:rsidRDefault="0037245F" w:rsidP="00B90B3D">
            <w:pPr>
              <w:pStyle w:val="aff2"/>
              <w:suppressAutoHyphens/>
              <w:spacing w:after="0" w:line="240" w:lineRule="auto"/>
              <w:ind w:left="0"/>
              <w:jc w:val="center"/>
              <w:rPr>
                <w:rFonts w:ascii="Times New Roman" w:hAnsi="Times New Roman"/>
                <w:lang w:eastAsia="ru-RU"/>
              </w:rPr>
            </w:pPr>
            <w:r w:rsidRPr="005A2363">
              <w:rPr>
                <w:rFonts w:ascii="Times New Roman" w:hAnsi="Times New Roman"/>
                <w:lang w:eastAsia="ru-RU"/>
              </w:rPr>
              <w:t>Для проведения оценки в документации необходимо установить:</w:t>
            </w:r>
          </w:p>
        </w:tc>
        <w:tc>
          <w:tcPr>
            <w:tcW w:w="2409" w:type="dxa"/>
            <w:vAlign w:val="center"/>
          </w:tcPr>
          <w:p w:rsidR="0037245F" w:rsidRPr="005A2363" w:rsidRDefault="0037245F" w:rsidP="00B90B3D">
            <w:pPr>
              <w:pStyle w:val="aff2"/>
              <w:suppressAutoHyphens/>
              <w:spacing w:after="0" w:line="240" w:lineRule="auto"/>
              <w:ind w:left="34"/>
              <w:jc w:val="center"/>
              <w:rPr>
                <w:rFonts w:ascii="Times New Roman" w:hAnsi="Times New Roman"/>
                <w:sz w:val="20"/>
                <w:lang w:eastAsia="ru-RU"/>
              </w:rPr>
            </w:pPr>
            <w:r w:rsidRPr="005A2363">
              <w:rPr>
                <w:rFonts w:ascii="Times New Roman" w:hAnsi="Times New Roman"/>
                <w:sz w:val="20"/>
                <w:lang w:eastAsia="ru-RU"/>
              </w:rPr>
              <w:t>Значимость критериев в процентах.</w:t>
            </w:r>
          </w:p>
          <w:p w:rsidR="0037245F" w:rsidRPr="005A2363" w:rsidRDefault="0037245F" w:rsidP="00B90B3D">
            <w:pPr>
              <w:pStyle w:val="aff2"/>
              <w:suppressAutoHyphens/>
              <w:spacing w:after="0" w:line="240" w:lineRule="auto"/>
              <w:ind w:left="34"/>
              <w:jc w:val="center"/>
              <w:rPr>
                <w:rFonts w:ascii="Times New Roman" w:hAnsi="Times New Roman"/>
                <w:sz w:val="20"/>
                <w:lang w:eastAsia="ru-RU"/>
              </w:rPr>
            </w:pPr>
            <w:r w:rsidRPr="005A2363">
              <w:rPr>
                <w:rFonts w:ascii="Times New Roman" w:hAnsi="Times New Roman"/>
                <w:sz w:val="20"/>
                <w:lang w:eastAsia="ru-RU"/>
              </w:rPr>
              <w:t>Точная значимость критерия должна быть установлена заказчиком в документации</w:t>
            </w:r>
          </w:p>
        </w:tc>
      </w:tr>
      <w:tr w:rsidR="0037245F" w:rsidRPr="005A2363" w:rsidTr="00BA5827">
        <w:tc>
          <w:tcPr>
            <w:tcW w:w="568" w:type="dxa"/>
          </w:tcPr>
          <w:p w:rsidR="0037245F" w:rsidRPr="005A2363" w:rsidRDefault="0037245F" w:rsidP="00B90B3D">
            <w:pPr>
              <w:pStyle w:val="aff2"/>
              <w:suppressAutoHyphens/>
              <w:spacing w:after="0" w:line="240" w:lineRule="auto"/>
              <w:ind w:left="34" w:hanging="34"/>
              <w:jc w:val="center"/>
              <w:rPr>
                <w:rFonts w:ascii="Times New Roman" w:hAnsi="Times New Roman"/>
                <w:lang w:eastAsia="ru-RU"/>
              </w:rPr>
            </w:pPr>
            <w:r w:rsidRPr="005A2363">
              <w:rPr>
                <w:rFonts w:ascii="Times New Roman" w:hAnsi="Times New Roman"/>
                <w:lang w:eastAsia="ru-RU"/>
              </w:rPr>
              <w:t>1</w:t>
            </w:r>
          </w:p>
        </w:tc>
        <w:tc>
          <w:tcPr>
            <w:tcW w:w="4252"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Цена договора</w:t>
            </w:r>
          </w:p>
        </w:tc>
        <w:tc>
          <w:tcPr>
            <w:tcW w:w="3686"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Начальную (максимальную) цену договора (лота).</w:t>
            </w:r>
          </w:p>
        </w:tc>
        <w:tc>
          <w:tcPr>
            <w:tcW w:w="2409" w:type="dxa"/>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Не менее 50%</w:t>
            </w:r>
          </w:p>
        </w:tc>
      </w:tr>
      <w:tr w:rsidR="0037245F" w:rsidRPr="005A2363" w:rsidTr="00BA5827">
        <w:tc>
          <w:tcPr>
            <w:tcW w:w="568" w:type="dxa"/>
          </w:tcPr>
          <w:p w:rsidR="0037245F" w:rsidRPr="005A2363" w:rsidRDefault="0037245F" w:rsidP="00B90B3D">
            <w:pPr>
              <w:pStyle w:val="aff2"/>
              <w:suppressAutoHyphens/>
              <w:spacing w:after="0" w:line="240" w:lineRule="auto"/>
              <w:ind w:left="34" w:hanging="34"/>
              <w:jc w:val="center"/>
              <w:rPr>
                <w:rFonts w:ascii="Times New Roman" w:hAnsi="Times New Roman"/>
                <w:lang w:eastAsia="ru-RU"/>
              </w:rPr>
            </w:pPr>
            <w:r w:rsidRPr="005A2363">
              <w:rPr>
                <w:rFonts w:ascii="Times New Roman" w:hAnsi="Times New Roman"/>
                <w:lang w:eastAsia="ru-RU"/>
              </w:rPr>
              <w:t>2</w:t>
            </w:r>
          </w:p>
        </w:tc>
        <w:tc>
          <w:tcPr>
            <w:tcW w:w="4252"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Квалификация участника:</w:t>
            </w:r>
          </w:p>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(опыт, деловая репутация,</w:t>
            </w:r>
            <w:r w:rsidRPr="005A2363">
              <w:rPr>
                <w:rFonts w:ascii="Times New Roman" w:hAnsi="Times New Roman"/>
                <w:color w:val="000000"/>
                <w:lang w:eastAsia="ru-RU"/>
              </w:rPr>
              <w:t xml:space="preserve"> обеспеченность кадровыми ресурсами -</w:t>
            </w:r>
            <w:r w:rsidRPr="005A2363">
              <w:rPr>
                <w:rFonts w:ascii="Times New Roman" w:hAnsi="Times New Roman"/>
                <w:lang w:eastAsia="ru-RU"/>
              </w:rPr>
              <w:t xml:space="preserve"> образование, квалификация персонала и т.д.)</w:t>
            </w:r>
          </w:p>
        </w:tc>
        <w:tc>
          <w:tcPr>
            <w:tcW w:w="3686" w:type="dxa"/>
            <w:vMerge w:val="restart"/>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 xml:space="preserve">1. Конкретный предмет оценки по критерию. </w:t>
            </w:r>
          </w:p>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2. Формы для заполнения участником по соответствующему предмету оценки.</w:t>
            </w:r>
          </w:p>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3. Требования о предоставлении документов  и сведений по соответствующему предмету оценки.</w:t>
            </w:r>
          </w:p>
        </w:tc>
        <w:tc>
          <w:tcPr>
            <w:tcW w:w="2409" w:type="dxa"/>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Не более 50%</w:t>
            </w:r>
          </w:p>
        </w:tc>
      </w:tr>
      <w:tr w:rsidR="0037245F" w:rsidRPr="005A2363" w:rsidTr="00BA5827">
        <w:tc>
          <w:tcPr>
            <w:tcW w:w="568" w:type="dxa"/>
          </w:tcPr>
          <w:p w:rsidR="0037245F" w:rsidRPr="005A2363" w:rsidRDefault="0037245F" w:rsidP="00B90B3D">
            <w:pPr>
              <w:pStyle w:val="aff2"/>
              <w:suppressAutoHyphens/>
              <w:spacing w:after="0" w:line="240" w:lineRule="auto"/>
              <w:ind w:left="34" w:hanging="34"/>
              <w:jc w:val="center"/>
              <w:rPr>
                <w:rFonts w:ascii="Times New Roman" w:hAnsi="Times New Roman"/>
                <w:lang w:eastAsia="ru-RU"/>
              </w:rPr>
            </w:pPr>
            <w:r w:rsidRPr="005A2363">
              <w:rPr>
                <w:rFonts w:ascii="Times New Roman" w:hAnsi="Times New Roman"/>
                <w:lang w:eastAsia="ru-RU"/>
              </w:rPr>
              <w:t>3</w:t>
            </w:r>
          </w:p>
        </w:tc>
        <w:tc>
          <w:tcPr>
            <w:tcW w:w="4252"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Качество товара</w:t>
            </w:r>
          </w:p>
        </w:tc>
        <w:tc>
          <w:tcPr>
            <w:tcW w:w="3686" w:type="dxa"/>
            <w:vMerge/>
          </w:tcPr>
          <w:p w:rsidR="0037245F" w:rsidRPr="005A2363" w:rsidRDefault="0037245F" w:rsidP="00B90B3D">
            <w:pPr>
              <w:pStyle w:val="aff2"/>
              <w:suppressAutoHyphens/>
              <w:spacing w:after="0" w:line="240" w:lineRule="auto"/>
              <w:ind w:left="34"/>
              <w:rPr>
                <w:rFonts w:ascii="Times New Roman" w:hAnsi="Times New Roman"/>
                <w:lang w:eastAsia="ru-RU"/>
              </w:rPr>
            </w:pPr>
          </w:p>
        </w:tc>
        <w:tc>
          <w:tcPr>
            <w:tcW w:w="2409" w:type="dxa"/>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Не более 50%</w:t>
            </w:r>
          </w:p>
        </w:tc>
      </w:tr>
      <w:tr w:rsidR="0037245F" w:rsidRPr="005A2363" w:rsidTr="00BA5827">
        <w:tc>
          <w:tcPr>
            <w:tcW w:w="568" w:type="dxa"/>
          </w:tcPr>
          <w:p w:rsidR="0037245F" w:rsidRPr="005A2363" w:rsidRDefault="0037245F" w:rsidP="00B90B3D">
            <w:pPr>
              <w:pStyle w:val="aff2"/>
              <w:suppressAutoHyphens/>
              <w:spacing w:after="0" w:line="240" w:lineRule="auto"/>
              <w:ind w:left="34" w:hanging="34"/>
              <w:jc w:val="center"/>
              <w:rPr>
                <w:rFonts w:ascii="Times New Roman" w:hAnsi="Times New Roman"/>
                <w:lang w:eastAsia="ru-RU"/>
              </w:rPr>
            </w:pPr>
            <w:r w:rsidRPr="005A2363">
              <w:rPr>
                <w:rFonts w:ascii="Times New Roman" w:hAnsi="Times New Roman"/>
                <w:lang w:eastAsia="ru-RU"/>
              </w:rPr>
              <w:t>4</w:t>
            </w:r>
          </w:p>
        </w:tc>
        <w:tc>
          <w:tcPr>
            <w:tcW w:w="4252"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Страна-производитель товара</w:t>
            </w:r>
          </w:p>
        </w:tc>
        <w:tc>
          <w:tcPr>
            <w:tcW w:w="3686" w:type="dxa"/>
            <w:vMerge/>
          </w:tcPr>
          <w:p w:rsidR="0037245F" w:rsidRPr="005A2363" w:rsidRDefault="0037245F" w:rsidP="00B90B3D">
            <w:pPr>
              <w:pStyle w:val="aff2"/>
              <w:suppressAutoHyphens/>
              <w:spacing w:after="0" w:line="240" w:lineRule="auto"/>
              <w:ind w:left="34"/>
              <w:rPr>
                <w:rFonts w:ascii="Times New Roman" w:hAnsi="Times New Roman"/>
                <w:lang w:eastAsia="ru-RU"/>
              </w:rPr>
            </w:pPr>
          </w:p>
        </w:tc>
        <w:tc>
          <w:tcPr>
            <w:tcW w:w="2409" w:type="dxa"/>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Не более 20%</w:t>
            </w:r>
          </w:p>
        </w:tc>
      </w:tr>
      <w:tr w:rsidR="0037245F" w:rsidRPr="005A2363" w:rsidTr="00BA5827">
        <w:tc>
          <w:tcPr>
            <w:tcW w:w="568" w:type="dxa"/>
          </w:tcPr>
          <w:p w:rsidR="0037245F" w:rsidRPr="005A2363" w:rsidRDefault="0037245F" w:rsidP="00B90B3D">
            <w:pPr>
              <w:pStyle w:val="aff2"/>
              <w:suppressAutoHyphens/>
              <w:spacing w:after="0" w:line="240" w:lineRule="auto"/>
              <w:ind w:left="34" w:hanging="34"/>
              <w:jc w:val="center"/>
              <w:rPr>
                <w:rFonts w:ascii="Times New Roman" w:hAnsi="Times New Roman"/>
                <w:lang w:eastAsia="ru-RU"/>
              </w:rPr>
            </w:pPr>
            <w:r w:rsidRPr="005A2363">
              <w:rPr>
                <w:rFonts w:ascii="Times New Roman" w:hAnsi="Times New Roman"/>
                <w:lang w:eastAsia="ru-RU"/>
              </w:rPr>
              <w:t>6</w:t>
            </w:r>
          </w:p>
        </w:tc>
        <w:tc>
          <w:tcPr>
            <w:tcW w:w="4252"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Наличие производственных мощностей (обеспеченность материально-техническими ресурсами)</w:t>
            </w:r>
          </w:p>
        </w:tc>
        <w:tc>
          <w:tcPr>
            <w:tcW w:w="3686" w:type="dxa"/>
            <w:vMerge/>
          </w:tcPr>
          <w:p w:rsidR="0037245F" w:rsidRPr="005A2363" w:rsidRDefault="0037245F" w:rsidP="00B90B3D">
            <w:pPr>
              <w:pStyle w:val="aff2"/>
              <w:suppressAutoHyphens/>
              <w:spacing w:after="0" w:line="240" w:lineRule="auto"/>
              <w:ind w:left="34"/>
              <w:rPr>
                <w:rFonts w:ascii="Times New Roman" w:hAnsi="Times New Roman"/>
                <w:lang w:eastAsia="ru-RU"/>
              </w:rPr>
            </w:pPr>
          </w:p>
        </w:tc>
        <w:tc>
          <w:tcPr>
            <w:tcW w:w="2409" w:type="dxa"/>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Не более 50%</w:t>
            </w:r>
          </w:p>
        </w:tc>
      </w:tr>
      <w:tr w:rsidR="0037245F" w:rsidRPr="005A2363" w:rsidTr="00BA5827">
        <w:tc>
          <w:tcPr>
            <w:tcW w:w="568" w:type="dxa"/>
          </w:tcPr>
          <w:p w:rsidR="0037245F" w:rsidRPr="005A2363" w:rsidRDefault="0037245F" w:rsidP="00B90B3D">
            <w:pPr>
              <w:pStyle w:val="aff2"/>
              <w:suppressAutoHyphens/>
              <w:spacing w:after="0" w:line="240" w:lineRule="auto"/>
              <w:ind w:left="34" w:hanging="34"/>
              <w:jc w:val="center"/>
              <w:rPr>
                <w:rFonts w:ascii="Times New Roman" w:hAnsi="Times New Roman"/>
                <w:lang w:eastAsia="ru-RU"/>
              </w:rPr>
            </w:pPr>
            <w:r w:rsidRPr="005A2363">
              <w:rPr>
                <w:rFonts w:ascii="Times New Roman" w:hAnsi="Times New Roman"/>
                <w:lang w:eastAsia="ru-RU"/>
              </w:rPr>
              <w:t>7</w:t>
            </w:r>
          </w:p>
        </w:tc>
        <w:tc>
          <w:tcPr>
            <w:tcW w:w="4252"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Срок поставки товара (выполнения работ, оказания услуг)</w:t>
            </w:r>
          </w:p>
        </w:tc>
        <w:tc>
          <w:tcPr>
            <w:tcW w:w="3686"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Максимальный приемлемый срок и минимальный приемлемый срок.</w:t>
            </w:r>
          </w:p>
          <w:p w:rsidR="0037245F" w:rsidRPr="005A2363" w:rsidRDefault="0037245F" w:rsidP="00B90B3D">
            <w:pPr>
              <w:pStyle w:val="aff2"/>
              <w:suppressAutoHyphens/>
              <w:spacing w:after="0" w:line="240" w:lineRule="auto"/>
              <w:ind w:left="34" w:right="-108"/>
              <w:rPr>
                <w:rFonts w:ascii="Times New Roman" w:hAnsi="Times New Roman"/>
                <w:lang w:eastAsia="ru-RU"/>
              </w:rPr>
            </w:pPr>
            <w:r w:rsidRPr="005A2363">
              <w:rPr>
                <w:rFonts w:ascii="Times New Roman" w:hAnsi="Times New Roman"/>
                <w:lang w:eastAsia="ru-RU"/>
              </w:rPr>
              <w:t>Минимальный срок можно не устанавливать и тогда считать его равным 0 для расчета по формуле оценки</w:t>
            </w:r>
          </w:p>
        </w:tc>
        <w:tc>
          <w:tcPr>
            <w:tcW w:w="2409" w:type="dxa"/>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Не более 50%</w:t>
            </w:r>
          </w:p>
        </w:tc>
      </w:tr>
      <w:tr w:rsidR="0037245F" w:rsidRPr="005A2363" w:rsidTr="00BA5827">
        <w:tc>
          <w:tcPr>
            <w:tcW w:w="568" w:type="dxa"/>
          </w:tcPr>
          <w:p w:rsidR="0037245F" w:rsidRPr="005A2363" w:rsidRDefault="0037245F" w:rsidP="00B90B3D">
            <w:pPr>
              <w:pStyle w:val="aff2"/>
              <w:suppressAutoHyphens/>
              <w:spacing w:after="0" w:line="240" w:lineRule="auto"/>
              <w:ind w:left="34" w:hanging="34"/>
              <w:jc w:val="center"/>
              <w:rPr>
                <w:rFonts w:ascii="Times New Roman" w:hAnsi="Times New Roman"/>
                <w:lang w:eastAsia="ru-RU"/>
              </w:rPr>
            </w:pPr>
            <w:r w:rsidRPr="005A2363">
              <w:rPr>
                <w:rFonts w:ascii="Times New Roman" w:hAnsi="Times New Roman"/>
                <w:lang w:eastAsia="ru-RU"/>
              </w:rPr>
              <w:t>8</w:t>
            </w:r>
          </w:p>
        </w:tc>
        <w:tc>
          <w:tcPr>
            <w:tcW w:w="4252"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Срок гарантии на товар (результат работ, результат услуг)</w:t>
            </w:r>
          </w:p>
        </w:tc>
        <w:tc>
          <w:tcPr>
            <w:tcW w:w="3686"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Минимальный приемлемый срок</w:t>
            </w:r>
          </w:p>
        </w:tc>
        <w:tc>
          <w:tcPr>
            <w:tcW w:w="2409" w:type="dxa"/>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Не более 30%</w:t>
            </w:r>
          </w:p>
        </w:tc>
      </w:tr>
      <w:tr w:rsidR="0037245F" w:rsidRPr="005A2363" w:rsidTr="00BA5827">
        <w:tc>
          <w:tcPr>
            <w:tcW w:w="568" w:type="dxa"/>
          </w:tcPr>
          <w:p w:rsidR="0037245F" w:rsidRPr="005A2363" w:rsidRDefault="0037245F" w:rsidP="00B90B3D">
            <w:pPr>
              <w:pStyle w:val="aff2"/>
              <w:suppressAutoHyphens/>
              <w:spacing w:after="0" w:line="240" w:lineRule="auto"/>
              <w:ind w:left="34" w:hanging="34"/>
              <w:jc w:val="center"/>
              <w:rPr>
                <w:rFonts w:ascii="Times New Roman" w:hAnsi="Times New Roman"/>
                <w:lang w:eastAsia="ru-RU"/>
              </w:rPr>
            </w:pPr>
            <w:r w:rsidRPr="005A2363">
              <w:rPr>
                <w:rFonts w:ascii="Times New Roman" w:hAnsi="Times New Roman"/>
                <w:lang w:eastAsia="ru-RU"/>
              </w:rPr>
              <w:t>9</w:t>
            </w:r>
          </w:p>
        </w:tc>
        <w:tc>
          <w:tcPr>
            <w:tcW w:w="4252"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Срок оплаты товара, работ, услуг</w:t>
            </w:r>
          </w:p>
        </w:tc>
        <w:tc>
          <w:tcPr>
            <w:tcW w:w="3686" w:type="dxa"/>
          </w:tcPr>
          <w:p w:rsidR="0037245F" w:rsidRPr="005A2363" w:rsidRDefault="0037245F" w:rsidP="00B90B3D">
            <w:pPr>
              <w:pStyle w:val="aff2"/>
              <w:suppressAutoHyphens/>
              <w:spacing w:after="0" w:line="240" w:lineRule="auto"/>
              <w:ind w:left="34"/>
              <w:rPr>
                <w:rFonts w:ascii="Times New Roman" w:hAnsi="Times New Roman"/>
                <w:lang w:eastAsia="ru-RU"/>
              </w:rPr>
            </w:pPr>
            <w:r w:rsidRPr="005A2363">
              <w:rPr>
                <w:rFonts w:ascii="Times New Roman" w:hAnsi="Times New Roman"/>
                <w:lang w:eastAsia="ru-RU"/>
              </w:rPr>
              <w:t>Минимальный размер отсрочки платежа.</w:t>
            </w:r>
          </w:p>
        </w:tc>
        <w:tc>
          <w:tcPr>
            <w:tcW w:w="2409" w:type="dxa"/>
          </w:tcPr>
          <w:p w:rsidR="0037245F" w:rsidRPr="005A2363" w:rsidRDefault="0037245F" w:rsidP="00B90B3D">
            <w:pPr>
              <w:pStyle w:val="aff2"/>
              <w:suppressAutoHyphens/>
              <w:spacing w:after="0" w:line="240" w:lineRule="auto"/>
              <w:ind w:left="34"/>
              <w:jc w:val="center"/>
              <w:rPr>
                <w:rFonts w:ascii="Times New Roman" w:hAnsi="Times New Roman"/>
                <w:lang w:eastAsia="ru-RU"/>
              </w:rPr>
            </w:pPr>
            <w:r w:rsidRPr="005A2363">
              <w:rPr>
                <w:rFonts w:ascii="Times New Roman" w:hAnsi="Times New Roman"/>
                <w:lang w:eastAsia="ru-RU"/>
              </w:rPr>
              <w:t>Не более 20%</w:t>
            </w:r>
          </w:p>
        </w:tc>
      </w:tr>
    </w:tbl>
    <w:p w:rsidR="0037245F" w:rsidRPr="005A2363" w:rsidRDefault="0037245F" w:rsidP="00B90B3D">
      <w:pPr>
        <w:pStyle w:val="aff2"/>
        <w:suppressAutoHyphens/>
        <w:spacing w:after="0" w:line="240" w:lineRule="auto"/>
        <w:jc w:val="both"/>
        <w:rPr>
          <w:rFonts w:ascii="Times New Roman" w:hAnsi="Times New Roman"/>
          <w:sz w:val="6"/>
          <w:szCs w:val="6"/>
        </w:rPr>
      </w:pP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rPr>
        <w:t>6.</w:t>
      </w:r>
      <w:r w:rsidRPr="005A2363">
        <w:rPr>
          <w:rFonts w:ascii="Times New Roman" w:hAnsi="Times New Roman"/>
        </w:rPr>
        <w:tab/>
        <w:t>Оценка заявок осуществляется в следующем порядке.</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rPr>
        <w:t>6.1</w:t>
      </w:r>
      <w:r w:rsidRPr="005A2363">
        <w:rPr>
          <w:rFonts w:ascii="Times New Roman" w:hAnsi="Times New Roman"/>
        </w:rPr>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rPr>
        <w:t>6.2</w:t>
      </w:r>
      <w:r w:rsidRPr="005A2363">
        <w:rPr>
          <w:rFonts w:ascii="Times New Roman" w:hAnsi="Times New Roman"/>
        </w:rPr>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37245F" w:rsidRPr="005A2363" w:rsidRDefault="0037245F" w:rsidP="00B90B3D">
      <w:pPr>
        <w:pStyle w:val="aff2"/>
        <w:suppressAutoHyphens/>
        <w:spacing w:line="240" w:lineRule="auto"/>
        <w:ind w:left="0"/>
        <w:jc w:val="both"/>
        <w:rPr>
          <w:rFonts w:ascii="Times New Roman" w:hAnsi="Times New Roman"/>
        </w:rPr>
      </w:pPr>
      <w:r w:rsidRPr="005A2363">
        <w:rPr>
          <w:rFonts w:ascii="Times New Roman" w:hAnsi="Times New Roman"/>
        </w:rPr>
        <w:t>6.3</w:t>
      </w:r>
      <w:r w:rsidRPr="005A2363">
        <w:rPr>
          <w:rFonts w:ascii="Times New Roman" w:hAnsi="Times New Roman"/>
        </w:rPr>
        <w:tab/>
        <w:t>Присуждение каждой заявке порядкового номера по мере уменьшения степени привлекательности предложений участников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37245F" w:rsidRPr="005A2363" w:rsidRDefault="0037245F" w:rsidP="00B90B3D">
      <w:pPr>
        <w:pStyle w:val="aff2"/>
        <w:suppressAutoHyphens/>
        <w:spacing w:after="0" w:line="240" w:lineRule="auto"/>
        <w:ind w:left="0"/>
        <w:jc w:val="both"/>
        <w:rPr>
          <w:rFonts w:ascii="Times New Roman" w:hAnsi="Times New Roman"/>
          <w:u w:val="single"/>
        </w:rPr>
      </w:pPr>
      <w:r w:rsidRPr="005A2363">
        <w:rPr>
          <w:rFonts w:ascii="Times New Roman" w:hAnsi="Times New Roman"/>
          <w:u w:val="single"/>
        </w:rPr>
        <w:t>6.4</w:t>
      </w:r>
      <w:r w:rsidRPr="005A2363">
        <w:rPr>
          <w:rFonts w:ascii="Times New Roman" w:hAnsi="Times New Roman"/>
          <w:u w:val="single"/>
        </w:rPr>
        <w:tab/>
        <w:t xml:space="preserve">Рейтинг, присуждаемый заявке по критерию </w:t>
      </w:r>
      <w:r w:rsidRPr="005A2363">
        <w:rPr>
          <w:rFonts w:ascii="Times New Roman" w:hAnsi="Times New Roman"/>
          <w:b/>
          <w:u w:val="single"/>
        </w:rPr>
        <w:t>«Цена договора»,</w:t>
      </w:r>
      <w:r w:rsidRPr="005A2363">
        <w:rPr>
          <w:rFonts w:ascii="Times New Roman" w:hAnsi="Times New Roman"/>
          <w:u w:val="single"/>
        </w:rPr>
        <w:t xml:space="preserve"> определяется по формуле:</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rPr>
        <w:t xml:space="preserve">           А</w:t>
      </w:r>
      <w:r w:rsidRPr="005A2363">
        <w:rPr>
          <w:rFonts w:ascii="Times New Roman" w:hAnsi="Times New Roman"/>
          <w:vertAlign w:val="subscript"/>
          <w:lang w:val="en-US"/>
        </w:rPr>
        <w:t>max</w:t>
      </w:r>
      <w:r w:rsidRPr="005A2363">
        <w:rPr>
          <w:rFonts w:ascii="Times New Roman" w:hAnsi="Times New Roman"/>
        </w:rPr>
        <w:t xml:space="preserve">- </w:t>
      </w:r>
      <w:r w:rsidRPr="005A2363">
        <w:rPr>
          <w:rFonts w:ascii="Times New Roman" w:hAnsi="Times New Roman"/>
          <w:lang w:val="en-US"/>
        </w:rPr>
        <w:t>A</w:t>
      </w:r>
      <w:r w:rsidRPr="005A2363">
        <w:rPr>
          <w:rFonts w:ascii="Times New Roman" w:hAnsi="Times New Roman"/>
          <w:vertAlign w:val="subscript"/>
          <w:lang w:val="en-US"/>
        </w:rPr>
        <w:t>i</w:t>
      </w:r>
    </w:p>
    <w:p w:rsidR="0037245F" w:rsidRPr="005A2363" w:rsidRDefault="0037245F" w:rsidP="00B90B3D">
      <w:pPr>
        <w:pStyle w:val="aff2"/>
        <w:suppressAutoHyphens/>
        <w:spacing w:after="0" w:line="240" w:lineRule="auto"/>
        <w:ind w:left="0" w:firstLine="426"/>
        <w:jc w:val="both"/>
        <w:rPr>
          <w:rFonts w:ascii="Times New Roman" w:hAnsi="Times New Roman"/>
          <w:u w:val="single"/>
        </w:rPr>
      </w:pPr>
      <w:r w:rsidRPr="005A2363">
        <w:rPr>
          <w:rFonts w:ascii="Times New Roman" w:hAnsi="Times New Roman"/>
          <w:lang w:val="en-US"/>
        </w:rPr>
        <w:t>R</w:t>
      </w:r>
      <w:r w:rsidRPr="005A2363">
        <w:rPr>
          <w:rFonts w:ascii="Times New Roman" w:hAnsi="Times New Roman"/>
          <w:vertAlign w:val="subscript"/>
        </w:rPr>
        <w:t>а</w:t>
      </w:r>
      <w:r w:rsidRPr="005A2363">
        <w:rPr>
          <w:rFonts w:ascii="Times New Roman" w:hAnsi="Times New Roman"/>
          <w:vertAlign w:val="subscript"/>
          <w:lang w:val="en-US"/>
        </w:rPr>
        <w:t>i</w:t>
      </w:r>
      <w:r w:rsidRPr="005A2363">
        <w:rPr>
          <w:rFonts w:ascii="Times New Roman" w:hAnsi="Times New Roman"/>
        </w:rPr>
        <w:t xml:space="preserve">= -------------- </w:t>
      </w:r>
      <w:r w:rsidRPr="005A2363">
        <w:rPr>
          <w:rFonts w:ascii="Times New Roman" w:hAnsi="Times New Roman"/>
          <w:sz w:val="20"/>
          <w:lang w:val="en-US"/>
        </w:rPr>
        <w:t>x</w:t>
      </w:r>
      <w:r w:rsidRPr="005A2363">
        <w:rPr>
          <w:rFonts w:ascii="Times New Roman" w:hAnsi="Times New Roman"/>
        </w:rPr>
        <w:t xml:space="preserve"> 100</w:t>
      </w:r>
    </w:p>
    <w:p w:rsidR="0037245F" w:rsidRPr="005A2363" w:rsidRDefault="0037245F" w:rsidP="00B90B3D">
      <w:pPr>
        <w:pStyle w:val="aff2"/>
        <w:suppressAutoHyphens/>
        <w:spacing w:after="0" w:line="240" w:lineRule="auto"/>
        <w:ind w:left="0" w:firstLine="426"/>
        <w:jc w:val="both"/>
        <w:rPr>
          <w:rFonts w:ascii="Times New Roman" w:hAnsi="Times New Roman"/>
        </w:rPr>
      </w:pPr>
      <w:r w:rsidRPr="005A2363">
        <w:rPr>
          <w:rFonts w:ascii="Times New Roman" w:hAnsi="Times New Roman"/>
        </w:rPr>
        <w:t xml:space="preserve">               А</w:t>
      </w:r>
      <w:r w:rsidRPr="005A2363">
        <w:rPr>
          <w:rFonts w:ascii="Times New Roman" w:hAnsi="Times New Roman"/>
          <w:vertAlign w:val="subscript"/>
          <w:lang w:val="en-US"/>
        </w:rPr>
        <w:t>max</w:t>
      </w:r>
    </w:p>
    <w:p w:rsidR="0037245F" w:rsidRPr="005A2363" w:rsidRDefault="0037245F" w:rsidP="00B90B3D">
      <w:pPr>
        <w:pStyle w:val="aff2"/>
        <w:suppressAutoHyphens/>
        <w:spacing w:after="0" w:line="240" w:lineRule="auto"/>
        <w:ind w:left="0" w:firstLine="426"/>
        <w:jc w:val="both"/>
        <w:rPr>
          <w:rFonts w:ascii="Times New Roman" w:hAnsi="Times New Roman"/>
        </w:rPr>
      </w:pPr>
      <w:r w:rsidRPr="005A2363">
        <w:rPr>
          <w:rFonts w:ascii="Times New Roman" w:hAnsi="Times New Roman"/>
        </w:rPr>
        <w:t xml:space="preserve">Где: </w:t>
      </w:r>
      <w:r w:rsidRPr="005A2363">
        <w:rPr>
          <w:rFonts w:ascii="Times New Roman" w:hAnsi="Times New Roman"/>
          <w:lang w:val="en-US"/>
        </w:rPr>
        <w:t>R</w:t>
      </w:r>
      <w:r w:rsidRPr="005A2363">
        <w:rPr>
          <w:rFonts w:ascii="Times New Roman" w:hAnsi="Times New Roman"/>
          <w:vertAlign w:val="subscript"/>
        </w:rPr>
        <w:t>а</w:t>
      </w:r>
      <w:r w:rsidRPr="005A2363">
        <w:rPr>
          <w:rFonts w:ascii="Times New Roman" w:hAnsi="Times New Roman"/>
          <w:vertAlign w:val="subscript"/>
          <w:lang w:val="en-US"/>
        </w:rPr>
        <w:t>i</w:t>
      </w:r>
      <w:r w:rsidRPr="005A2363">
        <w:rPr>
          <w:rFonts w:ascii="Times New Roman" w:hAnsi="Times New Roman"/>
        </w:rPr>
        <w:t xml:space="preserve"> -рейтинг, присуждаемый </w:t>
      </w:r>
      <w:r w:rsidRPr="005A2363">
        <w:rPr>
          <w:rFonts w:ascii="Times New Roman" w:hAnsi="Times New Roman"/>
          <w:lang w:val="en-US"/>
        </w:rPr>
        <w:t>i</w:t>
      </w:r>
      <w:r w:rsidRPr="005A2363">
        <w:rPr>
          <w:rFonts w:ascii="Times New Roman" w:hAnsi="Times New Roman"/>
        </w:rPr>
        <w:t>-й заявке по указанному критерию</w:t>
      </w:r>
    </w:p>
    <w:p w:rsidR="0037245F" w:rsidRPr="005A2363" w:rsidRDefault="0037245F" w:rsidP="00B90B3D">
      <w:pPr>
        <w:pStyle w:val="aff2"/>
        <w:suppressAutoHyphens/>
        <w:spacing w:after="0" w:line="240" w:lineRule="auto"/>
        <w:ind w:left="0" w:firstLine="426"/>
        <w:jc w:val="both"/>
        <w:rPr>
          <w:rFonts w:ascii="Times New Roman" w:hAnsi="Times New Roman"/>
        </w:rPr>
      </w:pPr>
      <w:r w:rsidRPr="005A2363">
        <w:rPr>
          <w:rFonts w:ascii="Times New Roman" w:hAnsi="Times New Roman"/>
        </w:rPr>
        <w:lastRenderedPageBreak/>
        <w:t>А</w:t>
      </w:r>
      <w:r w:rsidRPr="005A2363">
        <w:rPr>
          <w:rFonts w:ascii="Times New Roman" w:hAnsi="Times New Roman"/>
          <w:vertAlign w:val="subscript"/>
          <w:lang w:val="en-US"/>
        </w:rPr>
        <w:t>max</w:t>
      </w:r>
      <w:r w:rsidRPr="005A2363">
        <w:rPr>
          <w:rFonts w:ascii="Times New Roman" w:hAnsi="Times New Roman"/>
        </w:rPr>
        <w:t xml:space="preserve"> – начальная (максимальная) цена договора.</w:t>
      </w:r>
    </w:p>
    <w:p w:rsidR="0037245F" w:rsidRPr="005A2363" w:rsidRDefault="0037245F" w:rsidP="00B90B3D">
      <w:pPr>
        <w:pStyle w:val="aff2"/>
        <w:suppressAutoHyphens/>
        <w:spacing w:after="0" w:line="240" w:lineRule="auto"/>
        <w:ind w:left="0" w:firstLine="426"/>
        <w:jc w:val="both"/>
        <w:rPr>
          <w:rFonts w:ascii="Times New Roman" w:hAnsi="Times New Roman"/>
        </w:rPr>
      </w:pPr>
      <w:r w:rsidRPr="005A2363">
        <w:rPr>
          <w:rFonts w:ascii="Times New Roman" w:hAnsi="Times New Roman"/>
          <w:lang w:val="en-US"/>
        </w:rPr>
        <w:t>A</w:t>
      </w:r>
      <w:r w:rsidRPr="005A2363">
        <w:rPr>
          <w:rFonts w:ascii="Times New Roman" w:hAnsi="Times New Roman"/>
          <w:vertAlign w:val="subscript"/>
          <w:lang w:val="en-US"/>
        </w:rPr>
        <w:t>i</w:t>
      </w:r>
      <w:r w:rsidRPr="005A2363">
        <w:rPr>
          <w:rFonts w:ascii="Times New Roman" w:hAnsi="Times New Roman"/>
        </w:rPr>
        <w:t xml:space="preserve"> - цена договора предложенная </w:t>
      </w:r>
      <w:r w:rsidRPr="005A2363">
        <w:rPr>
          <w:rFonts w:ascii="Times New Roman" w:hAnsi="Times New Roman"/>
          <w:lang w:val="en-US"/>
        </w:rPr>
        <w:t>i</w:t>
      </w:r>
      <w:r w:rsidRPr="005A2363">
        <w:rPr>
          <w:rFonts w:ascii="Times New Roman" w:hAnsi="Times New Roman"/>
        </w:rPr>
        <w:t>-м участником.</w:t>
      </w:r>
    </w:p>
    <w:p w:rsidR="0037245F" w:rsidRPr="005A2363" w:rsidRDefault="0037245F" w:rsidP="00B90B3D">
      <w:pPr>
        <w:pStyle w:val="aff2"/>
        <w:suppressAutoHyphens/>
        <w:spacing w:line="240" w:lineRule="auto"/>
        <w:ind w:left="0" w:firstLine="425"/>
        <w:jc w:val="both"/>
        <w:rPr>
          <w:rFonts w:ascii="Times New Roman" w:hAnsi="Times New Roman"/>
        </w:rPr>
      </w:pPr>
      <w:r w:rsidRPr="005A2363">
        <w:rPr>
          <w:rFonts w:ascii="Times New Roman" w:hAnsi="Times New Roman"/>
        </w:rPr>
        <w:t>При участии в закупке участников с разными системами налогообложения, сравнение цен участников закупки производится без учета НДС.</w:t>
      </w:r>
    </w:p>
    <w:p w:rsidR="0037245F" w:rsidRPr="005A2363" w:rsidRDefault="0037245F" w:rsidP="00B90B3D">
      <w:pPr>
        <w:pStyle w:val="aff2"/>
        <w:suppressAutoHyphens/>
        <w:spacing w:line="240" w:lineRule="auto"/>
        <w:ind w:left="0"/>
        <w:jc w:val="both"/>
        <w:rPr>
          <w:rFonts w:ascii="Times New Roman" w:hAnsi="Times New Roman"/>
        </w:rPr>
      </w:pPr>
      <w:r w:rsidRPr="005A2363">
        <w:rPr>
          <w:rFonts w:ascii="Times New Roman" w:hAnsi="Times New Roman"/>
        </w:rPr>
        <w:t>6.5</w:t>
      </w:r>
      <w:r w:rsidRPr="005A2363">
        <w:rPr>
          <w:rFonts w:ascii="Times New Roman" w:hAnsi="Times New Roman"/>
        </w:rPr>
        <w:ta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37245F" w:rsidRPr="005A2363" w:rsidRDefault="0037245F" w:rsidP="00B90B3D">
      <w:pPr>
        <w:pStyle w:val="aff2"/>
        <w:suppressAutoHyphens/>
        <w:spacing w:line="240" w:lineRule="auto"/>
        <w:ind w:left="0"/>
        <w:jc w:val="both"/>
        <w:rPr>
          <w:rFonts w:ascii="Times New Roman" w:hAnsi="Times New Roman"/>
        </w:rPr>
      </w:pPr>
      <w:r w:rsidRPr="005A2363">
        <w:rPr>
          <w:rFonts w:ascii="Times New Roman" w:hAnsi="Times New Roman"/>
        </w:rPr>
        <w:t>6.6</w:t>
      </w:r>
      <w:r w:rsidRPr="005A2363">
        <w:rPr>
          <w:rFonts w:ascii="Times New Roman" w:hAnsi="Times New Roman"/>
        </w:rPr>
        <w:tab/>
        <w:t xml:space="preserve">Для получения рейтинга заявок по критериям </w:t>
      </w:r>
      <w:r w:rsidRPr="005A2363">
        <w:rPr>
          <w:rFonts w:ascii="Times New Roman" w:hAnsi="Times New Roman"/>
          <w:b/>
        </w:rPr>
        <w:t>«Квалификация участника», «Качество товара», «</w:t>
      </w:r>
      <w:r w:rsidRPr="005A2363">
        <w:rPr>
          <w:rFonts w:ascii="Times New Roman" w:hAnsi="Times New Roman"/>
          <w:b/>
          <w:lang w:eastAsia="ru-RU"/>
        </w:rPr>
        <w:t xml:space="preserve">Страна-производитель товара», </w:t>
      </w:r>
      <w:r w:rsidRPr="005A2363">
        <w:rPr>
          <w:rFonts w:ascii="Times New Roman" w:hAnsi="Times New Roman"/>
          <w:b/>
        </w:rPr>
        <w:t>«Наличие производственных мощностей»</w:t>
      </w:r>
      <w:r w:rsidRPr="005A2363">
        <w:rPr>
          <w:rFonts w:ascii="Times New Roman" w:hAnsi="Times New Roman"/>
        </w:rPr>
        <w:t xml:space="preserve"> каждой заявке по каждому из критериев закупочной комиссией выставляется значение от 0 до 100 баллов</w:t>
      </w:r>
      <w:r w:rsidR="00B71CBD" w:rsidRPr="005A2363">
        <w:rPr>
          <w:rFonts w:ascii="Times New Roman" w:hAnsi="Times New Roman"/>
        </w:rPr>
        <w:t>.</w:t>
      </w:r>
    </w:p>
    <w:p w:rsidR="0037245F" w:rsidRPr="005A2363" w:rsidRDefault="0037245F" w:rsidP="00B90B3D">
      <w:pPr>
        <w:pStyle w:val="aff2"/>
        <w:suppressAutoHyphens/>
        <w:spacing w:after="0" w:line="240" w:lineRule="auto"/>
        <w:ind w:left="0"/>
        <w:jc w:val="both"/>
        <w:rPr>
          <w:rFonts w:ascii="Times New Roman" w:hAnsi="Times New Roman"/>
          <w:u w:val="single"/>
        </w:rPr>
      </w:pPr>
      <w:r w:rsidRPr="005A2363">
        <w:rPr>
          <w:rFonts w:ascii="Times New Roman" w:hAnsi="Times New Roman"/>
          <w:u w:val="single"/>
        </w:rPr>
        <w:t>6.7</w:t>
      </w:r>
      <w:r w:rsidRPr="005A2363">
        <w:rPr>
          <w:rFonts w:ascii="Times New Roman" w:hAnsi="Times New Roman"/>
          <w:u w:val="single"/>
        </w:rPr>
        <w:tab/>
        <w:t xml:space="preserve">Рейтинг, присуждаемый заявке по критерию </w:t>
      </w:r>
      <w:r w:rsidRPr="005A2363">
        <w:rPr>
          <w:rFonts w:ascii="Times New Roman" w:hAnsi="Times New Roman"/>
          <w:b/>
          <w:u w:val="single"/>
        </w:rPr>
        <w:t xml:space="preserve">«Срок поставки (выполнения работ, оказание услуг)», </w:t>
      </w:r>
      <w:r w:rsidRPr="005A2363">
        <w:rPr>
          <w:rFonts w:ascii="Times New Roman" w:hAnsi="Times New Roman"/>
          <w:u w:val="single"/>
        </w:rPr>
        <w:t>определяется по формуле:</w:t>
      </w:r>
    </w:p>
    <w:p w:rsidR="0037245F" w:rsidRPr="005A2363" w:rsidRDefault="0037245F" w:rsidP="00B90B3D">
      <w:pPr>
        <w:pStyle w:val="aff2"/>
        <w:suppressAutoHyphens/>
        <w:spacing w:after="0" w:line="240" w:lineRule="auto"/>
        <w:ind w:left="0"/>
        <w:jc w:val="both"/>
        <w:rPr>
          <w:rFonts w:ascii="Times New Roman" w:hAnsi="Times New Roman"/>
          <w:lang w:val="en-US"/>
        </w:rPr>
      </w:pPr>
      <w:r w:rsidRPr="005A2363">
        <w:rPr>
          <w:rFonts w:ascii="Times New Roman" w:hAnsi="Times New Roman"/>
          <w:lang w:val="en-US"/>
        </w:rPr>
        <w:t>B</w:t>
      </w:r>
      <w:r w:rsidRPr="005A2363">
        <w:rPr>
          <w:rFonts w:ascii="Times New Roman" w:hAnsi="Times New Roman"/>
          <w:vertAlign w:val="subscript"/>
          <w:lang w:val="en-US"/>
        </w:rPr>
        <w:t>max</w:t>
      </w:r>
      <w:r w:rsidRPr="005A2363">
        <w:rPr>
          <w:rFonts w:ascii="Times New Roman" w:hAnsi="Times New Roman"/>
          <w:lang w:val="en-US"/>
        </w:rPr>
        <w:t xml:space="preserve"> - </w:t>
      </w:r>
      <w:r w:rsidRPr="005A2363">
        <w:rPr>
          <w:rFonts w:ascii="Times New Roman" w:hAnsi="Times New Roman"/>
        </w:rPr>
        <w:t>В</w:t>
      </w:r>
      <w:r w:rsidRPr="005A2363">
        <w:rPr>
          <w:rFonts w:ascii="Times New Roman" w:hAnsi="Times New Roman"/>
          <w:vertAlign w:val="subscript"/>
          <w:lang w:val="en-US"/>
        </w:rPr>
        <w:t>i</w:t>
      </w:r>
    </w:p>
    <w:p w:rsidR="0037245F" w:rsidRPr="005A2363" w:rsidRDefault="0037245F" w:rsidP="00B90B3D">
      <w:pPr>
        <w:pStyle w:val="aff2"/>
        <w:suppressAutoHyphens/>
        <w:spacing w:after="0" w:line="240" w:lineRule="auto"/>
        <w:ind w:left="0"/>
        <w:jc w:val="both"/>
        <w:rPr>
          <w:rFonts w:ascii="Times New Roman" w:hAnsi="Times New Roman"/>
          <w:lang w:val="en-US"/>
        </w:rPr>
      </w:pPr>
      <w:r w:rsidRPr="005A2363">
        <w:rPr>
          <w:rFonts w:ascii="Times New Roman" w:hAnsi="Times New Roman"/>
          <w:lang w:val="en-US"/>
        </w:rPr>
        <w:t>R</w:t>
      </w:r>
      <w:r w:rsidRPr="005A2363">
        <w:rPr>
          <w:rFonts w:ascii="Times New Roman" w:hAnsi="Times New Roman"/>
          <w:vertAlign w:val="subscript"/>
        </w:rPr>
        <w:t>в</w:t>
      </w:r>
      <w:r w:rsidRPr="005A2363">
        <w:rPr>
          <w:rFonts w:ascii="Times New Roman" w:hAnsi="Times New Roman"/>
          <w:vertAlign w:val="subscript"/>
          <w:lang w:val="en-US"/>
        </w:rPr>
        <w:t xml:space="preserve">1 </w:t>
      </w:r>
      <w:r w:rsidRPr="005A2363">
        <w:rPr>
          <w:rFonts w:ascii="Times New Roman" w:hAnsi="Times New Roman"/>
          <w:lang w:val="en-US"/>
        </w:rPr>
        <w:t xml:space="preserve">= -------------- </w:t>
      </w:r>
      <w:r w:rsidRPr="005A2363">
        <w:rPr>
          <w:rFonts w:ascii="Times New Roman" w:hAnsi="Times New Roman"/>
          <w:sz w:val="20"/>
        </w:rPr>
        <w:t>х</w:t>
      </w:r>
      <w:r w:rsidRPr="005A2363">
        <w:rPr>
          <w:rFonts w:ascii="Times New Roman" w:hAnsi="Times New Roman"/>
          <w:lang w:val="en-US"/>
        </w:rPr>
        <w:t xml:space="preserve"> 100</w:t>
      </w:r>
    </w:p>
    <w:p w:rsidR="0037245F" w:rsidRPr="005A2363" w:rsidRDefault="0037245F" w:rsidP="00B90B3D">
      <w:pPr>
        <w:pStyle w:val="aff2"/>
        <w:suppressAutoHyphens/>
        <w:spacing w:after="0" w:line="240" w:lineRule="auto"/>
        <w:ind w:left="0"/>
        <w:jc w:val="both"/>
        <w:rPr>
          <w:rFonts w:ascii="Times New Roman" w:hAnsi="Times New Roman"/>
          <w:lang w:val="en-US"/>
        </w:rPr>
      </w:pPr>
      <w:r w:rsidRPr="005A2363">
        <w:rPr>
          <w:rFonts w:ascii="Times New Roman" w:hAnsi="Times New Roman"/>
          <w:lang w:val="en-US"/>
        </w:rPr>
        <w:t>B</w:t>
      </w:r>
      <w:r w:rsidRPr="005A2363">
        <w:rPr>
          <w:rFonts w:ascii="Times New Roman" w:hAnsi="Times New Roman"/>
          <w:vertAlign w:val="subscript"/>
          <w:lang w:val="en-US"/>
        </w:rPr>
        <w:t>max</w:t>
      </w:r>
      <w:r w:rsidRPr="005A2363">
        <w:rPr>
          <w:rFonts w:ascii="Times New Roman" w:hAnsi="Times New Roman"/>
          <w:lang w:val="en-US"/>
        </w:rPr>
        <w:t xml:space="preserve"> -B</w:t>
      </w:r>
      <w:r w:rsidRPr="005A2363">
        <w:rPr>
          <w:rFonts w:ascii="Times New Roman" w:hAnsi="Times New Roman"/>
          <w:vertAlign w:val="subscript"/>
          <w:lang w:val="en-US"/>
        </w:rPr>
        <w:t>min</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rPr>
        <w:t xml:space="preserve">где: </w:t>
      </w:r>
      <w:r w:rsidRPr="005A2363">
        <w:rPr>
          <w:rFonts w:ascii="Times New Roman" w:hAnsi="Times New Roman"/>
          <w:lang w:val="en-US"/>
        </w:rPr>
        <w:t>R</w:t>
      </w:r>
      <w:r w:rsidRPr="005A2363">
        <w:rPr>
          <w:rFonts w:ascii="Times New Roman" w:hAnsi="Times New Roman"/>
          <w:vertAlign w:val="subscript"/>
        </w:rPr>
        <w:t>в</w:t>
      </w:r>
      <w:r w:rsidRPr="005A2363">
        <w:rPr>
          <w:rFonts w:ascii="Times New Roman" w:hAnsi="Times New Roman"/>
          <w:vertAlign w:val="subscript"/>
          <w:lang w:val="en-US"/>
        </w:rPr>
        <w:t>i</w:t>
      </w:r>
      <w:r w:rsidRPr="005A2363">
        <w:rPr>
          <w:rFonts w:ascii="Times New Roman" w:hAnsi="Times New Roman"/>
        </w:rPr>
        <w:t xml:space="preserve"> - рейтинг, присуждаемый </w:t>
      </w:r>
      <w:r w:rsidRPr="005A2363">
        <w:rPr>
          <w:rFonts w:ascii="Times New Roman" w:hAnsi="Times New Roman"/>
          <w:lang w:val="en-US"/>
        </w:rPr>
        <w:t>i</w:t>
      </w:r>
      <w:r w:rsidRPr="005A2363">
        <w:rPr>
          <w:rFonts w:ascii="Times New Roman" w:hAnsi="Times New Roman"/>
        </w:rPr>
        <w:t>-й заявке по указанному критерию;</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lang w:val="en-US"/>
        </w:rPr>
        <w:t>B</w:t>
      </w:r>
      <w:r w:rsidRPr="005A2363">
        <w:rPr>
          <w:rFonts w:ascii="Times New Roman" w:hAnsi="Times New Roman"/>
          <w:vertAlign w:val="subscript"/>
          <w:lang w:val="en-US"/>
        </w:rPr>
        <w:t>max</w:t>
      </w:r>
      <w:r w:rsidRPr="005A2363">
        <w:rPr>
          <w:rFonts w:ascii="Times New Roman" w:hAnsi="Times New Roman"/>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lang w:val="en-US"/>
        </w:rPr>
        <w:t>B</w:t>
      </w:r>
      <w:r w:rsidRPr="005A2363">
        <w:rPr>
          <w:rFonts w:ascii="Times New Roman" w:hAnsi="Times New Roman"/>
          <w:vertAlign w:val="subscript"/>
          <w:lang w:val="en-US"/>
        </w:rPr>
        <w:t>min</w:t>
      </w:r>
      <w:r w:rsidRPr="005A2363">
        <w:rPr>
          <w:rFonts w:ascii="Times New Roman" w:hAnsi="Times New Roman"/>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37245F" w:rsidRPr="005A2363" w:rsidRDefault="0037245F" w:rsidP="00B90B3D">
      <w:pPr>
        <w:pStyle w:val="aff2"/>
        <w:suppressAutoHyphens/>
        <w:spacing w:line="240" w:lineRule="auto"/>
        <w:ind w:left="0"/>
        <w:jc w:val="both"/>
        <w:rPr>
          <w:rFonts w:ascii="Times New Roman" w:hAnsi="Times New Roman"/>
        </w:rPr>
      </w:pPr>
      <w:r w:rsidRPr="005A2363">
        <w:rPr>
          <w:rFonts w:ascii="Times New Roman" w:hAnsi="Times New Roman"/>
          <w:lang w:val="en-US"/>
        </w:rPr>
        <w:t>B</w:t>
      </w:r>
      <w:r w:rsidRPr="005A2363">
        <w:rPr>
          <w:rFonts w:ascii="Times New Roman" w:hAnsi="Times New Roman"/>
          <w:vertAlign w:val="subscript"/>
          <w:lang w:val="en-US"/>
        </w:rPr>
        <w:t>i</w:t>
      </w:r>
      <w:r w:rsidRPr="005A2363">
        <w:rPr>
          <w:rFonts w:ascii="Times New Roman" w:hAnsi="Times New Roman"/>
        </w:rPr>
        <w:t xml:space="preserve">- предложение, содержащееся в </w:t>
      </w:r>
      <w:r w:rsidRPr="005A2363">
        <w:rPr>
          <w:rFonts w:ascii="Times New Roman" w:hAnsi="Times New Roman"/>
          <w:lang w:val="en-US"/>
        </w:rPr>
        <w:t>i</w:t>
      </w:r>
      <w:r w:rsidRPr="005A2363">
        <w:rPr>
          <w:rFonts w:ascii="Times New Roman" w:hAnsi="Times New Roman"/>
        </w:rPr>
        <w:t>-й заявке по сроку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37245F" w:rsidRPr="005A2363" w:rsidRDefault="0037245F" w:rsidP="00B90B3D">
      <w:pPr>
        <w:pStyle w:val="aff2"/>
        <w:suppressAutoHyphens/>
        <w:spacing w:after="0" w:line="240" w:lineRule="auto"/>
        <w:ind w:left="0"/>
        <w:jc w:val="both"/>
        <w:rPr>
          <w:rFonts w:ascii="Times New Roman" w:hAnsi="Times New Roman"/>
          <w:u w:val="single"/>
        </w:rPr>
      </w:pPr>
      <w:r w:rsidRPr="005A2363">
        <w:rPr>
          <w:rFonts w:ascii="Times New Roman" w:hAnsi="Times New Roman"/>
          <w:u w:val="single"/>
        </w:rPr>
        <w:t>6.8</w:t>
      </w:r>
      <w:r w:rsidRPr="005A2363">
        <w:rPr>
          <w:rFonts w:ascii="Times New Roman" w:hAnsi="Times New Roman"/>
          <w:u w:val="single"/>
        </w:rPr>
        <w:tab/>
        <w:t>Рейтинг, присуждаемый заявке по критерию «</w:t>
      </w:r>
      <w:r w:rsidRPr="005A2363">
        <w:rPr>
          <w:rFonts w:ascii="Times New Roman" w:hAnsi="Times New Roman"/>
          <w:b/>
          <w:u w:val="single"/>
        </w:rPr>
        <w:t>Срок гарантии на товар (результат работ, результат услуг)»</w:t>
      </w:r>
      <w:r w:rsidRPr="005A2363">
        <w:rPr>
          <w:rFonts w:ascii="Times New Roman" w:hAnsi="Times New Roman"/>
          <w:u w:val="single"/>
        </w:rPr>
        <w:t>, определяется по формуле:</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rPr>
        <w:t xml:space="preserve">              С</w:t>
      </w:r>
      <w:r w:rsidRPr="005A2363">
        <w:rPr>
          <w:rFonts w:ascii="Times New Roman" w:hAnsi="Times New Roman"/>
          <w:vertAlign w:val="subscript"/>
          <w:lang w:val="en-US"/>
        </w:rPr>
        <w:t>i</w:t>
      </w:r>
      <w:r w:rsidRPr="005A2363">
        <w:rPr>
          <w:rFonts w:ascii="Times New Roman" w:hAnsi="Times New Roman"/>
        </w:rPr>
        <w:t xml:space="preserve">- </w:t>
      </w:r>
      <w:r w:rsidRPr="005A2363">
        <w:rPr>
          <w:rFonts w:ascii="Times New Roman" w:hAnsi="Times New Roman"/>
          <w:lang w:val="en-US"/>
        </w:rPr>
        <w:t>C</w:t>
      </w:r>
      <w:r w:rsidRPr="005A2363">
        <w:rPr>
          <w:rFonts w:ascii="Times New Roman" w:hAnsi="Times New Roman"/>
          <w:vertAlign w:val="subscript"/>
          <w:lang w:val="en-US"/>
        </w:rPr>
        <w:t>min</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lang w:val="en-US"/>
        </w:rPr>
        <w:t>R</w:t>
      </w:r>
      <w:r w:rsidRPr="005A2363">
        <w:rPr>
          <w:rFonts w:ascii="Times New Roman" w:hAnsi="Times New Roman"/>
          <w:vertAlign w:val="subscript"/>
        </w:rPr>
        <w:t>с1</w:t>
      </w:r>
      <w:r w:rsidRPr="005A2363">
        <w:rPr>
          <w:rFonts w:ascii="Times New Roman" w:hAnsi="Times New Roman"/>
        </w:rPr>
        <w:t xml:space="preserve"> = -------------- </w:t>
      </w:r>
      <w:r w:rsidRPr="005A2363">
        <w:rPr>
          <w:rFonts w:ascii="Times New Roman" w:hAnsi="Times New Roman"/>
          <w:sz w:val="20"/>
        </w:rPr>
        <w:t>х</w:t>
      </w:r>
      <w:r w:rsidRPr="005A2363">
        <w:rPr>
          <w:rFonts w:ascii="Times New Roman" w:hAnsi="Times New Roman"/>
        </w:rPr>
        <w:t xml:space="preserve"> 100</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lang w:val="en-US"/>
        </w:rPr>
        <w:t>C</w:t>
      </w:r>
      <w:r w:rsidRPr="005A2363">
        <w:rPr>
          <w:rFonts w:ascii="Times New Roman" w:hAnsi="Times New Roman"/>
          <w:vertAlign w:val="subscript"/>
          <w:lang w:val="en-US"/>
        </w:rPr>
        <w:t>min</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rPr>
        <w:t xml:space="preserve">где: </w:t>
      </w:r>
      <w:r w:rsidRPr="005A2363">
        <w:rPr>
          <w:rFonts w:ascii="Times New Roman" w:hAnsi="Times New Roman"/>
          <w:lang w:val="en-US"/>
        </w:rPr>
        <w:t>R</w:t>
      </w:r>
      <w:r w:rsidRPr="005A2363">
        <w:rPr>
          <w:rFonts w:ascii="Times New Roman" w:hAnsi="Times New Roman"/>
          <w:vertAlign w:val="subscript"/>
        </w:rPr>
        <w:t>с1</w:t>
      </w:r>
      <w:r w:rsidRPr="005A2363">
        <w:rPr>
          <w:rFonts w:ascii="Times New Roman" w:hAnsi="Times New Roman"/>
        </w:rPr>
        <w:t xml:space="preserve">- рейтинг, присуждаемый </w:t>
      </w:r>
      <w:r w:rsidRPr="005A2363">
        <w:rPr>
          <w:rFonts w:ascii="Times New Roman" w:hAnsi="Times New Roman"/>
          <w:lang w:val="en-US"/>
        </w:rPr>
        <w:t>i</w:t>
      </w:r>
      <w:r w:rsidRPr="005A2363">
        <w:rPr>
          <w:rFonts w:ascii="Times New Roman" w:hAnsi="Times New Roman"/>
        </w:rPr>
        <w:t>-й по указанному критерию;</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lang w:val="en-US"/>
        </w:rPr>
        <w:t>C</w:t>
      </w:r>
      <w:r w:rsidRPr="005A2363">
        <w:rPr>
          <w:rFonts w:ascii="Times New Roman" w:hAnsi="Times New Roman"/>
          <w:vertAlign w:val="subscript"/>
          <w:lang w:val="en-US"/>
        </w:rPr>
        <w:t>min</w:t>
      </w:r>
      <w:r w:rsidRPr="005A2363">
        <w:rPr>
          <w:rFonts w:ascii="Times New Roman" w:hAnsi="Times New Roman"/>
        </w:rPr>
        <w:t xml:space="preserve"> - минимальный срок предоставления гарантии качества товара, работ, услуг, установленный Заказчиком в документации о закупке;</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rPr>
        <w:t>С</w:t>
      </w:r>
      <w:r w:rsidRPr="005A2363">
        <w:rPr>
          <w:rFonts w:ascii="Times New Roman" w:hAnsi="Times New Roman"/>
          <w:vertAlign w:val="subscript"/>
          <w:lang w:val="en-US"/>
        </w:rPr>
        <w:t>i</w:t>
      </w:r>
      <w:r w:rsidRPr="005A2363">
        <w:rPr>
          <w:rFonts w:ascii="Times New Roman" w:hAnsi="Times New Roman"/>
        </w:rPr>
        <w:t xml:space="preserve">- предложение </w:t>
      </w:r>
      <w:r w:rsidRPr="005A2363">
        <w:rPr>
          <w:rFonts w:ascii="Times New Roman" w:hAnsi="Times New Roman"/>
          <w:lang w:val="en-US"/>
        </w:rPr>
        <w:t>i</w:t>
      </w:r>
      <w:r w:rsidRPr="005A2363">
        <w:rPr>
          <w:rFonts w:ascii="Times New Roman" w:hAnsi="Times New Roman"/>
        </w:rPr>
        <w:t>-го участника по сроку гарантии качества товара, работ, услуг.</w:t>
      </w:r>
    </w:p>
    <w:p w:rsidR="0037245F" w:rsidRPr="005A2363" w:rsidRDefault="0037245F" w:rsidP="00B90B3D">
      <w:pPr>
        <w:pStyle w:val="aff2"/>
        <w:suppressAutoHyphens/>
        <w:spacing w:after="0" w:line="240" w:lineRule="auto"/>
        <w:ind w:left="0" w:firstLine="709"/>
        <w:jc w:val="both"/>
        <w:rPr>
          <w:rFonts w:ascii="Times New Roman" w:hAnsi="Times New Roman"/>
        </w:rPr>
      </w:pPr>
      <w:r w:rsidRPr="005A2363">
        <w:rPr>
          <w:rFonts w:ascii="Times New Roman" w:hAnsi="Times New Roman"/>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37245F" w:rsidRPr="005A2363" w:rsidRDefault="0037245F" w:rsidP="00B90B3D">
      <w:pPr>
        <w:pStyle w:val="aff2"/>
        <w:suppressAutoHyphens/>
        <w:spacing w:line="240" w:lineRule="auto"/>
        <w:ind w:left="0"/>
        <w:jc w:val="both"/>
        <w:rPr>
          <w:rFonts w:ascii="Times New Roman" w:hAnsi="Times New Roman"/>
        </w:rPr>
      </w:pPr>
      <w:r w:rsidRPr="005A2363">
        <w:rPr>
          <w:rFonts w:ascii="Times New Roman" w:hAnsi="Times New Roman"/>
        </w:rPr>
        <w:tab/>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37245F" w:rsidRPr="005A2363" w:rsidRDefault="0037245F" w:rsidP="00B90B3D">
      <w:pPr>
        <w:pStyle w:val="aff2"/>
        <w:suppressAutoHyphens/>
        <w:spacing w:after="0" w:line="240" w:lineRule="auto"/>
        <w:ind w:left="0"/>
        <w:jc w:val="both"/>
        <w:rPr>
          <w:rFonts w:ascii="Times New Roman" w:hAnsi="Times New Roman"/>
          <w:u w:val="single"/>
        </w:rPr>
      </w:pPr>
      <w:r w:rsidRPr="005A2363">
        <w:rPr>
          <w:rFonts w:ascii="Times New Roman" w:hAnsi="Times New Roman"/>
          <w:u w:val="single"/>
        </w:rPr>
        <w:t>6.9</w:t>
      </w:r>
      <w:r w:rsidRPr="005A2363">
        <w:rPr>
          <w:rFonts w:ascii="Times New Roman" w:hAnsi="Times New Roman"/>
          <w:u w:val="single"/>
        </w:rPr>
        <w:tab/>
        <w:t xml:space="preserve">Рейтинг, присуждаемый заявке по критерию </w:t>
      </w:r>
      <w:r w:rsidRPr="005A2363">
        <w:rPr>
          <w:rFonts w:ascii="Times New Roman" w:hAnsi="Times New Roman"/>
          <w:b/>
          <w:u w:val="single"/>
        </w:rPr>
        <w:t>«Срок оплаты»,</w:t>
      </w:r>
      <w:r w:rsidRPr="005A2363">
        <w:rPr>
          <w:rFonts w:ascii="Times New Roman" w:hAnsi="Times New Roman"/>
          <w:u w:val="single"/>
        </w:rPr>
        <w:t xml:space="preserve"> определяется по формуле:</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lang w:val="en-US"/>
        </w:rPr>
        <w:t>D</w:t>
      </w:r>
      <w:r w:rsidRPr="005A2363">
        <w:rPr>
          <w:rFonts w:ascii="Times New Roman" w:hAnsi="Times New Roman"/>
          <w:vertAlign w:val="subscript"/>
          <w:lang w:val="en-US"/>
        </w:rPr>
        <w:t>i</w:t>
      </w:r>
      <w:r w:rsidRPr="005A2363">
        <w:rPr>
          <w:rFonts w:ascii="Times New Roman" w:hAnsi="Times New Roman"/>
        </w:rPr>
        <w:t xml:space="preserve"> - </w:t>
      </w:r>
      <w:r w:rsidRPr="005A2363">
        <w:rPr>
          <w:rFonts w:ascii="Times New Roman" w:hAnsi="Times New Roman"/>
          <w:lang w:val="en-US"/>
        </w:rPr>
        <w:t>D</w:t>
      </w:r>
      <w:r w:rsidRPr="005A2363">
        <w:rPr>
          <w:rFonts w:ascii="Times New Roman" w:hAnsi="Times New Roman"/>
          <w:vertAlign w:val="subscript"/>
          <w:lang w:val="en-US"/>
        </w:rPr>
        <w:t>min</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lang w:val="en-US"/>
        </w:rPr>
        <w:t>R</w:t>
      </w:r>
      <w:r w:rsidRPr="005A2363">
        <w:rPr>
          <w:rFonts w:ascii="Times New Roman" w:hAnsi="Times New Roman"/>
          <w:vertAlign w:val="subscript"/>
          <w:lang w:val="en-US"/>
        </w:rPr>
        <w:t>d</w:t>
      </w:r>
      <w:r w:rsidRPr="005A2363">
        <w:rPr>
          <w:rFonts w:ascii="Times New Roman" w:hAnsi="Times New Roman"/>
          <w:vertAlign w:val="subscript"/>
        </w:rPr>
        <w:t xml:space="preserve">1 </w:t>
      </w:r>
      <w:r w:rsidRPr="005A2363">
        <w:rPr>
          <w:rFonts w:ascii="Times New Roman" w:hAnsi="Times New Roman"/>
        </w:rPr>
        <w:t xml:space="preserve">= --------------- </w:t>
      </w:r>
      <w:r w:rsidRPr="005A2363">
        <w:rPr>
          <w:rFonts w:ascii="Times New Roman" w:hAnsi="Times New Roman"/>
          <w:sz w:val="20"/>
        </w:rPr>
        <w:t>х</w:t>
      </w:r>
      <w:r w:rsidRPr="005A2363">
        <w:rPr>
          <w:rFonts w:ascii="Times New Roman" w:hAnsi="Times New Roman"/>
        </w:rPr>
        <w:t xml:space="preserve"> 100</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lang w:val="en-US"/>
        </w:rPr>
        <w:t>D</w:t>
      </w:r>
      <w:r w:rsidRPr="005A2363">
        <w:rPr>
          <w:rFonts w:ascii="Times New Roman" w:hAnsi="Times New Roman"/>
          <w:vertAlign w:val="subscript"/>
          <w:lang w:val="en-US"/>
        </w:rPr>
        <w:t>min</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rPr>
        <w:t xml:space="preserve">где: </w:t>
      </w:r>
      <w:r w:rsidRPr="005A2363">
        <w:rPr>
          <w:rFonts w:ascii="Times New Roman" w:hAnsi="Times New Roman"/>
          <w:lang w:val="en-US"/>
        </w:rPr>
        <w:t>R</w:t>
      </w:r>
      <w:r w:rsidRPr="005A2363">
        <w:rPr>
          <w:rFonts w:ascii="Times New Roman" w:hAnsi="Times New Roman"/>
          <w:vertAlign w:val="subscript"/>
          <w:lang w:val="en-US"/>
        </w:rPr>
        <w:t>d</w:t>
      </w:r>
      <w:r w:rsidRPr="005A2363">
        <w:rPr>
          <w:rFonts w:ascii="Times New Roman" w:hAnsi="Times New Roman"/>
          <w:vertAlign w:val="subscript"/>
        </w:rPr>
        <w:t>1</w:t>
      </w:r>
      <w:r w:rsidRPr="005A2363">
        <w:rPr>
          <w:rFonts w:ascii="Times New Roman" w:hAnsi="Times New Roman"/>
        </w:rPr>
        <w:t xml:space="preserve">- рейтинг, присуждаемый </w:t>
      </w:r>
      <w:r w:rsidRPr="005A2363">
        <w:rPr>
          <w:rFonts w:ascii="Times New Roman" w:hAnsi="Times New Roman"/>
          <w:lang w:val="en-US"/>
        </w:rPr>
        <w:t>i</w:t>
      </w:r>
      <w:r w:rsidRPr="005A2363">
        <w:rPr>
          <w:rFonts w:ascii="Times New Roman" w:hAnsi="Times New Roman"/>
        </w:rPr>
        <w:t>-й по указанному критерию;</w:t>
      </w:r>
    </w:p>
    <w:p w:rsidR="0037245F" w:rsidRPr="005A2363" w:rsidRDefault="0037245F" w:rsidP="00B90B3D">
      <w:pPr>
        <w:pStyle w:val="aff2"/>
        <w:suppressAutoHyphens/>
        <w:spacing w:after="0" w:line="240" w:lineRule="auto"/>
        <w:ind w:left="0"/>
        <w:jc w:val="both"/>
        <w:rPr>
          <w:rFonts w:ascii="Times New Roman" w:hAnsi="Times New Roman"/>
        </w:rPr>
      </w:pPr>
      <w:r w:rsidRPr="005A2363">
        <w:rPr>
          <w:rFonts w:ascii="Times New Roman" w:hAnsi="Times New Roman"/>
          <w:lang w:val="en-US"/>
        </w:rPr>
        <w:t>D</w:t>
      </w:r>
      <w:r w:rsidRPr="005A2363">
        <w:rPr>
          <w:rFonts w:ascii="Times New Roman" w:hAnsi="Times New Roman"/>
          <w:vertAlign w:val="subscript"/>
          <w:lang w:val="en-US"/>
        </w:rPr>
        <w:t>min</w:t>
      </w:r>
      <w:r w:rsidRPr="005A2363">
        <w:rPr>
          <w:rFonts w:ascii="Times New Roman" w:hAnsi="Times New Roman"/>
        </w:rPr>
        <w:t xml:space="preserve"> - минимальный срок оплаты, установленный Заказчиком в документации о закупке;</w:t>
      </w:r>
    </w:p>
    <w:p w:rsidR="0037245F" w:rsidRPr="005A2363" w:rsidRDefault="0037245F" w:rsidP="00B90B3D">
      <w:pPr>
        <w:pStyle w:val="aff2"/>
        <w:suppressAutoHyphens/>
        <w:spacing w:line="240" w:lineRule="auto"/>
        <w:ind w:left="0"/>
        <w:jc w:val="both"/>
        <w:rPr>
          <w:rFonts w:ascii="Times New Roman" w:hAnsi="Times New Roman"/>
        </w:rPr>
      </w:pPr>
      <w:r w:rsidRPr="005A2363">
        <w:rPr>
          <w:rFonts w:ascii="Times New Roman" w:hAnsi="Times New Roman"/>
          <w:lang w:val="en-US"/>
        </w:rPr>
        <w:t>D</w:t>
      </w:r>
      <w:r w:rsidRPr="005A2363">
        <w:rPr>
          <w:rFonts w:ascii="Times New Roman" w:hAnsi="Times New Roman"/>
          <w:vertAlign w:val="subscript"/>
          <w:lang w:val="en-US"/>
        </w:rPr>
        <w:t>i</w:t>
      </w:r>
      <w:r w:rsidRPr="005A2363">
        <w:rPr>
          <w:rFonts w:ascii="Times New Roman" w:hAnsi="Times New Roman"/>
        </w:rPr>
        <w:t xml:space="preserve"> - предложение </w:t>
      </w:r>
      <w:r w:rsidRPr="005A2363">
        <w:rPr>
          <w:rFonts w:ascii="Times New Roman" w:hAnsi="Times New Roman"/>
          <w:lang w:val="en-US"/>
        </w:rPr>
        <w:t>i</w:t>
      </w:r>
      <w:r w:rsidRPr="005A2363">
        <w:rPr>
          <w:rFonts w:ascii="Times New Roman" w:hAnsi="Times New Roman"/>
        </w:rPr>
        <w:t>-го участника по сроку оплаты.</w:t>
      </w:r>
    </w:p>
    <w:p w:rsidR="0037245F" w:rsidRPr="005A2363" w:rsidRDefault="0037245F" w:rsidP="00B90B3D">
      <w:pPr>
        <w:pStyle w:val="aff2"/>
        <w:tabs>
          <w:tab w:val="left" w:pos="709"/>
        </w:tabs>
        <w:suppressAutoHyphens/>
        <w:spacing w:line="240" w:lineRule="auto"/>
        <w:ind w:left="0"/>
        <w:jc w:val="both"/>
        <w:rPr>
          <w:rFonts w:ascii="Times New Roman" w:hAnsi="Times New Roman"/>
        </w:rPr>
      </w:pPr>
      <w:r w:rsidRPr="005A2363">
        <w:rPr>
          <w:rFonts w:ascii="Times New Roman" w:hAnsi="Times New Roman"/>
        </w:rPr>
        <w:t>6.10 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37245F" w:rsidRPr="005A2363" w:rsidRDefault="0037245F" w:rsidP="00B90B3D">
      <w:pPr>
        <w:pStyle w:val="aff2"/>
        <w:spacing w:line="240" w:lineRule="auto"/>
        <w:ind w:left="0"/>
        <w:rPr>
          <w:rFonts w:ascii="Times New Roman" w:hAnsi="Times New Roman"/>
        </w:rPr>
      </w:pPr>
      <w:r w:rsidRPr="005A2363">
        <w:rPr>
          <w:rFonts w:ascii="Times New Roman" w:hAnsi="Times New Roman"/>
        </w:rPr>
        <w:t>7.</w:t>
      </w:r>
      <w:r w:rsidRPr="005A2363">
        <w:rPr>
          <w:rFonts w:ascii="Times New Roman" w:hAnsi="Times New Roman"/>
        </w:rPr>
        <w:tab/>
        <w:t>Закупочная ком</w:t>
      </w:r>
      <w:bookmarkStart w:id="162" w:name="_GoBack"/>
      <w:bookmarkEnd w:id="162"/>
      <w:r w:rsidRPr="005A2363">
        <w:rPr>
          <w:rFonts w:ascii="Times New Roman" w:hAnsi="Times New Roman"/>
        </w:rPr>
        <w:t>иссия вправе не определять победителя, в случае, если по результатам оценки заявок ни одна из заявок не получит в сумме более 25 баллов.</w:t>
      </w:r>
    </w:p>
    <w:p w:rsidR="005561AD" w:rsidRPr="005A2363" w:rsidRDefault="0037245F" w:rsidP="00B90B3D">
      <w:pPr>
        <w:widowControl w:val="0"/>
        <w:autoSpaceDE w:val="0"/>
        <w:autoSpaceDN w:val="0"/>
        <w:adjustRightInd w:val="0"/>
        <w:spacing w:after="0" w:line="240" w:lineRule="auto"/>
        <w:ind w:firstLine="284"/>
        <w:jc w:val="both"/>
        <w:rPr>
          <w:rFonts w:ascii="Times New Roman" w:hAnsi="Times New Roman"/>
        </w:rPr>
      </w:pPr>
      <w:r w:rsidRPr="005A2363">
        <w:rPr>
          <w:rFonts w:ascii="Times New Roman" w:hAnsi="Times New Roman"/>
        </w:rPr>
        <w:t>8.</w:t>
      </w:r>
      <w:r w:rsidRPr="005A2363">
        <w:rPr>
          <w:rFonts w:ascii="Times New Roman" w:hAnsi="Times New Roman"/>
        </w:rPr>
        <w:tab/>
        <w:t xml:space="preserve">При проведении запроса предложений заказчик вправе: не применять предусмотренные настоящим Приложением №1 критерии, вправе устанавливать по своему усмотрению не предусмотренные настоящей статьей критерии оценки заявок и их величины значимости. </w:t>
      </w:r>
    </w:p>
    <w:sectPr w:rsidR="005561AD" w:rsidRPr="005A2363" w:rsidSect="00BA5827">
      <w:pgSz w:w="11906" w:h="16838"/>
      <w:pgMar w:top="567" w:right="424" w:bottom="284" w:left="1134" w:header="709" w:footer="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36E" w:rsidRDefault="006E636E">
      <w:r>
        <w:separator/>
      </w:r>
    </w:p>
  </w:endnote>
  <w:endnote w:type="continuationSeparator" w:id="1">
    <w:p w:rsidR="006E636E" w:rsidRDefault="006E6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A9" w:rsidRDefault="00684462" w:rsidP="00677D4F">
    <w:pPr>
      <w:pStyle w:val="ab"/>
      <w:framePr w:wrap="around" w:vAnchor="text" w:hAnchor="margin" w:xAlign="right" w:y="1"/>
      <w:rPr>
        <w:rStyle w:val="ad"/>
      </w:rPr>
    </w:pPr>
    <w:r>
      <w:rPr>
        <w:rStyle w:val="ad"/>
      </w:rPr>
      <w:fldChar w:fldCharType="begin"/>
    </w:r>
    <w:r w:rsidR="005F49A9">
      <w:rPr>
        <w:rStyle w:val="ad"/>
      </w:rPr>
      <w:instrText xml:space="preserve">PAGE  </w:instrText>
    </w:r>
    <w:r>
      <w:rPr>
        <w:rStyle w:val="ad"/>
      </w:rPr>
      <w:fldChar w:fldCharType="end"/>
    </w:r>
  </w:p>
  <w:p w:rsidR="005F49A9" w:rsidRDefault="005F49A9" w:rsidP="00A10B3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A9" w:rsidRDefault="00684462" w:rsidP="00677D4F">
    <w:pPr>
      <w:pStyle w:val="ab"/>
      <w:framePr w:wrap="around" w:vAnchor="text" w:hAnchor="margin" w:xAlign="right" w:y="1"/>
      <w:rPr>
        <w:rStyle w:val="ad"/>
      </w:rPr>
    </w:pPr>
    <w:r>
      <w:rPr>
        <w:rStyle w:val="ad"/>
      </w:rPr>
      <w:fldChar w:fldCharType="begin"/>
    </w:r>
    <w:r w:rsidR="005F49A9">
      <w:rPr>
        <w:rStyle w:val="ad"/>
      </w:rPr>
      <w:instrText xml:space="preserve">PAGE  </w:instrText>
    </w:r>
    <w:r>
      <w:rPr>
        <w:rStyle w:val="ad"/>
      </w:rPr>
      <w:fldChar w:fldCharType="separate"/>
    </w:r>
    <w:r w:rsidR="006A5688">
      <w:rPr>
        <w:rStyle w:val="ad"/>
        <w:noProof/>
      </w:rPr>
      <w:t>2</w:t>
    </w:r>
    <w:r>
      <w:rPr>
        <w:rStyle w:val="ad"/>
      </w:rPr>
      <w:fldChar w:fldCharType="end"/>
    </w:r>
  </w:p>
  <w:p w:rsidR="005F49A9" w:rsidRDefault="005F49A9" w:rsidP="00A10B3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36E" w:rsidRDefault="006E636E">
      <w:r>
        <w:separator/>
      </w:r>
    </w:p>
  </w:footnote>
  <w:footnote w:type="continuationSeparator" w:id="1">
    <w:p w:rsidR="006E636E" w:rsidRDefault="006E6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49C"/>
    <w:multiLevelType w:val="multilevel"/>
    <w:tmpl w:val="157464C4"/>
    <w:lvl w:ilvl="0">
      <w:start w:val="1"/>
      <w:numFmt w:val="decimal"/>
      <w:lvlText w:val="%1"/>
      <w:lvlJc w:val="left"/>
      <w:pPr>
        <w:ind w:left="948" w:hanging="948"/>
      </w:pPr>
      <w:rPr>
        <w:rFonts w:hint="default"/>
      </w:rPr>
    </w:lvl>
    <w:lvl w:ilvl="1">
      <w:start w:val="1"/>
      <w:numFmt w:val="decimal"/>
      <w:lvlText w:val="%1.%2"/>
      <w:lvlJc w:val="left"/>
      <w:pPr>
        <w:ind w:left="1515" w:hanging="948"/>
      </w:pPr>
      <w:rPr>
        <w:rFonts w:hint="default"/>
        <w:b w:val="0"/>
      </w:rPr>
    </w:lvl>
    <w:lvl w:ilvl="2">
      <w:start w:val="1"/>
      <w:numFmt w:val="decimal"/>
      <w:lvlText w:val="%1.%2.%3"/>
      <w:lvlJc w:val="left"/>
      <w:pPr>
        <w:ind w:left="2082" w:hanging="948"/>
      </w:pPr>
      <w:rPr>
        <w:rFonts w:hint="default"/>
      </w:rPr>
    </w:lvl>
    <w:lvl w:ilvl="3">
      <w:start w:val="1"/>
      <w:numFmt w:val="decimal"/>
      <w:lvlText w:val="%1.%2.%3.%4"/>
      <w:lvlJc w:val="left"/>
      <w:pPr>
        <w:ind w:left="2649" w:hanging="948"/>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4321F8C"/>
    <w:multiLevelType w:val="multilevel"/>
    <w:tmpl w:val="0AC0CF0A"/>
    <w:lvl w:ilvl="0">
      <w:start w:val="23"/>
      <w:numFmt w:val="decimal"/>
      <w:lvlText w:val="%1."/>
      <w:lvlJc w:val="left"/>
      <w:pPr>
        <w:ind w:left="540" w:hanging="54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05E1479B"/>
    <w:multiLevelType w:val="multilevel"/>
    <w:tmpl w:val="8774E60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D231713"/>
    <w:multiLevelType w:val="hybridMultilevel"/>
    <w:tmpl w:val="F2F8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E5D40"/>
    <w:multiLevelType w:val="hybridMultilevel"/>
    <w:tmpl w:val="199A80F2"/>
    <w:lvl w:ilvl="0" w:tplc="04190001">
      <w:start w:val="1"/>
      <w:numFmt w:val="bullet"/>
      <w:lvlText w:val=""/>
      <w:lvlJc w:val="left"/>
      <w:pPr>
        <w:tabs>
          <w:tab w:val="num" w:pos="720"/>
        </w:tabs>
        <w:ind w:left="720" w:hanging="360"/>
      </w:pPr>
      <w:rPr>
        <w:rFonts w:ascii="Symbol" w:hAnsi="Symbol" w:hint="default"/>
      </w:rPr>
    </w:lvl>
    <w:lvl w:ilvl="1" w:tplc="68CCC914">
      <w:start w:val="1"/>
      <w:numFmt w:val="decimal"/>
      <w:lvlText w:val="%2)"/>
      <w:lvlJc w:val="left"/>
      <w:pPr>
        <w:tabs>
          <w:tab w:val="num" w:pos="1440"/>
        </w:tabs>
        <w:ind w:left="1440" w:hanging="360"/>
      </w:pPr>
      <w:rPr>
        <w:rFonts w:cs="Times New Roman" w:hint="default"/>
      </w:rPr>
    </w:lvl>
    <w:lvl w:ilvl="2" w:tplc="57EC4E08">
      <w:start w:val="1"/>
      <w:numFmt w:val="decimal"/>
      <w:lvlText w:val="%3."/>
      <w:lvlJc w:val="left"/>
      <w:pPr>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976A24"/>
    <w:multiLevelType w:val="multilevel"/>
    <w:tmpl w:val="8E200810"/>
    <w:lvl w:ilvl="0">
      <w:start w:val="1"/>
      <w:numFmt w:val="decimal"/>
      <w:lvlText w:val="%1)"/>
      <w:lvlJc w:val="left"/>
      <w:pPr>
        <w:tabs>
          <w:tab w:val="num" w:pos="360"/>
        </w:tabs>
        <w:ind w:left="360" w:hanging="360"/>
      </w:pPr>
    </w:lvl>
    <w:lvl w:ilvl="1">
      <w:start w:val="1"/>
      <w:numFmt w:val="decimal"/>
      <w:isLgl/>
      <w:lvlText w:val="%1.%2."/>
      <w:lvlJc w:val="left"/>
      <w:pPr>
        <w:ind w:left="1081" w:hanging="720"/>
      </w:pPr>
      <w:rPr>
        <w:rFonts w:cs="Times New Roman" w:hint="default"/>
      </w:rPr>
    </w:lvl>
    <w:lvl w:ilvl="2">
      <w:start w:val="1"/>
      <w:numFmt w:val="decimal"/>
      <w:isLgl/>
      <w:lvlText w:val="%1.%2.%3."/>
      <w:lvlJc w:val="left"/>
      <w:pPr>
        <w:ind w:left="1441" w:hanging="720"/>
      </w:pPr>
      <w:rPr>
        <w:rFonts w:cs="Times New Roman" w:hint="default"/>
      </w:rPr>
    </w:lvl>
    <w:lvl w:ilvl="3">
      <w:start w:val="1"/>
      <w:numFmt w:val="decimal"/>
      <w:isLgl/>
      <w:lvlText w:val="%1.%2.%3.%4."/>
      <w:lvlJc w:val="left"/>
      <w:pPr>
        <w:ind w:left="2161" w:hanging="1080"/>
      </w:pPr>
      <w:rPr>
        <w:rFonts w:cs="Times New Roman" w:hint="default"/>
      </w:rPr>
    </w:lvl>
    <w:lvl w:ilvl="4">
      <w:start w:val="1"/>
      <w:numFmt w:val="decimal"/>
      <w:isLgl/>
      <w:lvlText w:val="%1.%2.%3.%4.%5."/>
      <w:lvlJc w:val="left"/>
      <w:pPr>
        <w:ind w:left="2521" w:hanging="1080"/>
      </w:pPr>
      <w:rPr>
        <w:rFonts w:cs="Times New Roman" w:hint="default"/>
      </w:rPr>
    </w:lvl>
    <w:lvl w:ilvl="5">
      <w:start w:val="1"/>
      <w:numFmt w:val="decimal"/>
      <w:isLgl/>
      <w:lvlText w:val="%1.%2.%3.%4.%5.%6."/>
      <w:lvlJc w:val="left"/>
      <w:pPr>
        <w:ind w:left="3241" w:hanging="1440"/>
      </w:pPr>
      <w:rPr>
        <w:rFonts w:cs="Times New Roman" w:hint="default"/>
      </w:rPr>
    </w:lvl>
    <w:lvl w:ilvl="6">
      <w:start w:val="1"/>
      <w:numFmt w:val="decimal"/>
      <w:isLgl/>
      <w:lvlText w:val="%1.%2.%3.%4.%5.%6.%7."/>
      <w:lvlJc w:val="left"/>
      <w:pPr>
        <w:ind w:left="3961" w:hanging="1800"/>
      </w:pPr>
      <w:rPr>
        <w:rFonts w:cs="Times New Roman" w:hint="default"/>
      </w:rPr>
    </w:lvl>
    <w:lvl w:ilvl="7">
      <w:start w:val="1"/>
      <w:numFmt w:val="decimal"/>
      <w:isLgl/>
      <w:lvlText w:val="%1.%2.%3.%4.%5.%6.%7.%8."/>
      <w:lvlJc w:val="left"/>
      <w:pPr>
        <w:ind w:left="4321" w:hanging="1800"/>
      </w:pPr>
      <w:rPr>
        <w:rFonts w:cs="Times New Roman" w:hint="default"/>
      </w:rPr>
    </w:lvl>
    <w:lvl w:ilvl="8">
      <w:start w:val="1"/>
      <w:numFmt w:val="decimal"/>
      <w:isLgl/>
      <w:lvlText w:val="%1.%2.%3.%4.%5.%6.%7.%8.%9."/>
      <w:lvlJc w:val="left"/>
      <w:pPr>
        <w:ind w:left="5041" w:hanging="2160"/>
      </w:pPr>
      <w:rPr>
        <w:rFonts w:cs="Times New Roman" w:hint="default"/>
      </w:rPr>
    </w:lvl>
  </w:abstractNum>
  <w:abstractNum w:abstractNumId="6">
    <w:nsid w:val="15B859E1"/>
    <w:multiLevelType w:val="hybridMultilevel"/>
    <w:tmpl w:val="9D0EC15E"/>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754BEA"/>
    <w:multiLevelType w:val="multilevel"/>
    <w:tmpl w:val="468AA9BC"/>
    <w:lvl w:ilvl="0">
      <w:start w:val="4"/>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18FA5BAB"/>
    <w:multiLevelType w:val="hybridMultilevel"/>
    <w:tmpl w:val="A4364BBC"/>
    <w:lvl w:ilvl="0" w:tplc="AA6EEB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A974181"/>
    <w:multiLevelType w:val="hybridMultilevel"/>
    <w:tmpl w:val="CD6885C8"/>
    <w:lvl w:ilvl="0" w:tplc="DBF277F0">
      <w:start w:val="1"/>
      <w:numFmt w:val="decimal"/>
      <w:lvlText w:val="%1."/>
      <w:lvlJc w:val="left"/>
      <w:pPr>
        <w:ind w:left="825" w:hanging="465"/>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2D0304"/>
    <w:multiLevelType w:val="hybridMultilevel"/>
    <w:tmpl w:val="F3C4421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F3547726">
      <w:start w:val="1"/>
      <w:numFmt w:val="decimal"/>
      <w:lvlText w:val="%3."/>
      <w:lvlJc w:val="right"/>
      <w:pPr>
        <w:ind w:left="2510" w:hanging="180"/>
      </w:pPr>
      <w:rPr>
        <w:rFonts w:ascii="Times New Roman" w:eastAsia="Calibri" w:hAnsi="Times New Roman" w:cs="Times New Roman"/>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AF94F7F"/>
    <w:multiLevelType w:val="multilevel"/>
    <w:tmpl w:val="F4E6D5B0"/>
    <w:lvl w:ilvl="0">
      <w:start w:val="34"/>
      <w:numFmt w:val="decimal"/>
      <w:lvlText w:val="%1"/>
      <w:lvlJc w:val="left"/>
      <w:pPr>
        <w:ind w:left="468" w:hanging="468"/>
      </w:pPr>
      <w:rPr>
        <w:rFonts w:hint="default"/>
      </w:rPr>
    </w:lvl>
    <w:lvl w:ilvl="1">
      <w:start w:val="2"/>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2B56375B"/>
    <w:multiLevelType w:val="multilevel"/>
    <w:tmpl w:val="BAD07166"/>
    <w:lvl w:ilvl="0">
      <w:start w:val="14"/>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2E2E54E2"/>
    <w:multiLevelType w:val="multilevel"/>
    <w:tmpl w:val="2308454A"/>
    <w:lvl w:ilvl="0">
      <w:start w:val="1"/>
      <w:numFmt w:val="decimal"/>
      <w:pStyle w:val="OP1"/>
      <w:suff w:val="space"/>
      <w:lvlText w:val="%1"/>
      <w:lvlJc w:val="left"/>
      <w:pPr>
        <w:ind w:left="360" w:hanging="72"/>
      </w:pPr>
      <w:rPr>
        <w:rFonts w:hint="default"/>
        <w:b/>
        <w:sz w:val="28"/>
        <w:szCs w:val="28"/>
      </w:rPr>
    </w:lvl>
    <w:lvl w:ilvl="1">
      <w:start w:val="1"/>
      <w:numFmt w:val="decimal"/>
      <w:pStyle w:val="OP11"/>
      <w:suff w:val="space"/>
      <w:lvlText w:val="%1.%2"/>
      <w:lvlJc w:val="left"/>
      <w:pPr>
        <w:ind w:left="200" w:firstLine="340"/>
      </w:pPr>
      <w:rPr>
        <w:rFonts w:hint="default"/>
      </w:rPr>
    </w:lvl>
    <w:lvl w:ilvl="2">
      <w:start w:val="1"/>
      <w:numFmt w:val="decimal"/>
      <w:pStyle w:val="OP111"/>
      <w:suff w:val="space"/>
      <w:lvlText w:val="%1.%2.%3"/>
      <w:lvlJc w:val="left"/>
      <w:pPr>
        <w:ind w:left="0" w:firstLine="680"/>
      </w:pPr>
      <w:rPr>
        <w:rFonts w:hint="default"/>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F2E41A4"/>
    <w:multiLevelType w:val="multilevel"/>
    <w:tmpl w:val="EA0C4DC6"/>
    <w:lvl w:ilvl="0">
      <w:start w:val="23"/>
      <w:numFmt w:val="decimal"/>
      <w:lvlText w:val="%1"/>
      <w:lvlJc w:val="left"/>
      <w:pPr>
        <w:ind w:left="468" w:hanging="468"/>
      </w:pPr>
      <w:rPr>
        <w:rFonts w:hint="default"/>
      </w:rPr>
    </w:lvl>
    <w:lvl w:ilvl="1">
      <w:start w:val="2"/>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nsid w:val="39A05D5F"/>
    <w:multiLevelType w:val="hybridMultilevel"/>
    <w:tmpl w:val="836C3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C3657E"/>
    <w:multiLevelType w:val="multilevel"/>
    <w:tmpl w:val="D9B0B0EC"/>
    <w:lvl w:ilvl="0">
      <w:start w:val="29"/>
      <w:numFmt w:val="decimal"/>
      <w:lvlText w:val="%1"/>
      <w:lvlJc w:val="left"/>
      <w:pPr>
        <w:ind w:left="468" w:hanging="468"/>
      </w:pPr>
      <w:rPr>
        <w:rFonts w:hint="default"/>
      </w:rPr>
    </w:lvl>
    <w:lvl w:ilvl="1">
      <w:start w:val="2"/>
      <w:numFmt w:val="decimal"/>
      <w:lvlText w:val="%1.%2"/>
      <w:lvlJc w:val="left"/>
      <w:pPr>
        <w:ind w:left="1036"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F22376E"/>
    <w:multiLevelType w:val="multilevel"/>
    <w:tmpl w:val="82D24D44"/>
    <w:lvl w:ilvl="0">
      <w:start w:val="35"/>
      <w:numFmt w:val="decimal"/>
      <w:lvlText w:val="%1"/>
      <w:lvlJc w:val="left"/>
      <w:pPr>
        <w:ind w:left="468" w:hanging="468"/>
      </w:pPr>
      <w:rPr>
        <w:rFonts w:hint="default"/>
      </w:rPr>
    </w:lvl>
    <w:lvl w:ilvl="1">
      <w:start w:val="1"/>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969"/>
        </w:tabs>
        <w:ind w:left="3969"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nsid w:val="478A395C"/>
    <w:multiLevelType w:val="multilevel"/>
    <w:tmpl w:val="4330E702"/>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843"/>
        </w:tabs>
        <w:ind w:left="1843" w:hanging="567"/>
      </w:pPr>
      <w:rPr>
        <w:rFonts w:hint="default"/>
      </w:rPr>
    </w:lvl>
    <w:lvl w:ilvl="2">
      <w:start w:val="1"/>
      <w:numFmt w:val="decimal"/>
      <w:lvlText w:val="%1.%2.%3"/>
      <w:lvlJc w:val="left"/>
      <w:pPr>
        <w:tabs>
          <w:tab w:val="num" w:pos="1702"/>
        </w:tabs>
        <w:ind w:left="1702" w:hanging="851"/>
      </w:pPr>
      <w:rPr>
        <w:rFonts w:hint="default"/>
        <w:b w:val="0"/>
        <w:i w:val="0"/>
      </w:rPr>
    </w:lvl>
    <w:lvl w:ilvl="3">
      <w:start w:val="1"/>
      <w:numFmt w:val="decimal"/>
      <w:lvlText w:val="%1.%2.%3.%4"/>
      <w:lvlJc w:val="left"/>
      <w:pPr>
        <w:tabs>
          <w:tab w:val="num" w:pos="3119"/>
        </w:tabs>
        <w:ind w:left="3119" w:hanging="1134"/>
      </w:pPr>
      <w:rPr>
        <w:rFonts w:hint="default"/>
        <w:b w:val="0"/>
        <w:i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20">
    <w:nsid w:val="4BD607DE"/>
    <w:multiLevelType w:val="multilevel"/>
    <w:tmpl w:val="143485F0"/>
    <w:lvl w:ilvl="0">
      <w:start w:val="13"/>
      <w:numFmt w:val="decimal"/>
      <w:lvlText w:val="%1"/>
      <w:lvlJc w:val="left"/>
      <w:pPr>
        <w:ind w:left="468" w:hanging="468"/>
      </w:pPr>
      <w:rPr>
        <w:rFonts w:hint="default"/>
      </w:rPr>
    </w:lvl>
    <w:lvl w:ilvl="1">
      <w:start w:val="1"/>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2">
    <w:nsid w:val="4E960512"/>
    <w:multiLevelType w:val="hybridMultilevel"/>
    <w:tmpl w:val="A4E8EE0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C864D2"/>
    <w:multiLevelType w:val="multilevel"/>
    <w:tmpl w:val="2D126104"/>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7663F75"/>
    <w:multiLevelType w:val="hybridMultilevel"/>
    <w:tmpl w:val="5440A428"/>
    <w:lvl w:ilvl="0" w:tplc="2DC0AC2E">
      <w:start w:val="1"/>
      <w:numFmt w:val="decimal"/>
      <w:lvlText w:val="%1."/>
      <w:lvlJc w:val="left"/>
      <w:pPr>
        <w:ind w:left="502" w:hanging="360"/>
      </w:pPr>
      <w:rPr>
        <w:rFonts w:cs="Times New Roman" w:hint="default"/>
      </w:rPr>
    </w:lvl>
    <w:lvl w:ilvl="1" w:tplc="E9D4E896" w:tentative="1">
      <w:start w:val="1"/>
      <w:numFmt w:val="lowerLetter"/>
      <w:lvlText w:val="%2."/>
      <w:lvlJc w:val="left"/>
      <w:pPr>
        <w:ind w:left="1440" w:hanging="360"/>
      </w:pPr>
      <w:rPr>
        <w:rFonts w:cs="Times New Roman"/>
      </w:rPr>
    </w:lvl>
    <w:lvl w:ilvl="2" w:tplc="49A22EAA" w:tentative="1">
      <w:start w:val="1"/>
      <w:numFmt w:val="lowerRoman"/>
      <w:lvlText w:val="%3."/>
      <w:lvlJc w:val="right"/>
      <w:pPr>
        <w:ind w:left="2160" w:hanging="180"/>
      </w:pPr>
      <w:rPr>
        <w:rFonts w:cs="Times New Roman"/>
      </w:rPr>
    </w:lvl>
    <w:lvl w:ilvl="3" w:tplc="A7ACE1F8" w:tentative="1">
      <w:start w:val="1"/>
      <w:numFmt w:val="decimal"/>
      <w:lvlText w:val="%4."/>
      <w:lvlJc w:val="left"/>
      <w:pPr>
        <w:ind w:left="2880" w:hanging="360"/>
      </w:pPr>
      <w:rPr>
        <w:rFonts w:cs="Times New Roman"/>
      </w:rPr>
    </w:lvl>
    <w:lvl w:ilvl="4" w:tplc="9B00B87A" w:tentative="1">
      <w:start w:val="1"/>
      <w:numFmt w:val="lowerLetter"/>
      <w:lvlText w:val="%5."/>
      <w:lvlJc w:val="left"/>
      <w:pPr>
        <w:ind w:left="3600" w:hanging="360"/>
      </w:pPr>
      <w:rPr>
        <w:rFonts w:cs="Times New Roman"/>
      </w:rPr>
    </w:lvl>
    <w:lvl w:ilvl="5" w:tplc="D36C8B58" w:tentative="1">
      <w:start w:val="1"/>
      <w:numFmt w:val="lowerRoman"/>
      <w:lvlText w:val="%6."/>
      <w:lvlJc w:val="right"/>
      <w:pPr>
        <w:ind w:left="4320" w:hanging="180"/>
      </w:pPr>
      <w:rPr>
        <w:rFonts w:cs="Times New Roman"/>
      </w:rPr>
    </w:lvl>
    <w:lvl w:ilvl="6" w:tplc="54BE4D94" w:tentative="1">
      <w:start w:val="1"/>
      <w:numFmt w:val="decimal"/>
      <w:lvlText w:val="%7."/>
      <w:lvlJc w:val="left"/>
      <w:pPr>
        <w:ind w:left="5040" w:hanging="360"/>
      </w:pPr>
      <w:rPr>
        <w:rFonts w:cs="Times New Roman"/>
      </w:rPr>
    </w:lvl>
    <w:lvl w:ilvl="7" w:tplc="AAC84836" w:tentative="1">
      <w:start w:val="1"/>
      <w:numFmt w:val="lowerLetter"/>
      <w:lvlText w:val="%8."/>
      <w:lvlJc w:val="left"/>
      <w:pPr>
        <w:ind w:left="5760" w:hanging="360"/>
      </w:pPr>
      <w:rPr>
        <w:rFonts w:cs="Times New Roman"/>
      </w:rPr>
    </w:lvl>
    <w:lvl w:ilvl="8" w:tplc="95E04FE0" w:tentative="1">
      <w:start w:val="1"/>
      <w:numFmt w:val="lowerRoman"/>
      <w:lvlText w:val="%9."/>
      <w:lvlJc w:val="right"/>
      <w:pPr>
        <w:ind w:left="6480" w:hanging="180"/>
      </w:pPr>
      <w:rPr>
        <w:rFonts w:cs="Times New Roman"/>
      </w:rPr>
    </w:lvl>
  </w:abstractNum>
  <w:abstractNum w:abstractNumId="25">
    <w:nsid w:val="5FF50DD1"/>
    <w:multiLevelType w:val="multilevel"/>
    <w:tmpl w:val="94EEFD68"/>
    <w:lvl w:ilvl="0">
      <w:start w:val="16"/>
      <w:numFmt w:val="decimal"/>
      <w:lvlText w:val="%1"/>
      <w:lvlJc w:val="left"/>
      <w:pPr>
        <w:ind w:left="468" w:hanging="468"/>
      </w:pPr>
      <w:rPr>
        <w:rFonts w:hint="default"/>
      </w:rPr>
    </w:lvl>
    <w:lvl w:ilvl="1">
      <w:start w:val="2"/>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nsid w:val="62D965DD"/>
    <w:multiLevelType w:val="multilevel"/>
    <w:tmpl w:val="52A29758"/>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660F159C"/>
    <w:multiLevelType w:val="multilevel"/>
    <w:tmpl w:val="7D7A4A44"/>
    <w:lvl w:ilvl="0">
      <w:start w:val="24"/>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nsid w:val="66EA71B4"/>
    <w:multiLevelType w:val="multilevel"/>
    <w:tmpl w:val="CB749964"/>
    <w:lvl w:ilvl="0">
      <w:start w:val="17"/>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nsid w:val="692E57E1"/>
    <w:multiLevelType w:val="hybridMultilevel"/>
    <w:tmpl w:val="9D2C32E0"/>
    <w:lvl w:ilvl="0" w:tplc="04190011">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CF70BC1"/>
    <w:multiLevelType w:val="multilevel"/>
    <w:tmpl w:val="54AA5C32"/>
    <w:lvl w:ilvl="0">
      <w:start w:val="1"/>
      <w:numFmt w:val="decimal"/>
      <w:pStyle w:val="10"/>
      <w:lvlText w:val="%1."/>
      <w:lvlJc w:val="left"/>
      <w:pPr>
        <w:tabs>
          <w:tab w:val="num" w:pos="432"/>
        </w:tabs>
        <w:ind w:left="432" w:hanging="432"/>
      </w:pPr>
      <w:rPr>
        <w:rFonts w:cs="Times New Roman" w:hint="default"/>
        <w:sz w:val="24"/>
        <w:szCs w:val="24"/>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0"/>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2">
    <w:nsid w:val="79E80978"/>
    <w:multiLevelType w:val="multilevel"/>
    <w:tmpl w:val="12B03034"/>
    <w:lvl w:ilvl="0">
      <w:start w:val="21"/>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7FB21AC4"/>
    <w:multiLevelType w:val="multilevel"/>
    <w:tmpl w:val="12B03034"/>
    <w:lvl w:ilvl="0">
      <w:start w:val="21"/>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4"/>
  </w:num>
  <w:num w:numId="3">
    <w:abstractNumId w:val="30"/>
  </w:num>
  <w:num w:numId="4">
    <w:abstractNumId w:val="6"/>
  </w:num>
  <w:num w:numId="5">
    <w:abstractNumId w:val="21"/>
  </w:num>
  <w:num w:numId="6">
    <w:abstractNumId w:val="15"/>
  </w:num>
  <w:num w:numId="7">
    <w:abstractNumId w:val="9"/>
  </w:num>
  <w:num w:numId="8">
    <w:abstractNumId w:val="24"/>
  </w:num>
  <w:num w:numId="9">
    <w:abstractNumId w:val="5"/>
  </w:num>
  <w:num w:numId="10">
    <w:abstractNumId w:val="13"/>
  </w:num>
  <w:num w:numId="11">
    <w:abstractNumId w:val="31"/>
  </w:num>
  <w:num w:numId="12">
    <w:abstractNumId w:val="10"/>
  </w:num>
  <w:num w:numId="13">
    <w:abstractNumId w:val="2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 w:numId="18">
    <w:abstractNumId w:val="7"/>
  </w:num>
  <w:num w:numId="19">
    <w:abstractNumId w:val="2"/>
  </w:num>
  <w:num w:numId="20">
    <w:abstractNumId w:val="22"/>
  </w:num>
  <w:num w:numId="21">
    <w:abstractNumId w:val="20"/>
  </w:num>
  <w:num w:numId="22">
    <w:abstractNumId w:val="8"/>
  </w:num>
  <w:num w:numId="23">
    <w:abstractNumId w:val="25"/>
  </w:num>
  <w:num w:numId="24">
    <w:abstractNumId w:val="33"/>
  </w:num>
  <w:num w:numId="25">
    <w:abstractNumId w:val="14"/>
  </w:num>
  <w:num w:numId="26">
    <w:abstractNumId w:val="1"/>
  </w:num>
  <w:num w:numId="27">
    <w:abstractNumId w:val="16"/>
  </w:num>
  <w:num w:numId="28">
    <w:abstractNumId w:val="17"/>
  </w:num>
  <w:num w:numId="29">
    <w:abstractNumId w:val="11"/>
  </w:num>
  <w:num w:numId="30">
    <w:abstractNumId w:val="32"/>
  </w:num>
  <w:num w:numId="31">
    <w:abstractNumId w:val="12"/>
  </w:num>
  <w:num w:numId="32">
    <w:abstractNumId w:val="28"/>
  </w:num>
  <w:num w:numId="33">
    <w:abstractNumId w:val="26"/>
  </w:num>
  <w:num w:numId="34">
    <w:abstractNumId w:val="27"/>
  </w:num>
  <w:num w:numId="35">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hyphenationZone w:val="357"/>
  <w:drawingGridHorizontalSpacing w:val="110"/>
  <w:displayHorizontalDrawingGridEvery w:val="2"/>
  <w:characterSpacingControl w:val="doNotCompress"/>
  <w:footnotePr>
    <w:footnote w:id="0"/>
    <w:footnote w:id="1"/>
  </w:footnotePr>
  <w:endnotePr>
    <w:endnote w:id="0"/>
    <w:endnote w:id="1"/>
  </w:endnotePr>
  <w:compat/>
  <w:rsids>
    <w:rsidRoot w:val="00472400"/>
    <w:rsid w:val="00000864"/>
    <w:rsid w:val="00000955"/>
    <w:rsid w:val="00001258"/>
    <w:rsid w:val="00002BBF"/>
    <w:rsid w:val="00002C6B"/>
    <w:rsid w:val="00002DEA"/>
    <w:rsid w:val="00003200"/>
    <w:rsid w:val="00003F21"/>
    <w:rsid w:val="00004658"/>
    <w:rsid w:val="00006C3C"/>
    <w:rsid w:val="000078FD"/>
    <w:rsid w:val="00010B76"/>
    <w:rsid w:val="00010EEA"/>
    <w:rsid w:val="00014892"/>
    <w:rsid w:val="00015748"/>
    <w:rsid w:val="00016665"/>
    <w:rsid w:val="00016BA5"/>
    <w:rsid w:val="00022E12"/>
    <w:rsid w:val="00023420"/>
    <w:rsid w:val="000237E8"/>
    <w:rsid w:val="00024913"/>
    <w:rsid w:val="00024975"/>
    <w:rsid w:val="00024AC8"/>
    <w:rsid w:val="00026416"/>
    <w:rsid w:val="0002689F"/>
    <w:rsid w:val="00026DDD"/>
    <w:rsid w:val="000279B2"/>
    <w:rsid w:val="0003029B"/>
    <w:rsid w:val="00032EE6"/>
    <w:rsid w:val="000340E5"/>
    <w:rsid w:val="00034CC2"/>
    <w:rsid w:val="00034DF3"/>
    <w:rsid w:val="000362D7"/>
    <w:rsid w:val="00036429"/>
    <w:rsid w:val="00037C23"/>
    <w:rsid w:val="00037EF7"/>
    <w:rsid w:val="00037FA8"/>
    <w:rsid w:val="000413DF"/>
    <w:rsid w:val="00042556"/>
    <w:rsid w:val="00042FB4"/>
    <w:rsid w:val="00043216"/>
    <w:rsid w:val="00043979"/>
    <w:rsid w:val="00043C46"/>
    <w:rsid w:val="00043F7A"/>
    <w:rsid w:val="00044A28"/>
    <w:rsid w:val="00044F58"/>
    <w:rsid w:val="00045EE7"/>
    <w:rsid w:val="000467E3"/>
    <w:rsid w:val="00047690"/>
    <w:rsid w:val="0005118A"/>
    <w:rsid w:val="00051397"/>
    <w:rsid w:val="00051AA4"/>
    <w:rsid w:val="00051F91"/>
    <w:rsid w:val="00052152"/>
    <w:rsid w:val="00052548"/>
    <w:rsid w:val="000530B1"/>
    <w:rsid w:val="00053721"/>
    <w:rsid w:val="00053CE4"/>
    <w:rsid w:val="00054201"/>
    <w:rsid w:val="00054882"/>
    <w:rsid w:val="00055800"/>
    <w:rsid w:val="00055E8A"/>
    <w:rsid w:val="0005624A"/>
    <w:rsid w:val="00056465"/>
    <w:rsid w:val="00060B73"/>
    <w:rsid w:val="00060E0A"/>
    <w:rsid w:val="00060EDB"/>
    <w:rsid w:val="00061299"/>
    <w:rsid w:val="000613E3"/>
    <w:rsid w:val="00062E33"/>
    <w:rsid w:val="000639E2"/>
    <w:rsid w:val="00063FF2"/>
    <w:rsid w:val="000658B3"/>
    <w:rsid w:val="000669A4"/>
    <w:rsid w:val="00066F90"/>
    <w:rsid w:val="0006734C"/>
    <w:rsid w:val="000675DA"/>
    <w:rsid w:val="0006766C"/>
    <w:rsid w:val="00067739"/>
    <w:rsid w:val="0006799A"/>
    <w:rsid w:val="00067C0E"/>
    <w:rsid w:val="00067DD8"/>
    <w:rsid w:val="0007155A"/>
    <w:rsid w:val="00071B88"/>
    <w:rsid w:val="00072761"/>
    <w:rsid w:val="000729BD"/>
    <w:rsid w:val="000747AE"/>
    <w:rsid w:val="000762CC"/>
    <w:rsid w:val="00076F2F"/>
    <w:rsid w:val="00077815"/>
    <w:rsid w:val="00077B1F"/>
    <w:rsid w:val="00077C9D"/>
    <w:rsid w:val="0008070F"/>
    <w:rsid w:val="00080AB5"/>
    <w:rsid w:val="00080B71"/>
    <w:rsid w:val="0008208C"/>
    <w:rsid w:val="00083641"/>
    <w:rsid w:val="000844DA"/>
    <w:rsid w:val="00085C51"/>
    <w:rsid w:val="00086A44"/>
    <w:rsid w:val="000903E2"/>
    <w:rsid w:val="00090DBF"/>
    <w:rsid w:val="00090FB5"/>
    <w:rsid w:val="0009274A"/>
    <w:rsid w:val="00093682"/>
    <w:rsid w:val="00095981"/>
    <w:rsid w:val="00095DDF"/>
    <w:rsid w:val="00096D3A"/>
    <w:rsid w:val="00096D44"/>
    <w:rsid w:val="000A496F"/>
    <w:rsid w:val="000A504B"/>
    <w:rsid w:val="000A5063"/>
    <w:rsid w:val="000A5F2A"/>
    <w:rsid w:val="000B0ADB"/>
    <w:rsid w:val="000B105E"/>
    <w:rsid w:val="000B1626"/>
    <w:rsid w:val="000B2013"/>
    <w:rsid w:val="000B388F"/>
    <w:rsid w:val="000B3A0E"/>
    <w:rsid w:val="000B4C40"/>
    <w:rsid w:val="000B6B74"/>
    <w:rsid w:val="000B6E04"/>
    <w:rsid w:val="000B6F12"/>
    <w:rsid w:val="000B7676"/>
    <w:rsid w:val="000B7AFD"/>
    <w:rsid w:val="000B7E67"/>
    <w:rsid w:val="000C1136"/>
    <w:rsid w:val="000C129F"/>
    <w:rsid w:val="000C2611"/>
    <w:rsid w:val="000C281B"/>
    <w:rsid w:val="000C2E90"/>
    <w:rsid w:val="000C2F7F"/>
    <w:rsid w:val="000C49D0"/>
    <w:rsid w:val="000C6F0D"/>
    <w:rsid w:val="000C7C58"/>
    <w:rsid w:val="000D011F"/>
    <w:rsid w:val="000D0A6D"/>
    <w:rsid w:val="000D104A"/>
    <w:rsid w:val="000D11E5"/>
    <w:rsid w:val="000D11F2"/>
    <w:rsid w:val="000D2592"/>
    <w:rsid w:val="000D330F"/>
    <w:rsid w:val="000D3B7E"/>
    <w:rsid w:val="000D5E67"/>
    <w:rsid w:val="000D5F1F"/>
    <w:rsid w:val="000D661A"/>
    <w:rsid w:val="000D6C8E"/>
    <w:rsid w:val="000E0322"/>
    <w:rsid w:val="000E05E7"/>
    <w:rsid w:val="000E3407"/>
    <w:rsid w:val="000E3568"/>
    <w:rsid w:val="000E3B89"/>
    <w:rsid w:val="000E4F00"/>
    <w:rsid w:val="000E6628"/>
    <w:rsid w:val="000E6DF6"/>
    <w:rsid w:val="000E79D9"/>
    <w:rsid w:val="000F0D09"/>
    <w:rsid w:val="000F0F32"/>
    <w:rsid w:val="000F1B9A"/>
    <w:rsid w:val="000F1DD1"/>
    <w:rsid w:val="000F2864"/>
    <w:rsid w:val="000F2AA0"/>
    <w:rsid w:val="000F3BFC"/>
    <w:rsid w:val="000F5E2A"/>
    <w:rsid w:val="000F6027"/>
    <w:rsid w:val="000F7977"/>
    <w:rsid w:val="000F7E99"/>
    <w:rsid w:val="00100306"/>
    <w:rsid w:val="001003D4"/>
    <w:rsid w:val="00100423"/>
    <w:rsid w:val="001017BE"/>
    <w:rsid w:val="00101BB1"/>
    <w:rsid w:val="00102363"/>
    <w:rsid w:val="001028B1"/>
    <w:rsid w:val="00102A77"/>
    <w:rsid w:val="00103090"/>
    <w:rsid w:val="00104756"/>
    <w:rsid w:val="00105CA5"/>
    <w:rsid w:val="00106399"/>
    <w:rsid w:val="001068FB"/>
    <w:rsid w:val="001073F5"/>
    <w:rsid w:val="00107A44"/>
    <w:rsid w:val="00110CCE"/>
    <w:rsid w:val="00110FB3"/>
    <w:rsid w:val="00111245"/>
    <w:rsid w:val="00111C8B"/>
    <w:rsid w:val="0011203C"/>
    <w:rsid w:val="00112081"/>
    <w:rsid w:val="001134EA"/>
    <w:rsid w:val="00114EF1"/>
    <w:rsid w:val="00116D7D"/>
    <w:rsid w:val="001175EC"/>
    <w:rsid w:val="00117FC4"/>
    <w:rsid w:val="00122061"/>
    <w:rsid w:val="00123AA1"/>
    <w:rsid w:val="001244B6"/>
    <w:rsid w:val="00124604"/>
    <w:rsid w:val="00124C27"/>
    <w:rsid w:val="0012731B"/>
    <w:rsid w:val="00127B28"/>
    <w:rsid w:val="001321CF"/>
    <w:rsid w:val="0013232F"/>
    <w:rsid w:val="0013262C"/>
    <w:rsid w:val="0013406F"/>
    <w:rsid w:val="0013497D"/>
    <w:rsid w:val="00135F5A"/>
    <w:rsid w:val="001374F7"/>
    <w:rsid w:val="00142273"/>
    <w:rsid w:val="0014295B"/>
    <w:rsid w:val="00142B59"/>
    <w:rsid w:val="00142B74"/>
    <w:rsid w:val="00143B22"/>
    <w:rsid w:val="00145D3F"/>
    <w:rsid w:val="001463DE"/>
    <w:rsid w:val="0014765C"/>
    <w:rsid w:val="00151227"/>
    <w:rsid w:val="001514B1"/>
    <w:rsid w:val="00151767"/>
    <w:rsid w:val="00152178"/>
    <w:rsid w:val="001537FD"/>
    <w:rsid w:val="001539A5"/>
    <w:rsid w:val="0015484A"/>
    <w:rsid w:val="00155A17"/>
    <w:rsid w:val="0016052E"/>
    <w:rsid w:val="00161DB7"/>
    <w:rsid w:val="00162C34"/>
    <w:rsid w:val="00162D5D"/>
    <w:rsid w:val="00164529"/>
    <w:rsid w:val="00165032"/>
    <w:rsid w:val="0016652E"/>
    <w:rsid w:val="001701CB"/>
    <w:rsid w:val="00170437"/>
    <w:rsid w:val="001722B4"/>
    <w:rsid w:val="001726FB"/>
    <w:rsid w:val="00172B03"/>
    <w:rsid w:val="00173E05"/>
    <w:rsid w:val="0017478A"/>
    <w:rsid w:val="00175891"/>
    <w:rsid w:val="001761A2"/>
    <w:rsid w:val="00176927"/>
    <w:rsid w:val="00176A8E"/>
    <w:rsid w:val="0017760A"/>
    <w:rsid w:val="00180AA3"/>
    <w:rsid w:val="00180E39"/>
    <w:rsid w:val="001821D5"/>
    <w:rsid w:val="00182576"/>
    <w:rsid w:val="00183101"/>
    <w:rsid w:val="001834E5"/>
    <w:rsid w:val="001841D2"/>
    <w:rsid w:val="00192002"/>
    <w:rsid w:val="0019486D"/>
    <w:rsid w:val="00195F2F"/>
    <w:rsid w:val="001A258D"/>
    <w:rsid w:val="001A263A"/>
    <w:rsid w:val="001A79E0"/>
    <w:rsid w:val="001B0B2C"/>
    <w:rsid w:val="001B104D"/>
    <w:rsid w:val="001B2B8A"/>
    <w:rsid w:val="001B3455"/>
    <w:rsid w:val="001B3D2F"/>
    <w:rsid w:val="001B3F27"/>
    <w:rsid w:val="001B492D"/>
    <w:rsid w:val="001B5087"/>
    <w:rsid w:val="001B7050"/>
    <w:rsid w:val="001B7AD7"/>
    <w:rsid w:val="001C035C"/>
    <w:rsid w:val="001C044F"/>
    <w:rsid w:val="001C0CF8"/>
    <w:rsid w:val="001C2199"/>
    <w:rsid w:val="001C5343"/>
    <w:rsid w:val="001C6226"/>
    <w:rsid w:val="001C6679"/>
    <w:rsid w:val="001C68CB"/>
    <w:rsid w:val="001C6E99"/>
    <w:rsid w:val="001C712F"/>
    <w:rsid w:val="001C74E2"/>
    <w:rsid w:val="001C7DD2"/>
    <w:rsid w:val="001D07F2"/>
    <w:rsid w:val="001D132C"/>
    <w:rsid w:val="001D2612"/>
    <w:rsid w:val="001D27C4"/>
    <w:rsid w:val="001D3308"/>
    <w:rsid w:val="001D33F1"/>
    <w:rsid w:val="001D3CE6"/>
    <w:rsid w:val="001D3D90"/>
    <w:rsid w:val="001D3ECB"/>
    <w:rsid w:val="001D497A"/>
    <w:rsid w:val="001D4ADE"/>
    <w:rsid w:val="001D51A1"/>
    <w:rsid w:val="001D5C2B"/>
    <w:rsid w:val="001D6554"/>
    <w:rsid w:val="001D6DA4"/>
    <w:rsid w:val="001D6DF7"/>
    <w:rsid w:val="001D7165"/>
    <w:rsid w:val="001D7F83"/>
    <w:rsid w:val="001E0CF8"/>
    <w:rsid w:val="001E1189"/>
    <w:rsid w:val="001E189D"/>
    <w:rsid w:val="001E3D97"/>
    <w:rsid w:val="001E3E68"/>
    <w:rsid w:val="001E51F1"/>
    <w:rsid w:val="001E5D7D"/>
    <w:rsid w:val="001E6073"/>
    <w:rsid w:val="001E6186"/>
    <w:rsid w:val="001E6AEE"/>
    <w:rsid w:val="001E7A54"/>
    <w:rsid w:val="001F0747"/>
    <w:rsid w:val="001F19ED"/>
    <w:rsid w:val="001F2743"/>
    <w:rsid w:val="001F2822"/>
    <w:rsid w:val="001F383C"/>
    <w:rsid w:val="001F3AC6"/>
    <w:rsid w:val="001F48B8"/>
    <w:rsid w:val="001F65F7"/>
    <w:rsid w:val="001F69C2"/>
    <w:rsid w:val="001F6DEC"/>
    <w:rsid w:val="002002DB"/>
    <w:rsid w:val="0020263D"/>
    <w:rsid w:val="002042F4"/>
    <w:rsid w:val="00204689"/>
    <w:rsid w:val="0020490F"/>
    <w:rsid w:val="0020634E"/>
    <w:rsid w:val="00206EC5"/>
    <w:rsid w:val="0020787F"/>
    <w:rsid w:val="00207E6C"/>
    <w:rsid w:val="00210926"/>
    <w:rsid w:val="002109AA"/>
    <w:rsid w:val="00211C87"/>
    <w:rsid w:val="00211E26"/>
    <w:rsid w:val="00211ED5"/>
    <w:rsid w:val="00213050"/>
    <w:rsid w:val="00213A04"/>
    <w:rsid w:val="00213EBA"/>
    <w:rsid w:val="002148AE"/>
    <w:rsid w:val="00214A45"/>
    <w:rsid w:val="00215221"/>
    <w:rsid w:val="00215829"/>
    <w:rsid w:val="00215F8E"/>
    <w:rsid w:val="00216728"/>
    <w:rsid w:val="002210BE"/>
    <w:rsid w:val="00221D18"/>
    <w:rsid w:val="002234D2"/>
    <w:rsid w:val="00223688"/>
    <w:rsid w:val="0022428E"/>
    <w:rsid w:val="00224908"/>
    <w:rsid w:val="00224ABD"/>
    <w:rsid w:val="00224CF9"/>
    <w:rsid w:val="00224F4A"/>
    <w:rsid w:val="0022521A"/>
    <w:rsid w:val="002255E5"/>
    <w:rsid w:val="00226BE3"/>
    <w:rsid w:val="00226DD3"/>
    <w:rsid w:val="00227AD2"/>
    <w:rsid w:val="00231D32"/>
    <w:rsid w:val="00231DA7"/>
    <w:rsid w:val="0023343D"/>
    <w:rsid w:val="00235C49"/>
    <w:rsid w:val="00235E38"/>
    <w:rsid w:val="0023629D"/>
    <w:rsid w:val="002415C0"/>
    <w:rsid w:val="00242F96"/>
    <w:rsid w:val="0024317C"/>
    <w:rsid w:val="00245C5A"/>
    <w:rsid w:val="00245CBE"/>
    <w:rsid w:val="00246D76"/>
    <w:rsid w:val="00246D92"/>
    <w:rsid w:val="0025001F"/>
    <w:rsid w:val="002500CE"/>
    <w:rsid w:val="00250FD5"/>
    <w:rsid w:val="002516BE"/>
    <w:rsid w:val="00252DA2"/>
    <w:rsid w:val="0025381E"/>
    <w:rsid w:val="002544D2"/>
    <w:rsid w:val="002550D0"/>
    <w:rsid w:val="00257685"/>
    <w:rsid w:val="00260AFD"/>
    <w:rsid w:val="00262604"/>
    <w:rsid w:val="002629EA"/>
    <w:rsid w:val="002633C4"/>
    <w:rsid w:val="002638A1"/>
    <w:rsid w:val="00263C97"/>
    <w:rsid w:val="0026475F"/>
    <w:rsid w:val="00264B25"/>
    <w:rsid w:val="00267CA2"/>
    <w:rsid w:val="00270060"/>
    <w:rsid w:val="00272EC7"/>
    <w:rsid w:val="002735CD"/>
    <w:rsid w:val="00273A0E"/>
    <w:rsid w:val="00283B5B"/>
    <w:rsid w:val="002860EF"/>
    <w:rsid w:val="00286648"/>
    <w:rsid w:val="0028751E"/>
    <w:rsid w:val="00287D28"/>
    <w:rsid w:val="00290AB2"/>
    <w:rsid w:val="00290D5E"/>
    <w:rsid w:val="00291421"/>
    <w:rsid w:val="00291EFB"/>
    <w:rsid w:val="00291FBB"/>
    <w:rsid w:val="00292879"/>
    <w:rsid w:val="00293293"/>
    <w:rsid w:val="002938A7"/>
    <w:rsid w:val="002941B2"/>
    <w:rsid w:val="00294572"/>
    <w:rsid w:val="002948C1"/>
    <w:rsid w:val="0029641B"/>
    <w:rsid w:val="0029668F"/>
    <w:rsid w:val="0029669E"/>
    <w:rsid w:val="002967FB"/>
    <w:rsid w:val="00296B8E"/>
    <w:rsid w:val="00297D29"/>
    <w:rsid w:val="002A111A"/>
    <w:rsid w:val="002A2C0D"/>
    <w:rsid w:val="002A492E"/>
    <w:rsid w:val="002A52F7"/>
    <w:rsid w:val="002A53EB"/>
    <w:rsid w:val="002A5905"/>
    <w:rsid w:val="002A6EB1"/>
    <w:rsid w:val="002B01AE"/>
    <w:rsid w:val="002B051E"/>
    <w:rsid w:val="002B0786"/>
    <w:rsid w:val="002B0C52"/>
    <w:rsid w:val="002B1915"/>
    <w:rsid w:val="002B1B75"/>
    <w:rsid w:val="002B319B"/>
    <w:rsid w:val="002B3731"/>
    <w:rsid w:val="002B3A46"/>
    <w:rsid w:val="002B3CB9"/>
    <w:rsid w:val="002B51D8"/>
    <w:rsid w:val="002B55B5"/>
    <w:rsid w:val="002B5CD9"/>
    <w:rsid w:val="002B6772"/>
    <w:rsid w:val="002B6F5A"/>
    <w:rsid w:val="002B7221"/>
    <w:rsid w:val="002B7FB0"/>
    <w:rsid w:val="002C160B"/>
    <w:rsid w:val="002C193A"/>
    <w:rsid w:val="002C20C2"/>
    <w:rsid w:val="002C3978"/>
    <w:rsid w:val="002C3A17"/>
    <w:rsid w:val="002C4320"/>
    <w:rsid w:val="002C4853"/>
    <w:rsid w:val="002C5748"/>
    <w:rsid w:val="002C5F10"/>
    <w:rsid w:val="002C6DA9"/>
    <w:rsid w:val="002C7A77"/>
    <w:rsid w:val="002C7F76"/>
    <w:rsid w:val="002D10EA"/>
    <w:rsid w:val="002D2D7C"/>
    <w:rsid w:val="002D4F04"/>
    <w:rsid w:val="002E0194"/>
    <w:rsid w:val="002E08F7"/>
    <w:rsid w:val="002E273E"/>
    <w:rsid w:val="002E4663"/>
    <w:rsid w:val="002E509A"/>
    <w:rsid w:val="002E544D"/>
    <w:rsid w:val="002E6DD7"/>
    <w:rsid w:val="002E7404"/>
    <w:rsid w:val="002E7CBC"/>
    <w:rsid w:val="002F0743"/>
    <w:rsid w:val="002F1B23"/>
    <w:rsid w:val="002F3E70"/>
    <w:rsid w:val="002F7153"/>
    <w:rsid w:val="002F7237"/>
    <w:rsid w:val="003000D6"/>
    <w:rsid w:val="003012CE"/>
    <w:rsid w:val="003015C2"/>
    <w:rsid w:val="003036A6"/>
    <w:rsid w:val="00303AD6"/>
    <w:rsid w:val="00304CC1"/>
    <w:rsid w:val="003071D1"/>
    <w:rsid w:val="003107E8"/>
    <w:rsid w:val="00311833"/>
    <w:rsid w:val="00311E07"/>
    <w:rsid w:val="00313176"/>
    <w:rsid w:val="00317037"/>
    <w:rsid w:val="00321273"/>
    <w:rsid w:val="00321BA1"/>
    <w:rsid w:val="003222AB"/>
    <w:rsid w:val="00324464"/>
    <w:rsid w:val="003256F4"/>
    <w:rsid w:val="0032579D"/>
    <w:rsid w:val="00326143"/>
    <w:rsid w:val="0032641E"/>
    <w:rsid w:val="00327042"/>
    <w:rsid w:val="003277BB"/>
    <w:rsid w:val="0033116F"/>
    <w:rsid w:val="00331728"/>
    <w:rsid w:val="00331A7A"/>
    <w:rsid w:val="00331EDF"/>
    <w:rsid w:val="003323A6"/>
    <w:rsid w:val="0033284E"/>
    <w:rsid w:val="00334E90"/>
    <w:rsid w:val="0033536A"/>
    <w:rsid w:val="00335A70"/>
    <w:rsid w:val="00336AA1"/>
    <w:rsid w:val="00336C20"/>
    <w:rsid w:val="00337EDF"/>
    <w:rsid w:val="00341DB1"/>
    <w:rsid w:val="00341EE9"/>
    <w:rsid w:val="00342EEC"/>
    <w:rsid w:val="00343E72"/>
    <w:rsid w:val="00345F72"/>
    <w:rsid w:val="003470DC"/>
    <w:rsid w:val="003476C6"/>
    <w:rsid w:val="00347C15"/>
    <w:rsid w:val="00347C27"/>
    <w:rsid w:val="00350626"/>
    <w:rsid w:val="00352927"/>
    <w:rsid w:val="00353381"/>
    <w:rsid w:val="003551A4"/>
    <w:rsid w:val="003562E1"/>
    <w:rsid w:val="00356715"/>
    <w:rsid w:val="0035692D"/>
    <w:rsid w:val="00357A4C"/>
    <w:rsid w:val="003609F1"/>
    <w:rsid w:val="00361B48"/>
    <w:rsid w:val="00362195"/>
    <w:rsid w:val="00362B61"/>
    <w:rsid w:val="00363AD1"/>
    <w:rsid w:val="00365D2B"/>
    <w:rsid w:val="003672B0"/>
    <w:rsid w:val="00367D4F"/>
    <w:rsid w:val="003717CB"/>
    <w:rsid w:val="0037245F"/>
    <w:rsid w:val="00372667"/>
    <w:rsid w:val="00374645"/>
    <w:rsid w:val="00374655"/>
    <w:rsid w:val="00376678"/>
    <w:rsid w:val="00377D15"/>
    <w:rsid w:val="0038053B"/>
    <w:rsid w:val="00380583"/>
    <w:rsid w:val="0038072C"/>
    <w:rsid w:val="003808D4"/>
    <w:rsid w:val="0038142D"/>
    <w:rsid w:val="00381AA6"/>
    <w:rsid w:val="00382067"/>
    <w:rsid w:val="00382120"/>
    <w:rsid w:val="00382B6C"/>
    <w:rsid w:val="00383EAB"/>
    <w:rsid w:val="00384F95"/>
    <w:rsid w:val="003859C6"/>
    <w:rsid w:val="00391BBC"/>
    <w:rsid w:val="00392075"/>
    <w:rsid w:val="003921A6"/>
    <w:rsid w:val="00392918"/>
    <w:rsid w:val="003941B4"/>
    <w:rsid w:val="0039428B"/>
    <w:rsid w:val="003946F4"/>
    <w:rsid w:val="0039511B"/>
    <w:rsid w:val="00396433"/>
    <w:rsid w:val="00396EF4"/>
    <w:rsid w:val="00397C46"/>
    <w:rsid w:val="003A02FE"/>
    <w:rsid w:val="003A0ECE"/>
    <w:rsid w:val="003A15AF"/>
    <w:rsid w:val="003A4AAD"/>
    <w:rsid w:val="003A5DA5"/>
    <w:rsid w:val="003A7692"/>
    <w:rsid w:val="003A784A"/>
    <w:rsid w:val="003B02AA"/>
    <w:rsid w:val="003B1688"/>
    <w:rsid w:val="003B23C8"/>
    <w:rsid w:val="003B3021"/>
    <w:rsid w:val="003B30B9"/>
    <w:rsid w:val="003B316B"/>
    <w:rsid w:val="003B3EA5"/>
    <w:rsid w:val="003B436C"/>
    <w:rsid w:val="003B479D"/>
    <w:rsid w:val="003B5C50"/>
    <w:rsid w:val="003B6698"/>
    <w:rsid w:val="003B776B"/>
    <w:rsid w:val="003B7C05"/>
    <w:rsid w:val="003B7D08"/>
    <w:rsid w:val="003C0693"/>
    <w:rsid w:val="003C1D17"/>
    <w:rsid w:val="003C243B"/>
    <w:rsid w:val="003C25AA"/>
    <w:rsid w:val="003C44BD"/>
    <w:rsid w:val="003C547A"/>
    <w:rsid w:val="003C6055"/>
    <w:rsid w:val="003C6136"/>
    <w:rsid w:val="003C6A33"/>
    <w:rsid w:val="003C733D"/>
    <w:rsid w:val="003C7E6E"/>
    <w:rsid w:val="003D038E"/>
    <w:rsid w:val="003D056E"/>
    <w:rsid w:val="003D05B0"/>
    <w:rsid w:val="003D0809"/>
    <w:rsid w:val="003D0DCA"/>
    <w:rsid w:val="003D1142"/>
    <w:rsid w:val="003D11E7"/>
    <w:rsid w:val="003D20BD"/>
    <w:rsid w:val="003D2564"/>
    <w:rsid w:val="003D3AA2"/>
    <w:rsid w:val="003D400D"/>
    <w:rsid w:val="003D53D1"/>
    <w:rsid w:val="003D6043"/>
    <w:rsid w:val="003D6106"/>
    <w:rsid w:val="003D622B"/>
    <w:rsid w:val="003D6436"/>
    <w:rsid w:val="003D6A69"/>
    <w:rsid w:val="003D71AD"/>
    <w:rsid w:val="003D7555"/>
    <w:rsid w:val="003E17F3"/>
    <w:rsid w:val="003E1C30"/>
    <w:rsid w:val="003E1C5B"/>
    <w:rsid w:val="003E2444"/>
    <w:rsid w:val="003E272F"/>
    <w:rsid w:val="003E3075"/>
    <w:rsid w:val="003E5E2A"/>
    <w:rsid w:val="003E6E39"/>
    <w:rsid w:val="003E71D2"/>
    <w:rsid w:val="003E741E"/>
    <w:rsid w:val="003F0379"/>
    <w:rsid w:val="003F0382"/>
    <w:rsid w:val="003F0437"/>
    <w:rsid w:val="003F080F"/>
    <w:rsid w:val="003F12E6"/>
    <w:rsid w:val="003F1AFB"/>
    <w:rsid w:val="003F4164"/>
    <w:rsid w:val="003F43C0"/>
    <w:rsid w:val="003F509B"/>
    <w:rsid w:val="003F5736"/>
    <w:rsid w:val="003F57AB"/>
    <w:rsid w:val="003F63E9"/>
    <w:rsid w:val="003F6F46"/>
    <w:rsid w:val="003F79FA"/>
    <w:rsid w:val="00401990"/>
    <w:rsid w:val="004019A5"/>
    <w:rsid w:val="00401ED7"/>
    <w:rsid w:val="00402F0C"/>
    <w:rsid w:val="00403EA4"/>
    <w:rsid w:val="00403FBA"/>
    <w:rsid w:val="004040D0"/>
    <w:rsid w:val="0040637F"/>
    <w:rsid w:val="00407FD5"/>
    <w:rsid w:val="00410073"/>
    <w:rsid w:val="00410AD4"/>
    <w:rsid w:val="004125FF"/>
    <w:rsid w:val="00412704"/>
    <w:rsid w:val="00413359"/>
    <w:rsid w:val="00414A87"/>
    <w:rsid w:val="00415B22"/>
    <w:rsid w:val="0041650E"/>
    <w:rsid w:val="004177CC"/>
    <w:rsid w:val="00420201"/>
    <w:rsid w:val="004202B2"/>
    <w:rsid w:val="004212FB"/>
    <w:rsid w:val="00421F30"/>
    <w:rsid w:val="004231EF"/>
    <w:rsid w:val="00423B6C"/>
    <w:rsid w:val="00425116"/>
    <w:rsid w:val="00425542"/>
    <w:rsid w:val="00426F4A"/>
    <w:rsid w:val="00430425"/>
    <w:rsid w:val="00431965"/>
    <w:rsid w:val="0043376C"/>
    <w:rsid w:val="00434123"/>
    <w:rsid w:val="004345C6"/>
    <w:rsid w:val="00434C1C"/>
    <w:rsid w:val="004352F7"/>
    <w:rsid w:val="004363FE"/>
    <w:rsid w:val="00437F91"/>
    <w:rsid w:val="00440CB0"/>
    <w:rsid w:val="00442222"/>
    <w:rsid w:val="004430E3"/>
    <w:rsid w:val="004437FC"/>
    <w:rsid w:val="004450DA"/>
    <w:rsid w:val="00445F16"/>
    <w:rsid w:val="00446B9A"/>
    <w:rsid w:val="0045046D"/>
    <w:rsid w:val="004527FB"/>
    <w:rsid w:val="0045407F"/>
    <w:rsid w:val="00457644"/>
    <w:rsid w:val="00457952"/>
    <w:rsid w:val="0046001C"/>
    <w:rsid w:val="00460CDB"/>
    <w:rsid w:val="00461189"/>
    <w:rsid w:val="004614DB"/>
    <w:rsid w:val="00461A16"/>
    <w:rsid w:val="004623C9"/>
    <w:rsid w:val="00462B94"/>
    <w:rsid w:val="00462FDF"/>
    <w:rsid w:val="004633AB"/>
    <w:rsid w:val="0046410C"/>
    <w:rsid w:val="0046481F"/>
    <w:rsid w:val="00466B6D"/>
    <w:rsid w:val="004670FF"/>
    <w:rsid w:val="00467111"/>
    <w:rsid w:val="00467BD9"/>
    <w:rsid w:val="004714C9"/>
    <w:rsid w:val="004715BB"/>
    <w:rsid w:val="00471BCF"/>
    <w:rsid w:val="00472400"/>
    <w:rsid w:val="004727F0"/>
    <w:rsid w:val="00472B04"/>
    <w:rsid w:val="00472CA3"/>
    <w:rsid w:val="00472E50"/>
    <w:rsid w:val="00473D30"/>
    <w:rsid w:val="004769F4"/>
    <w:rsid w:val="004772EE"/>
    <w:rsid w:val="004779E5"/>
    <w:rsid w:val="00480073"/>
    <w:rsid w:val="004801F4"/>
    <w:rsid w:val="0048144E"/>
    <w:rsid w:val="0048456D"/>
    <w:rsid w:val="00484C78"/>
    <w:rsid w:val="00484F5E"/>
    <w:rsid w:val="00485269"/>
    <w:rsid w:val="00485887"/>
    <w:rsid w:val="00486C1F"/>
    <w:rsid w:val="00486C9C"/>
    <w:rsid w:val="0048710D"/>
    <w:rsid w:val="00487D4E"/>
    <w:rsid w:val="00487E1C"/>
    <w:rsid w:val="004901C3"/>
    <w:rsid w:val="004902F1"/>
    <w:rsid w:val="00492696"/>
    <w:rsid w:val="004927D8"/>
    <w:rsid w:val="00493891"/>
    <w:rsid w:val="004948E6"/>
    <w:rsid w:val="00497E3E"/>
    <w:rsid w:val="004A2B13"/>
    <w:rsid w:val="004A4564"/>
    <w:rsid w:val="004A53E7"/>
    <w:rsid w:val="004A6016"/>
    <w:rsid w:val="004A6223"/>
    <w:rsid w:val="004A658C"/>
    <w:rsid w:val="004A6DF0"/>
    <w:rsid w:val="004A7ADB"/>
    <w:rsid w:val="004B10C3"/>
    <w:rsid w:val="004B3408"/>
    <w:rsid w:val="004B5EA0"/>
    <w:rsid w:val="004B6F38"/>
    <w:rsid w:val="004B7001"/>
    <w:rsid w:val="004C1E0D"/>
    <w:rsid w:val="004C3AFC"/>
    <w:rsid w:val="004C4115"/>
    <w:rsid w:val="004C6EFF"/>
    <w:rsid w:val="004C7990"/>
    <w:rsid w:val="004D23A7"/>
    <w:rsid w:val="004D2502"/>
    <w:rsid w:val="004D2E36"/>
    <w:rsid w:val="004D3832"/>
    <w:rsid w:val="004D41D2"/>
    <w:rsid w:val="004D4224"/>
    <w:rsid w:val="004D4D9F"/>
    <w:rsid w:val="004D503E"/>
    <w:rsid w:val="004D51AB"/>
    <w:rsid w:val="004D5702"/>
    <w:rsid w:val="004D634E"/>
    <w:rsid w:val="004D6E73"/>
    <w:rsid w:val="004E02FB"/>
    <w:rsid w:val="004E0BC9"/>
    <w:rsid w:val="004E1496"/>
    <w:rsid w:val="004E2D9E"/>
    <w:rsid w:val="004E2EFA"/>
    <w:rsid w:val="004E2F42"/>
    <w:rsid w:val="004E3E53"/>
    <w:rsid w:val="004E4580"/>
    <w:rsid w:val="004E4869"/>
    <w:rsid w:val="004E4F84"/>
    <w:rsid w:val="004E56B8"/>
    <w:rsid w:val="004E7EA2"/>
    <w:rsid w:val="004F0D79"/>
    <w:rsid w:val="004F130D"/>
    <w:rsid w:val="004F1B5F"/>
    <w:rsid w:val="004F3A13"/>
    <w:rsid w:val="004F71E8"/>
    <w:rsid w:val="004F74C2"/>
    <w:rsid w:val="004F752B"/>
    <w:rsid w:val="004F791A"/>
    <w:rsid w:val="004F7DE3"/>
    <w:rsid w:val="005011B9"/>
    <w:rsid w:val="00505E46"/>
    <w:rsid w:val="00506B02"/>
    <w:rsid w:val="00507208"/>
    <w:rsid w:val="00507DDD"/>
    <w:rsid w:val="00510DAD"/>
    <w:rsid w:val="00510FC9"/>
    <w:rsid w:val="00512EEE"/>
    <w:rsid w:val="005133CA"/>
    <w:rsid w:val="00513AB4"/>
    <w:rsid w:val="00513C0F"/>
    <w:rsid w:val="00514E63"/>
    <w:rsid w:val="005151F7"/>
    <w:rsid w:val="00515485"/>
    <w:rsid w:val="00515D11"/>
    <w:rsid w:val="00515ED7"/>
    <w:rsid w:val="005163F9"/>
    <w:rsid w:val="00517013"/>
    <w:rsid w:val="0051715A"/>
    <w:rsid w:val="00521341"/>
    <w:rsid w:val="005213DD"/>
    <w:rsid w:val="00521C23"/>
    <w:rsid w:val="0052358B"/>
    <w:rsid w:val="0052463A"/>
    <w:rsid w:val="005253B3"/>
    <w:rsid w:val="0052564D"/>
    <w:rsid w:val="00525CF3"/>
    <w:rsid w:val="00525FBA"/>
    <w:rsid w:val="00526125"/>
    <w:rsid w:val="00526727"/>
    <w:rsid w:val="00527231"/>
    <w:rsid w:val="00531CEF"/>
    <w:rsid w:val="005329C9"/>
    <w:rsid w:val="00533307"/>
    <w:rsid w:val="00535900"/>
    <w:rsid w:val="00536A2B"/>
    <w:rsid w:val="005374EF"/>
    <w:rsid w:val="00540773"/>
    <w:rsid w:val="00541B9B"/>
    <w:rsid w:val="00541C4A"/>
    <w:rsid w:val="005437CE"/>
    <w:rsid w:val="005450EE"/>
    <w:rsid w:val="005451D5"/>
    <w:rsid w:val="00545201"/>
    <w:rsid w:val="00545B8F"/>
    <w:rsid w:val="00545D50"/>
    <w:rsid w:val="00546C46"/>
    <w:rsid w:val="00547212"/>
    <w:rsid w:val="00547601"/>
    <w:rsid w:val="00550FE5"/>
    <w:rsid w:val="005521A7"/>
    <w:rsid w:val="005528EB"/>
    <w:rsid w:val="005529E0"/>
    <w:rsid w:val="00552BC4"/>
    <w:rsid w:val="005544E4"/>
    <w:rsid w:val="00554C47"/>
    <w:rsid w:val="00554D28"/>
    <w:rsid w:val="00555A09"/>
    <w:rsid w:val="00555F87"/>
    <w:rsid w:val="005561AD"/>
    <w:rsid w:val="00557AC0"/>
    <w:rsid w:val="00560A6A"/>
    <w:rsid w:val="00561776"/>
    <w:rsid w:val="00561E75"/>
    <w:rsid w:val="00564C31"/>
    <w:rsid w:val="00564DF3"/>
    <w:rsid w:val="005659ED"/>
    <w:rsid w:val="00565F6C"/>
    <w:rsid w:val="005672E0"/>
    <w:rsid w:val="0056748A"/>
    <w:rsid w:val="005715BC"/>
    <w:rsid w:val="00572380"/>
    <w:rsid w:val="005728B6"/>
    <w:rsid w:val="00572EF4"/>
    <w:rsid w:val="00573EF5"/>
    <w:rsid w:val="00574B13"/>
    <w:rsid w:val="00574DAD"/>
    <w:rsid w:val="00574DB6"/>
    <w:rsid w:val="00575A24"/>
    <w:rsid w:val="0057685D"/>
    <w:rsid w:val="00576E87"/>
    <w:rsid w:val="0057778C"/>
    <w:rsid w:val="00580034"/>
    <w:rsid w:val="005812D2"/>
    <w:rsid w:val="00582467"/>
    <w:rsid w:val="00584A3C"/>
    <w:rsid w:val="0058593F"/>
    <w:rsid w:val="00585D98"/>
    <w:rsid w:val="00586B8E"/>
    <w:rsid w:val="00587697"/>
    <w:rsid w:val="00587AD1"/>
    <w:rsid w:val="00587DDF"/>
    <w:rsid w:val="00590E33"/>
    <w:rsid w:val="00590F3C"/>
    <w:rsid w:val="00590F45"/>
    <w:rsid w:val="00591CEB"/>
    <w:rsid w:val="00592D79"/>
    <w:rsid w:val="00592F3D"/>
    <w:rsid w:val="00594412"/>
    <w:rsid w:val="00595174"/>
    <w:rsid w:val="00595E7C"/>
    <w:rsid w:val="00595F40"/>
    <w:rsid w:val="00595FB0"/>
    <w:rsid w:val="00596389"/>
    <w:rsid w:val="00597673"/>
    <w:rsid w:val="005A22C8"/>
    <w:rsid w:val="005A2363"/>
    <w:rsid w:val="005A2FFF"/>
    <w:rsid w:val="005A3459"/>
    <w:rsid w:val="005A39E0"/>
    <w:rsid w:val="005A5814"/>
    <w:rsid w:val="005A6B05"/>
    <w:rsid w:val="005A71E6"/>
    <w:rsid w:val="005A7D93"/>
    <w:rsid w:val="005A7E6A"/>
    <w:rsid w:val="005B0BB3"/>
    <w:rsid w:val="005B0CFA"/>
    <w:rsid w:val="005B149B"/>
    <w:rsid w:val="005B1F5C"/>
    <w:rsid w:val="005B2940"/>
    <w:rsid w:val="005B3FDE"/>
    <w:rsid w:val="005B54D5"/>
    <w:rsid w:val="005C01BE"/>
    <w:rsid w:val="005C1697"/>
    <w:rsid w:val="005C1B1A"/>
    <w:rsid w:val="005C2335"/>
    <w:rsid w:val="005C47F0"/>
    <w:rsid w:val="005C5974"/>
    <w:rsid w:val="005C635F"/>
    <w:rsid w:val="005C67CC"/>
    <w:rsid w:val="005C6829"/>
    <w:rsid w:val="005D0F92"/>
    <w:rsid w:val="005D2639"/>
    <w:rsid w:val="005D2AE0"/>
    <w:rsid w:val="005D35B5"/>
    <w:rsid w:val="005D467E"/>
    <w:rsid w:val="005D6076"/>
    <w:rsid w:val="005D6B4A"/>
    <w:rsid w:val="005D756C"/>
    <w:rsid w:val="005D77FA"/>
    <w:rsid w:val="005D7C2F"/>
    <w:rsid w:val="005D7F2E"/>
    <w:rsid w:val="005E1585"/>
    <w:rsid w:val="005E21E8"/>
    <w:rsid w:val="005E28DC"/>
    <w:rsid w:val="005E3D0E"/>
    <w:rsid w:val="005E4758"/>
    <w:rsid w:val="005E4CD9"/>
    <w:rsid w:val="005E532B"/>
    <w:rsid w:val="005E54BC"/>
    <w:rsid w:val="005E58BF"/>
    <w:rsid w:val="005E714A"/>
    <w:rsid w:val="005F052C"/>
    <w:rsid w:val="005F0969"/>
    <w:rsid w:val="005F0C79"/>
    <w:rsid w:val="005F1214"/>
    <w:rsid w:val="005F1EE2"/>
    <w:rsid w:val="005F1EE8"/>
    <w:rsid w:val="005F27C3"/>
    <w:rsid w:val="005F290A"/>
    <w:rsid w:val="005F2D66"/>
    <w:rsid w:val="005F4800"/>
    <w:rsid w:val="005F49A9"/>
    <w:rsid w:val="005F4F2F"/>
    <w:rsid w:val="005F7209"/>
    <w:rsid w:val="00600565"/>
    <w:rsid w:val="006009B0"/>
    <w:rsid w:val="00600BDD"/>
    <w:rsid w:val="0060193B"/>
    <w:rsid w:val="006039A0"/>
    <w:rsid w:val="00603A1D"/>
    <w:rsid w:val="00603AF3"/>
    <w:rsid w:val="00606EA0"/>
    <w:rsid w:val="006072AC"/>
    <w:rsid w:val="006073C7"/>
    <w:rsid w:val="00607CBC"/>
    <w:rsid w:val="00610573"/>
    <w:rsid w:val="006109C8"/>
    <w:rsid w:val="006127E9"/>
    <w:rsid w:val="00614595"/>
    <w:rsid w:val="006146A2"/>
    <w:rsid w:val="00614B64"/>
    <w:rsid w:val="006159F9"/>
    <w:rsid w:val="006163E2"/>
    <w:rsid w:val="00616CB2"/>
    <w:rsid w:val="00616CC3"/>
    <w:rsid w:val="00616E42"/>
    <w:rsid w:val="006179A6"/>
    <w:rsid w:val="00621FF3"/>
    <w:rsid w:val="00622F4A"/>
    <w:rsid w:val="006250EC"/>
    <w:rsid w:val="00626716"/>
    <w:rsid w:val="006269FC"/>
    <w:rsid w:val="00627611"/>
    <w:rsid w:val="00630F0D"/>
    <w:rsid w:val="00632258"/>
    <w:rsid w:val="006325FF"/>
    <w:rsid w:val="00633125"/>
    <w:rsid w:val="006333BF"/>
    <w:rsid w:val="006335F8"/>
    <w:rsid w:val="006336A3"/>
    <w:rsid w:val="00633BA7"/>
    <w:rsid w:val="00640434"/>
    <w:rsid w:val="006411E9"/>
    <w:rsid w:val="00641F72"/>
    <w:rsid w:val="00642B0C"/>
    <w:rsid w:val="00642C65"/>
    <w:rsid w:val="0064305A"/>
    <w:rsid w:val="006438AD"/>
    <w:rsid w:val="00644403"/>
    <w:rsid w:val="006448BD"/>
    <w:rsid w:val="006453E8"/>
    <w:rsid w:val="006454FC"/>
    <w:rsid w:val="00645D72"/>
    <w:rsid w:val="00646E29"/>
    <w:rsid w:val="006470E3"/>
    <w:rsid w:val="00647EC1"/>
    <w:rsid w:val="00651240"/>
    <w:rsid w:val="00651C15"/>
    <w:rsid w:val="0065209F"/>
    <w:rsid w:val="006520E2"/>
    <w:rsid w:val="00652295"/>
    <w:rsid w:val="00652A78"/>
    <w:rsid w:val="00652EAB"/>
    <w:rsid w:val="00653522"/>
    <w:rsid w:val="006537CB"/>
    <w:rsid w:val="00653984"/>
    <w:rsid w:val="00654DB6"/>
    <w:rsid w:val="00655C47"/>
    <w:rsid w:val="0065792E"/>
    <w:rsid w:val="00657CA8"/>
    <w:rsid w:val="006607E2"/>
    <w:rsid w:val="006611AC"/>
    <w:rsid w:val="00661602"/>
    <w:rsid w:val="006616C8"/>
    <w:rsid w:val="006639EA"/>
    <w:rsid w:val="00663B68"/>
    <w:rsid w:val="00664173"/>
    <w:rsid w:val="00664D3F"/>
    <w:rsid w:val="006656F8"/>
    <w:rsid w:val="00666413"/>
    <w:rsid w:val="00667987"/>
    <w:rsid w:val="00670A93"/>
    <w:rsid w:val="00671409"/>
    <w:rsid w:val="00671994"/>
    <w:rsid w:val="00672B31"/>
    <w:rsid w:val="00673AD0"/>
    <w:rsid w:val="00673BF2"/>
    <w:rsid w:val="0067487A"/>
    <w:rsid w:val="00674AF2"/>
    <w:rsid w:val="006753B3"/>
    <w:rsid w:val="006755AD"/>
    <w:rsid w:val="00676C92"/>
    <w:rsid w:val="00677074"/>
    <w:rsid w:val="00677D4F"/>
    <w:rsid w:val="00680539"/>
    <w:rsid w:val="0068095F"/>
    <w:rsid w:val="00681FF9"/>
    <w:rsid w:val="006820C1"/>
    <w:rsid w:val="006834D7"/>
    <w:rsid w:val="00683F31"/>
    <w:rsid w:val="00684462"/>
    <w:rsid w:val="006847BB"/>
    <w:rsid w:val="006858B0"/>
    <w:rsid w:val="0068731E"/>
    <w:rsid w:val="00687622"/>
    <w:rsid w:val="00690FCA"/>
    <w:rsid w:val="0069168D"/>
    <w:rsid w:val="00692547"/>
    <w:rsid w:val="00692625"/>
    <w:rsid w:val="00693E9E"/>
    <w:rsid w:val="00694CE4"/>
    <w:rsid w:val="0069585D"/>
    <w:rsid w:val="00695C32"/>
    <w:rsid w:val="00695EE4"/>
    <w:rsid w:val="00696017"/>
    <w:rsid w:val="006961AB"/>
    <w:rsid w:val="00696327"/>
    <w:rsid w:val="006966F9"/>
    <w:rsid w:val="00697DA2"/>
    <w:rsid w:val="006A090C"/>
    <w:rsid w:val="006A1A92"/>
    <w:rsid w:val="006A24F2"/>
    <w:rsid w:val="006A26B6"/>
    <w:rsid w:val="006A34D1"/>
    <w:rsid w:val="006A3AD5"/>
    <w:rsid w:val="006A3D72"/>
    <w:rsid w:val="006A41B5"/>
    <w:rsid w:val="006A4B89"/>
    <w:rsid w:val="006A5688"/>
    <w:rsid w:val="006A61F0"/>
    <w:rsid w:val="006A678E"/>
    <w:rsid w:val="006A75C8"/>
    <w:rsid w:val="006A78FD"/>
    <w:rsid w:val="006B0CED"/>
    <w:rsid w:val="006B1A8F"/>
    <w:rsid w:val="006B2ADA"/>
    <w:rsid w:val="006B30FD"/>
    <w:rsid w:val="006B416A"/>
    <w:rsid w:val="006B6664"/>
    <w:rsid w:val="006B68AA"/>
    <w:rsid w:val="006C0AE0"/>
    <w:rsid w:val="006C0B49"/>
    <w:rsid w:val="006C2778"/>
    <w:rsid w:val="006C31A3"/>
    <w:rsid w:val="006C3406"/>
    <w:rsid w:val="006C426D"/>
    <w:rsid w:val="006C4A05"/>
    <w:rsid w:val="006C632D"/>
    <w:rsid w:val="006C6C0E"/>
    <w:rsid w:val="006C7838"/>
    <w:rsid w:val="006D1FBB"/>
    <w:rsid w:val="006D2E57"/>
    <w:rsid w:val="006D2E67"/>
    <w:rsid w:val="006D2ECB"/>
    <w:rsid w:val="006D3D3C"/>
    <w:rsid w:val="006D427B"/>
    <w:rsid w:val="006D541D"/>
    <w:rsid w:val="006D62B1"/>
    <w:rsid w:val="006D6531"/>
    <w:rsid w:val="006D78D7"/>
    <w:rsid w:val="006D7CB5"/>
    <w:rsid w:val="006E04C7"/>
    <w:rsid w:val="006E18CD"/>
    <w:rsid w:val="006E1A25"/>
    <w:rsid w:val="006E1B2E"/>
    <w:rsid w:val="006E273D"/>
    <w:rsid w:val="006E4AA7"/>
    <w:rsid w:val="006E4B23"/>
    <w:rsid w:val="006E59B3"/>
    <w:rsid w:val="006E62D3"/>
    <w:rsid w:val="006E636E"/>
    <w:rsid w:val="006E6DC6"/>
    <w:rsid w:val="006E7222"/>
    <w:rsid w:val="006F17C8"/>
    <w:rsid w:val="006F1C69"/>
    <w:rsid w:val="006F2E0D"/>
    <w:rsid w:val="006F2E33"/>
    <w:rsid w:val="006F3FFA"/>
    <w:rsid w:val="006F5DA3"/>
    <w:rsid w:val="00700C0C"/>
    <w:rsid w:val="007011F1"/>
    <w:rsid w:val="0070264B"/>
    <w:rsid w:val="00703B09"/>
    <w:rsid w:val="00703CE0"/>
    <w:rsid w:val="00705081"/>
    <w:rsid w:val="0070795B"/>
    <w:rsid w:val="00713900"/>
    <w:rsid w:val="00713AE1"/>
    <w:rsid w:val="00714190"/>
    <w:rsid w:val="00714238"/>
    <w:rsid w:val="00714573"/>
    <w:rsid w:val="00714BD2"/>
    <w:rsid w:val="00714D5F"/>
    <w:rsid w:val="00716E2B"/>
    <w:rsid w:val="00717455"/>
    <w:rsid w:val="00717A2B"/>
    <w:rsid w:val="00720F14"/>
    <w:rsid w:val="00721159"/>
    <w:rsid w:val="0072269E"/>
    <w:rsid w:val="00723342"/>
    <w:rsid w:val="007245CA"/>
    <w:rsid w:val="0072465D"/>
    <w:rsid w:val="0072480A"/>
    <w:rsid w:val="00724A24"/>
    <w:rsid w:val="00726B09"/>
    <w:rsid w:val="00730940"/>
    <w:rsid w:val="00731039"/>
    <w:rsid w:val="00731626"/>
    <w:rsid w:val="00731730"/>
    <w:rsid w:val="00732068"/>
    <w:rsid w:val="00732AB2"/>
    <w:rsid w:val="00732D74"/>
    <w:rsid w:val="00732F8A"/>
    <w:rsid w:val="00734A84"/>
    <w:rsid w:val="00736A57"/>
    <w:rsid w:val="007409C9"/>
    <w:rsid w:val="007428BD"/>
    <w:rsid w:val="00742950"/>
    <w:rsid w:val="00743167"/>
    <w:rsid w:val="007435AF"/>
    <w:rsid w:val="0074499E"/>
    <w:rsid w:val="00745450"/>
    <w:rsid w:val="00745D8B"/>
    <w:rsid w:val="0074600A"/>
    <w:rsid w:val="007462AE"/>
    <w:rsid w:val="00747DAA"/>
    <w:rsid w:val="00747E53"/>
    <w:rsid w:val="007503DC"/>
    <w:rsid w:val="0075059E"/>
    <w:rsid w:val="00750B14"/>
    <w:rsid w:val="007511E8"/>
    <w:rsid w:val="00751AB8"/>
    <w:rsid w:val="0075296B"/>
    <w:rsid w:val="00755CB9"/>
    <w:rsid w:val="00755D20"/>
    <w:rsid w:val="007572B4"/>
    <w:rsid w:val="007577EA"/>
    <w:rsid w:val="00757D39"/>
    <w:rsid w:val="00760B2E"/>
    <w:rsid w:val="00762E74"/>
    <w:rsid w:val="0076376F"/>
    <w:rsid w:val="007640E9"/>
    <w:rsid w:val="007643A7"/>
    <w:rsid w:val="00764BDF"/>
    <w:rsid w:val="00764E5F"/>
    <w:rsid w:val="00764EFB"/>
    <w:rsid w:val="0076612B"/>
    <w:rsid w:val="00766679"/>
    <w:rsid w:val="00766694"/>
    <w:rsid w:val="00766C44"/>
    <w:rsid w:val="007672F2"/>
    <w:rsid w:val="0077005B"/>
    <w:rsid w:val="00770A3B"/>
    <w:rsid w:val="00771EA1"/>
    <w:rsid w:val="007725E1"/>
    <w:rsid w:val="00772BF7"/>
    <w:rsid w:val="007733CD"/>
    <w:rsid w:val="00774153"/>
    <w:rsid w:val="0077435E"/>
    <w:rsid w:val="00774604"/>
    <w:rsid w:val="00774A9F"/>
    <w:rsid w:val="00775A3D"/>
    <w:rsid w:val="00776543"/>
    <w:rsid w:val="00776611"/>
    <w:rsid w:val="007800C9"/>
    <w:rsid w:val="007804CF"/>
    <w:rsid w:val="007810A2"/>
    <w:rsid w:val="00781956"/>
    <w:rsid w:val="00781D65"/>
    <w:rsid w:val="00781FA2"/>
    <w:rsid w:val="007825DC"/>
    <w:rsid w:val="00782B3C"/>
    <w:rsid w:val="00782FB0"/>
    <w:rsid w:val="00784D15"/>
    <w:rsid w:val="0078508E"/>
    <w:rsid w:val="00785C93"/>
    <w:rsid w:val="00786583"/>
    <w:rsid w:val="00787B8D"/>
    <w:rsid w:val="007913E8"/>
    <w:rsid w:val="007934C8"/>
    <w:rsid w:val="00793DFB"/>
    <w:rsid w:val="0079632A"/>
    <w:rsid w:val="00796F93"/>
    <w:rsid w:val="007A1D77"/>
    <w:rsid w:val="007A22FE"/>
    <w:rsid w:val="007A4BBB"/>
    <w:rsid w:val="007A5E59"/>
    <w:rsid w:val="007A6AB0"/>
    <w:rsid w:val="007A7691"/>
    <w:rsid w:val="007B1828"/>
    <w:rsid w:val="007B2CD8"/>
    <w:rsid w:val="007B31B3"/>
    <w:rsid w:val="007B3718"/>
    <w:rsid w:val="007B61B9"/>
    <w:rsid w:val="007B67CB"/>
    <w:rsid w:val="007B68A1"/>
    <w:rsid w:val="007B6E6B"/>
    <w:rsid w:val="007B705C"/>
    <w:rsid w:val="007B7C06"/>
    <w:rsid w:val="007C080F"/>
    <w:rsid w:val="007C0AE0"/>
    <w:rsid w:val="007C2F63"/>
    <w:rsid w:val="007C733E"/>
    <w:rsid w:val="007C7FDC"/>
    <w:rsid w:val="007D01BD"/>
    <w:rsid w:val="007D11A7"/>
    <w:rsid w:val="007D1BE3"/>
    <w:rsid w:val="007D39FF"/>
    <w:rsid w:val="007D4A70"/>
    <w:rsid w:val="007D6A27"/>
    <w:rsid w:val="007E0945"/>
    <w:rsid w:val="007E0B83"/>
    <w:rsid w:val="007E0D00"/>
    <w:rsid w:val="007E11AA"/>
    <w:rsid w:val="007E2EE0"/>
    <w:rsid w:val="007E2F7B"/>
    <w:rsid w:val="007E3C05"/>
    <w:rsid w:val="007E4C86"/>
    <w:rsid w:val="007E4FCC"/>
    <w:rsid w:val="007E6566"/>
    <w:rsid w:val="007E6CB3"/>
    <w:rsid w:val="007E7550"/>
    <w:rsid w:val="007E7620"/>
    <w:rsid w:val="007F0BB6"/>
    <w:rsid w:val="007F1A0A"/>
    <w:rsid w:val="007F3247"/>
    <w:rsid w:val="007F4A77"/>
    <w:rsid w:val="007F59C0"/>
    <w:rsid w:val="007F76E7"/>
    <w:rsid w:val="007F7716"/>
    <w:rsid w:val="0080442D"/>
    <w:rsid w:val="00804BC3"/>
    <w:rsid w:val="008068BE"/>
    <w:rsid w:val="00806ADF"/>
    <w:rsid w:val="00806F9E"/>
    <w:rsid w:val="00807648"/>
    <w:rsid w:val="00810AE3"/>
    <w:rsid w:val="00811156"/>
    <w:rsid w:val="00811EB3"/>
    <w:rsid w:val="00812D6A"/>
    <w:rsid w:val="00815468"/>
    <w:rsid w:val="0081576A"/>
    <w:rsid w:val="00816E78"/>
    <w:rsid w:val="008176AF"/>
    <w:rsid w:val="008200D9"/>
    <w:rsid w:val="00820378"/>
    <w:rsid w:val="008214C5"/>
    <w:rsid w:val="00821654"/>
    <w:rsid w:val="00821958"/>
    <w:rsid w:val="00822971"/>
    <w:rsid w:val="00822FCE"/>
    <w:rsid w:val="00823563"/>
    <w:rsid w:val="0082366B"/>
    <w:rsid w:val="00823C3B"/>
    <w:rsid w:val="00824C02"/>
    <w:rsid w:val="00825668"/>
    <w:rsid w:val="00825DA4"/>
    <w:rsid w:val="00826130"/>
    <w:rsid w:val="008268EA"/>
    <w:rsid w:val="00827BB6"/>
    <w:rsid w:val="00830F6E"/>
    <w:rsid w:val="008313B6"/>
    <w:rsid w:val="008316BD"/>
    <w:rsid w:val="00831C5D"/>
    <w:rsid w:val="00835092"/>
    <w:rsid w:val="00835863"/>
    <w:rsid w:val="00835E9C"/>
    <w:rsid w:val="00836782"/>
    <w:rsid w:val="008372C4"/>
    <w:rsid w:val="008409CF"/>
    <w:rsid w:val="008416C6"/>
    <w:rsid w:val="00841782"/>
    <w:rsid w:val="00841F55"/>
    <w:rsid w:val="0084420F"/>
    <w:rsid w:val="00844BD9"/>
    <w:rsid w:val="00845B9B"/>
    <w:rsid w:val="00847C34"/>
    <w:rsid w:val="00851984"/>
    <w:rsid w:val="008527D9"/>
    <w:rsid w:val="00852B6B"/>
    <w:rsid w:val="008535AD"/>
    <w:rsid w:val="00853FAA"/>
    <w:rsid w:val="00854E0E"/>
    <w:rsid w:val="00856122"/>
    <w:rsid w:val="00860B3F"/>
    <w:rsid w:val="00860D02"/>
    <w:rsid w:val="00862779"/>
    <w:rsid w:val="00862B77"/>
    <w:rsid w:val="00863168"/>
    <w:rsid w:val="008653E0"/>
    <w:rsid w:val="00865B41"/>
    <w:rsid w:val="0086629E"/>
    <w:rsid w:val="00866643"/>
    <w:rsid w:val="00873154"/>
    <w:rsid w:val="00873235"/>
    <w:rsid w:val="00874473"/>
    <w:rsid w:val="0087729B"/>
    <w:rsid w:val="00877D57"/>
    <w:rsid w:val="008808C2"/>
    <w:rsid w:val="00881847"/>
    <w:rsid w:val="008826A3"/>
    <w:rsid w:val="00882FE2"/>
    <w:rsid w:val="00883934"/>
    <w:rsid w:val="0088481A"/>
    <w:rsid w:val="00884B55"/>
    <w:rsid w:val="0088535A"/>
    <w:rsid w:val="00886FBB"/>
    <w:rsid w:val="00887F45"/>
    <w:rsid w:val="0089031B"/>
    <w:rsid w:val="00890BDF"/>
    <w:rsid w:val="00892321"/>
    <w:rsid w:val="0089255F"/>
    <w:rsid w:val="008933F6"/>
    <w:rsid w:val="00893574"/>
    <w:rsid w:val="0089437A"/>
    <w:rsid w:val="00895936"/>
    <w:rsid w:val="0089687B"/>
    <w:rsid w:val="008A2968"/>
    <w:rsid w:val="008A31D7"/>
    <w:rsid w:val="008A332A"/>
    <w:rsid w:val="008A4B9D"/>
    <w:rsid w:val="008A595E"/>
    <w:rsid w:val="008A6076"/>
    <w:rsid w:val="008A752A"/>
    <w:rsid w:val="008A7DB5"/>
    <w:rsid w:val="008B028B"/>
    <w:rsid w:val="008B0580"/>
    <w:rsid w:val="008B059F"/>
    <w:rsid w:val="008B07CC"/>
    <w:rsid w:val="008B105A"/>
    <w:rsid w:val="008B1E04"/>
    <w:rsid w:val="008B22EE"/>
    <w:rsid w:val="008B25A1"/>
    <w:rsid w:val="008B2E43"/>
    <w:rsid w:val="008B528C"/>
    <w:rsid w:val="008C0037"/>
    <w:rsid w:val="008C1515"/>
    <w:rsid w:val="008C1A8F"/>
    <w:rsid w:val="008C1FCA"/>
    <w:rsid w:val="008C4ED6"/>
    <w:rsid w:val="008C6B89"/>
    <w:rsid w:val="008C6E93"/>
    <w:rsid w:val="008C7AFD"/>
    <w:rsid w:val="008D0375"/>
    <w:rsid w:val="008D2552"/>
    <w:rsid w:val="008D3FA0"/>
    <w:rsid w:val="008D440A"/>
    <w:rsid w:val="008D5573"/>
    <w:rsid w:val="008D66FF"/>
    <w:rsid w:val="008D79FD"/>
    <w:rsid w:val="008E0192"/>
    <w:rsid w:val="008E0981"/>
    <w:rsid w:val="008E0F91"/>
    <w:rsid w:val="008E2241"/>
    <w:rsid w:val="008E2F4A"/>
    <w:rsid w:val="008E336D"/>
    <w:rsid w:val="008E3918"/>
    <w:rsid w:val="008E5179"/>
    <w:rsid w:val="008E5A4A"/>
    <w:rsid w:val="008E5F97"/>
    <w:rsid w:val="008E605B"/>
    <w:rsid w:val="008E67C2"/>
    <w:rsid w:val="008E7CF2"/>
    <w:rsid w:val="008F0E46"/>
    <w:rsid w:val="008F127E"/>
    <w:rsid w:val="008F15E9"/>
    <w:rsid w:val="008F33F4"/>
    <w:rsid w:val="008F57A7"/>
    <w:rsid w:val="008F60CC"/>
    <w:rsid w:val="00901352"/>
    <w:rsid w:val="00901AD6"/>
    <w:rsid w:val="009029AB"/>
    <w:rsid w:val="00902BAF"/>
    <w:rsid w:val="00903D9D"/>
    <w:rsid w:val="0090452A"/>
    <w:rsid w:val="009071E2"/>
    <w:rsid w:val="00907503"/>
    <w:rsid w:val="00913654"/>
    <w:rsid w:val="009138A8"/>
    <w:rsid w:val="0091447C"/>
    <w:rsid w:val="009148F7"/>
    <w:rsid w:val="00914B4E"/>
    <w:rsid w:val="00914C3E"/>
    <w:rsid w:val="00915BD1"/>
    <w:rsid w:val="00920A10"/>
    <w:rsid w:val="00920CBA"/>
    <w:rsid w:val="00922E5F"/>
    <w:rsid w:val="00924FDF"/>
    <w:rsid w:val="00925808"/>
    <w:rsid w:val="00926469"/>
    <w:rsid w:val="00926D9A"/>
    <w:rsid w:val="009270FF"/>
    <w:rsid w:val="00927AE8"/>
    <w:rsid w:val="00931133"/>
    <w:rsid w:val="00931A2D"/>
    <w:rsid w:val="009326BF"/>
    <w:rsid w:val="00932941"/>
    <w:rsid w:val="00932FC0"/>
    <w:rsid w:val="0093389A"/>
    <w:rsid w:val="00933B0E"/>
    <w:rsid w:val="00936167"/>
    <w:rsid w:val="009369BE"/>
    <w:rsid w:val="00937166"/>
    <w:rsid w:val="00937700"/>
    <w:rsid w:val="00937B27"/>
    <w:rsid w:val="00937FE2"/>
    <w:rsid w:val="00942B52"/>
    <w:rsid w:val="00942D35"/>
    <w:rsid w:val="00942F5A"/>
    <w:rsid w:val="00945016"/>
    <w:rsid w:val="009452EE"/>
    <w:rsid w:val="009453D3"/>
    <w:rsid w:val="00945C9C"/>
    <w:rsid w:val="00945DD0"/>
    <w:rsid w:val="00946218"/>
    <w:rsid w:val="00946837"/>
    <w:rsid w:val="00946B58"/>
    <w:rsid w:val="00950DBE"/>
    <w:rsid w:val="009519BD"/>
    <w:rsid w:val="00951D0A"/>
    <w:rsid w:val="00953177"/>
    <w:rsid w:val="0095345A"/>
    <w:rsid w:val="00953ACB"/>
    <w:rsid w:val="009568B8"/>
    <w:rsid w:val="00956C05"/>
    <w:rsid w:val="00957387"/>
    <w:rsid w:val="009606B4"/>
    <w:rsid w:val="00961EB1"/>
    <w:rsid w:val="009622FF"/>
    <w:rsid w:val="00962734"/>
    <w:rsid w:val="00962AB5"/>
    <w:rsid w:val="00962E83"/>
    <w:rsid w:val="00962F92"/>
    <w:rsid w:val="00962FDE"/>
    <w:rsid w:val="009633DE"/>
    <w:rsid w:val="0096367F"/>
    <w:rsid w:val="00963B8C"/>
    <w:rsid w:val="009641A3"/>
    <w:rsid w:val="0096729B"/>
    <w:rsid w:val="00967D24"/>
    <w:rsid w:val="009702CA"/>
    <w:rsid w:val="00970D6F"/>
    <w:rsid w:val="00972557"/>
    <w:rsid w:val="00972A44"/>
    <w:rsid w:val="009734BE"/>
    <w:rsid w:val="00974A13"/>
    <w:rsid w:val="009751F5"/>
    <w:rsid w:val="00977143"/>
    <w:rsid w:val="0097798A"/>
    <w:rsid w:val="00977EC6"/>
    <w:rsid w:val="0098013E"/>
    <w:rsid w:val="00981319"/>
    <w:rsid w:val="00981A60"/>
    <w:rsid w:val="009821AD"/>
    <w:rsid w:val="00983F22"/>
    <w:rsid w:val="0098415C"/>
    <w:rsid w:val="00984809"/>
    <w:rsid w:val="0098593A"/>
    <w:rsid w:val="009861AB"/>
    <w:rsid w:val="00986EA2"/>
    <w:rsid w:val="00987087"/>
    <w:rsid w:val="0099377A"/>
    <w:rsid w:val="009960A7"/>
    <w:rsid w:val="009961BC"/>
    <w:rsid w:val="00996420"/>
    <w:rsid w:val="0099685D"/>
    <w:rsid w:val="00997CBA"/>
    <w:rsid w:val="00997D9C"/>
    <w:rsid w:val="009A07E9"/>
    <w:rsid w:val="009A1F30"/>
    <w:rsid w:val="009A2F09"/>
    <w:rsid w:val="009A3A10"/>
    <w:rsid w:val="009A5025"/>
    <w:rsid w:val="009A5270"/>
    <w:rsid w:val="009A5F19"/>
    <w:rsid w:val="009A71ED"/>
    <w:rsid w:val="009A79B0"/>
    <w:rsid w:val="009B0036"/>
    <w:rsid w:val="009B12F2"/>
    <w:rsid w:val="009B2041"/>
    <w:rsid w:val="009B2122"/>
    <w:rsid w:val="009B2850"/>
    <w:rsid w:val="009B4152"/>
    <w:rsid w:val="009B47C3"/>
    <w:rsid w:val="009B5728"/>
    <w:rsid w:val="009B59AE"/>
    <w:rsid w:val="009B6111"/>
    <w:rsid w:val="009B668F"/>
    <w:rsid w:val="009C01FA"/>
    <w:rsid w:val="009C061A"/>
    <w:rsid w:val="009C078D"/>
    <w:rsid w:val="009C0B01"/>
    <w:rsid w:val="009C1D9C"/>
    <w:rsid w:val="009C2F4D"/>
    <w:rsid w:val="009C36D1"/>
    <w:rsid w:val="009C4A30"/>
    <w:rsid w:val="009C4C5E"/>
    <w:rsid w:val="009C587A"/>
    <w:rsid w:val="009C617C"/>
    <w:rsid w:val="009C6350"/>
    <w:rsid w:val="009D0954"/>
    <w:rsid w:val="009D1FA5"/>
    <w:rsid w:val="009D2061"/>
    <w:rsid w:val="009D2DAB"/>
    <w:rsid w:val="009D3188"/>
    <w:rsid w:val="009D366E"/>
    <w:rsid w:val="009D3F5E"/>
    <w:rsid w:val="009D45D4"/>
    <w:rsid w:val="009D4710"/>
    <w:rsid w:val="009D5EB0"/>
    <w:rsid w:val="009D611E"/>
    <w:rsid w:val="009E053D"/>
    <w:rsid w:val="009E20EA"/>
    <w:rsid w:val="009E362B"/>
    <w:rsid w:val="009E3B63"/>
    <w:rsid w:val="009E4070"/>
    <w:rsid w:val="009E4DD7"/>
    <w:rsid w:val="009E509B"/>
    <w:rsid w:val="009E6F80"/>
    <w:rsid w:val="009F0388"/>
    <w:rsid w:val="009F0F67"/>
    <w:rsid w:val="009F1601"/>
    <w:rsid w:val="009F195E"/>
    <w:rsid w:val="009F2ECB"/>
    <w:rsid w:val="009F388C"/>
    <w:rsid w:val="009F45E4"/>
    <w:rsid w:val="009F475E"/>
    <w:rsid w:val="009F4A1A"/>
    <w:rsid w:val="009F5ECD"/>
    <w:rsid w:val="009F66DD"/>
    <w:rsid w:val="009F778B"/>
    <w:rsid w:val="009F7ABD"/>
    <w:rsid w:val="00A00259"/>
    <w:rsid w:val="00A018BF"/>
    <w:rsid w:val="00A01D15"/>
    <w:rsid w:val="00A03786"/>
    <w:rsid w:val="00A03D36"/>
    <w:rsid w:val="00A05076"/>
    <w:rsid w:val="00A051D4"/>
    <w:rsid w:val="00A0593E"/>
    <w:rsid w:val="00A05A7E"/>
    <w:rsid w:val="00A05F26"/>
    <w:rsid w:val="00A06487"/>
    <w:rsid w:val="00A06822"/>
    <w:rsid w:val="00A06AFE"/>
    <w:rsid w:val="00A10B36"/>
    <w:rsid w:val="00A11F74"/>
    <w:rsid w:val="00A12534"/>
    <w:rsid w:val="00A1382C"/>
    <w:rsid w:val="00A13EBD"/>
    <w:rsid w:val="00A165AC"/>
    <w:rsid w:val="00A16A0B"/>
    <w:rsid w:val="00A17180"/>
    <w:rsid w:val="00A179BC"/>
    <w:rsid w:val="00A17A96"/>
    <w:rsid w:val="00A201F7"/>
    <w:rsid w:val="00A21282"/>
    <w:rsid w:val="00A241FA"/>
    <w:rsid w:val="00A25104"/>
    <w:rsid w:val="00A25865"/>
    <w:rsid w:val="00A259EF"/>
    <w:rsid w:val="00A25AE7"/>
    <w:rsid w:val="00A2618D"/>
    <w:rsid w:val="00A261AA"/>
    <w:rsid w:val="00A277BC"/>
    <w:rsid w:val="00A3085E"/>
    <w:rsid w:val="00A30C66"/>
    <w:rsid w:val="00A320C3"/>
    <w:rsid w:val="00A32393"/>
    <w:rsid w:val="00A338DF"/>
    <w:rsid w:val="00A33A76"/>
    <w:rsid w:val="00A35F7D"/>
    <w:rsid w:val="00A3777C"/>
    <w:rsid w:val="00A37C5A"/>
    <w:rsid w:val="00A4131C"/>
    <w:rsid w:val="00A42D05"/>
    <w:rsid w:val="00A444A5"/>
    <w:rsid w:val="00A44504"/>
    <w:rsid w:val="00A44DB4"/>
    <w:rsid w:val="00A45E13"/>
    <w:rsid w:val="00A4613F"/>
    <w:rsid w:val="00A474DE"/>
    <w:rsid w:val="00A47641"/>
    <w:rsid w:val="00A47FA4"/>
    <w:rsid w:val="00A51521"/>
    <w:rsid w:val="00A52305"/>
    <w:rsid w:val="00A5295A"/>
    <w:rsid w:val="00A52D0C"/>
    <w:rsid w:val="00A52EB1"/>
    <w:rsid w:val="00A53251"/>
    <w:rsid w:val="00A56279"/>
    <w:rsid w:val="00A56D80"/>
    <w:rsid w:val="00A57198"/>
    <w:rsid w:val="00A6032D"/>
    <w:rsid w:val="00A62048"/>
    <w:rsid w:val="00A6212B"/>
    <w:rsid w:val="00A628B3"/>
    <w:rsid w:val="00A629B5"/>
    <w:rsid w:val="00A62DCD"/>
    <w:rsid w:val="00A6553F"/>
    <w:rsid w:val="00A656C9"/>
    <w:rsid w:val="00A65780"/>
    <w:rsid w:val="00A65A88"/>
    <w:rsid w:val="00A662C3"/>
    <w:rsid w:val="00A70270"/>
    <w:rsid w:val="00A70673"/>
    <w:rsid w:val="00A70797"/>
    <w:rsid w:val="00A70D49"/>
    <w:rsid w:val="00A718ED"/>
    <w:rsid w:val="00A7271D"/>
    <w:rsid w:val="00A72CC1"/>
    <w:rsid w:val="00A74041"/>
    <w:rsid w:val="00A7454C"/>
    <w:rsid w:val="00A747D8"/>
    <w:rsid w:val="00A7731B"/>
    <w:rsid w:val="00A8050F"/>
    <w:rsid w:val="00A8066C"/>
    <w:rsid w:val="00A82523"/>
    <w:rsid w:val="00A82E71"/>
    <w:rsid w:val="00A834B4"/>
    <w:rsid w:val="00A8390B"/>
    <w:rsid w:val="00A8433A"/>
    <w:rsid w:val="00A84A82"/>
    <w:rsid w:val="00A84D13"/>
    <w:rsid w:val="00A86514"/>
    <w:rsid w:val="00A87DE8"/>
    <w:rsid w:val="00A907F3"/>
    <w:rsid w:val="00A90C78"/>
    <w:rsid w:val="00A90FE8"/>
    <w:rsid w:val="00A91812"/>
    <w:rsid w:val="00A924E9"/>
    <w:rsid w:val="00A929F8"/>
    <w:rsid w:val="00A93158"/>
    <w:rsid w:val="00A938A7"/>
    <w:rsid w:val="00A938DE"/>
    <w:rsid w:val="00A94E11"/>
    <w:rsid w:val="00A95E6C"/>
    <w:rsid w:val="00A966A0"/>
    <w:rsid w:val="00A96B47"/>
    <w:rsid w:val="00A972A8"/>
    <w:rsid w:val="00AA01C5"/>
    <w:rsid w:val="00AA0BC5"/>
    <w:rsid w:val="00AA1EF4"/>
    <w:rsid w:val="00AA28B7"/>
    <w:rsid w:val="00AA3DA8"/>
    <w:rsid w:val="00AA40D5"/>
    <w:rsid w:val="00AA4BF1"/>
    <w:rsid w:val="00AA4F69"/>
    <w:rsid w:val="00AA55BB"/>
    <w:rsid w:val="00AA5747"/>
    <w:rsid w:val="00AA63DA"/>
    <w:rsid w:val="00AA6522"/>
    <w:rsid w:val="00AA7266"/>
    <w:rsid w:val="00AA77FC"/>
    <w:rsid w:val="00AB00CC"/>
    <w:rsid w:val="00AB00DA"/>
    <w:rsid w:val="00AB13D0"/>
    <w:rsid w:val="00AB1A81"/>
    <w:rsid w:val="00AB379E"/>
    <w:rsid w:val="00AB5898"/>
    <w:rsid w:val="00AC07EE"/>
    <w:rsid w:val="00AC0D75"/>
    <w:rsid w:val="00AC167A"/>
    <w:rsid w:val="00AC1F1E"/>
    <w:rsid w:val="00AC3951"/>
    <w:rsid w:val="00AC3FB2"/>
    <w:rsid w:val="00AC41F0"/>
    <w:rsid w:val="00AC4554"/>
    <w:rsid w:val="00AC463D"/>
    <w:rsid w:val="00AC46CE"/>
    <w:rsid w:val="00AC4C0F"/>
    <w:rsid w:val="00AC4D2E"/>
    <w:rsid w:val="00AC5196"/>
    <w:rsid w:val="00AC5418"/>
    <w:rsid w:val="00AC689E"/>
    <w:rsid w:val="00AC7025"/>
    <w:rsid w:val="00AC75FA"/>
    <w:rsid w:val="00AC7A84"/>
    <w:rsid w:val="00AD15FD"/>
    <w:rsid w:val="00AD1941"/>
    <w:rsid w:val="00AD283D"/>
    <w:rsid w:val="00AD2EA7"/>
    <w:rsid w:val="00AD3F0D"/>
    <w:rsid w:val="00AD41A1"/>
    <w:rsid w:val="00AD5320"/>
    <w:rsid w:val="00AD6288"/>
    <w:rsid w:val="00AD799C"/>
    <w:rsid w:val="00AE0DEC"/>
    <w:rsid w:val="00AE1AE4"/>
    <w:rsid w:val="00AE239C"/>
    <w:rsid w:val="00AE2550"/>
    <w:rsid w:val="00AE264B"/>
    <w:rsid w:val="00AE2ABF"/>
    <w:rsid w:val="00AE2B4E"/>
    <w:rsid w:val="00AE380E"/>
    <w:rsid w:val="00AE46B2"/>
    <w:rsid w:val="00AE4974"/>
    <w:rsid w:val="00AE5501"/>
    <w:rsid w:val="00AE700A"/>
    <w:rsid w:val="00AE7337"/>
    <w:rsid w:val="00AE73AB"/>
    <w:rsid w:val="00AF01FD"/>
    <w:rsid w:val="00AF07A0"/>
    <w:rsid w:val="00AF0B77"/>
    <w:rsid w:val="00AF13C6"/>
    <w:rsid w:val="00AF1587"/>
    <w:rsid w:val="00AF25B3"/>
    <w:rsid w:val="00AF2C24"/>
    <w:rsid w:val="00AF2C62"/>
    <w:rsid w:val="00AF31AB"/>
    <w:rsid w:val="00AF32EA"/>
    <w:rsid w:val="00AF37A0"/>
    <w:rsid w:val="00AF3E21"/>
    <w:rsid w:val="00AF4BC0"/>
    <w:rsid w:val="00AF5905"/>
    <w:rsid w:val="00AF5F09"/>
    <w:rsid w:val="00AF781E"/>
    <w:rsid w:val="00AF7D4D"/>
    <w:rsid w:val="00B00D29"/>
    <w:rsid w:val="00B00F1A"/>
    <w:rsid w:val="00B01EB7"/>
    <w:rsid w:val="00B0504D"/>
    <w:rsid w:val="00B069C7"/>
    <w:rsid w:val="00B1068E"/>
    <w:rsid w:val="00B112DC"/>
    <w:rsid w:val="00B125EF"/>
    <w:rsid w:val="00B13C32"/>
    <w:rsid w:val="00B13C84"/>
    <w:rsid w:val="00B14941"/>
    <w:rsid w:val="00B14B3F"/>
    <w:rsid w:val="00B152C2"/>
    <w:rsid w:val="00B154CC"/>
    <w:rsid w:val="00B158D7"/>
    <w:rsid w:val="00B20174"/>
    <w:rsid w:val="00B20A45"/>
    <w:rsid w:val="00B21864"/>
    <w:rsid w:val="00B22020"/>
    <w:rsid w:val="00B23471"/>
    <w:rsid w:val="00B24297"/>
    <w:rsid w:val="00B2486E"/>
    <w:rsid w:val="00B27391"/>
    <w:rsid w:val="00B30A5A"/>
    <w:rsid w:val="00B30F5E"/>
    <w:rsid w:val="00B319B7"/>
    <w:rsid w:val="00B31AFC"/>
    <w:rsid w:val="00B34149"/>
    <w:rsid w:val="00B34B92"/>
    <w:rsid w:val="00B3662D"/>
    <w:rsid w:val="00B3703C"/>
    <w:rsid w:val="00B4024E"/>
    <w:rsid w:val="00B41098"/>
    <w:rsid w:val="00B4191D"/>
    <w:rsid w:val="00B43624"/>
    <w:rsid w:val="00B43F56"/>
    <w:rsid w:val="00B44CDB"/>
    <w:rsid w:val="00B452FC"/>
    <w:rsid w:val="00B45898"/>
    <w:rsid w:val="00B45A6F"/>
    <w:rsid w:val="00B45D9D"/>
    <w:rsid w:val="00B4655D"/>
    <w:rsid w:val="00B472BE"/>
    <w:rsid w:val="00B474E1"/>
    <w:rsid w:val="00B509E6"/>
    <w:rsid w:val="00B50A09"/>
    <w:rsid w:val="00B50A70"/>
    <w:rsid w:val="00B50C38"/>
    <w:rsid w:val="00B516DA"/>
    <w:rsid w:val="00B520CE"/>
    <w:rsid w:val="00B52381"/>
    <w:rsid w:val="00B54445"/>
    <w:rsid w:val="00B54B27"/>
    <w:rsid w:val="00B54C09"/>
    <w:rsid w:val="00B5523C"/>
    <w:rsid w:val="00B55837"/>
    <w:rsid w:val="00B55D19"/>
    <w:rsid w:val="00B5614D"/>
    <w:rsid w:val="00B563B4"/>
    <w:rsid w:val="00B565A2"/>
    <w:rsid w:val="00B60452"/>
    <w:rsid w:val="00B60A97"/>
    <w:rsid w:val="00B6182E"/>
    <w:rsid w:val="00B61A4B"/>
    <w:rsid w:val="00B61DB0"/>
    <w:rsid w:val="00B63672"/>
    <w:rsid w:val="00B642FD"/>
    <w:rsid w:val="00B66C2D"/>
    <w:rsid w:val="00B67070"/>
    <w:rsid w:val="00B675B5"/>
    <w:rsid w:val="00B67621"/>
    <w:rsid w:val="00B71C78"/>
    <w:rsid w:val="00B71CBD"/>
    <w:rsid w:val="00B72A18"/>
    <w:rsid w:val="00B72C33"/>
    <w:rsid w:val="00B72CE8"/>
    <w:rsid w:val="00B74B24"/>
    <w:rsid w:val="00B75A50"/>
    <w:rsid w:val="00B76368"/>
    <w:rsid w:val="00B802A1"/>
    <w:rsid w:val="00B802B6"/>
    <w:rsid w:val="00B80302"/>
    <w:rsid w:val="00B818A5"/>
    <w:rsid w:val="00B818EF"/>
    <w:rsid w:val="00B82160"/>
    <w:rsid w:val="00B8288D"/>
    <w:rsid w:val="00B845E4"/>
    <w:rsid w:val="00B85386"/>
    <w:rsid w:val="00B86016"/>
    <w:rsid w:val="00B864F1"/>
    <w:rsid w:val="00B872BD"/>
    <w:rsid w:val="00B875AD"/>
    <w:rsid w:val="00B875FF"/>
    <w:rsid w:val="00B87DDA"/>
    <w:rsid w:val="00B90B3D"/>
    <w:rsid w:val="00B9110D"/>
    <w:rsid w:val="00B91A6E"/>
    <w:rsid w:val="00B925DA"/>
    <w:rsid w:val="00B92ABD"/>
    <w:rsid w:val="00B943CB"/>
    <w:rsid w:val="00B9475E"/>
    <w:rsid w:val="00B96473"/>
    <w:rsid w:val="00B96BA6"/>
    <w:rsid w:val="00B96CE4"/>
    <w:rsid w:val="00B96E0C"/>
    <w:rsid w:val="00B9769E"/>
    <w:rsid w:val="00BA3EDB"/>
    <w:rsid w:val="00BA5827"/>
    <w:rsid w:val="00BA656E"/>
    <w:rsid w:val="00BA7B23"/>
    <w:rsid w:val="00BB006E"/>
    <w:rsid w:val="00BB1A26"/>
    <w:rsid w:val="00BB1CA5"/>
    <w:rsid w:val="00BB2AF2"/>
    <w:rsid w:val="00BB3870"/>
    <w:rsid w:val="00BB3A07"/>
    <w:rsid w:val="00BB4449"/>
    <w:rsid w:val="00BB5848"/>
    <w:rsid w:val="00BB7BE0"/>
    <w:rsid w:val="00BC00C5"/>
    <w:rsid w:val="00BC0B68"/>
    <w:rsid w:val="00BC1E05"/>
    <w:rsid w:val="00BC1FE1"/>
    <w:rsid w:val="00BC2020"/>
    <w:rsid w:val="00BC2F2A"/>
    <w:rsid w:val="00BC3162"/>
    <w:rsid w:val="00BC33A8"/>
    <w:rsid w:val="00BC3421"/>
    <w:rsid w:val="00BC36E3"/>
    <w:rsid w:val="00BC3C75"/>
    <w:rsid w:val="00BC504B"/>
    <w:rsid w:val="00BC5705"/>
    <w:rsid w:val="00BC5F13"/>
    <w:rsid w:val="00BC6AEB"/>
    <w:rsid w:val="00BD0451"/>
    <w:rsid w:val="00BD0B96"/>
    <w:rsid w:val="00BD30F7"/>
    <w:rsid w:val="00BD313A"/>
    <w:rsid w:val="00BD31FA"/>
    <w:rsid w:val="00BD3777"/>
    <w:rsid w:val="00BD3CAF"/>
    <w:rsid w:val="00BD444A"/>
    <w:rsid w:val="00BD4AA1"/>
    <w:rsid w:val="00BD4F3E"/>
    <w:rsid w:val="00BD5563"/>
    <w:rsid w:val="00BD5B40"/>
    <w:rsid w:val="00BD5C43"/>
    <w:rsid w:val="00BD743A"/>
    <w:rsid w:val="00BE05EF"/>
    <w:rsid w:val="00BE076D"/>
    <w:rsid w:val="00BE12CC"/>
    <w:rsid w:val="00BE22F8"/>
    <w:rsid w:val="00BE29F3"/>
    <w:rsid w:val="00BE2C0E"/>
    <w:rsid w:val="00BE3587"/>
    <w:rsid w:val="00BE4124"/>
    <w:rsid w:val="00BE535D"/>
    <w:rsid w:val="00BE5FF2"/>
    <w:rsid w:val="00BE6544"/>
    <w:rsid w:val="00BE684E"/>
    <w:rsid w:val="00BE6FC7"/>
    <w:rsid w:val="00BF07E6"/>
    <w:rsid w:val="00BF1880"/>
    <w:rsid w:val="00BF1BE2"/>
    <w:rsid w:val="00BF42BB"/>
    <w:rsid w:val="00C00469"/>
    <w:rsid w:val="00C00ACE"/>
    <w:rsid w:val="00C0254E"/>
    <w:rsid w:val="00C02D9F"/>
    <w:rsid w:val="00C034E7"/>
    <w:rsid w:val="00C03972"/>
    <w:rsid w:val="00C03D14"/>
    <w:rsid w:val="00C0441B"/>
    <w:rsid w:val="00C044CD"/>
    <w:rsid w:val="00C05672"/>
    <w:rsid w:val="00C07CB8"/>
    <w:rsid w:val="00C10B7C"/>
    <w:rsid w:val="00C1161D"/>
    <w:rsid w:val="00C1176C"/>
    <w:rsid w:val="00C11EA5"/>
    <w:rsid w:val="00C11F91"/>
    <w:rsid w:val="00C1287D"/>
    <w:rsid w:val="00C13842"/>
    <w:rsid w:val="00C14373"/>
    <w:rsid w:val="00C1494D"/>
    <w:rsid w:val="00C14A70"/>
    <w:rsid w:val="00C15B09"/>
    <w:rsid w:val="00C16E97"/>
    <w:rsid w:val="00C178AE"/>
    <w:rsid w:val="00C200F3"/>
    <w:rsid w:val="00C2099A"/>
    <w:rsid w:val="00C20CFB"/>
    <w:rsid w:val="00C213F1"/>
    <w:rsid w:val="00C21CF5"/>
    <w:rsid w:val="00C21DE3"/>
    <w:rsid w:val="00C23320"/>
    <w:rsid w:val="00C2498B"/>
    <w:rsid w:val="00C272F9"/>
    <w:rsid w:val="00C27F5F"/>
    <w:rsid w:val="00C3170B"/>
    <w:rsid w:val="00C350D7"/>
    <w:rsid w:val="00C35D2E"/>
    <w:rsid w:val="00C36309"/>
    <w:rsid w:val="00C372F2"/>
    <w:rsid w:val="00C37FEC"/>
    <w:rsid w:val="00C401B8"/>
    <w:rsid w:val="00C42074"/>
    <w:rsid w:val="00C43872"/>
    <w:rsid w:val="00C442A1"/>
    <w:rsid w:val="00C4484D"/>
    <w:rsid w:val="00C44E39"/>
    <w:rsid w:val="00C46652"/>
    <w:rsid w:val="00C46C81"/>
    <w:rsid w:val="00C47381"/>
    <w:rsid w:val="00C4752D"/>
    <w:rsid w:val="00C47DB3"/>
    <w:rsid w:val="00C50AB3"/>
    <w:rsid w:val="00C52059"/>
    <w:rsid w:val="00C53750"/>
    <w:rsid w:val="00C537F7"/>
    <w:rsid w:val="00C53B06"/>
    <w:rsid w:val="00C54E3E"/>
    <w:rsid w:val="00C55042"/>
    <w:rsid w:val="00C55F2E"/>
    <w:rsid w:val="00C56912"/>
    <w:rsid w:val="00C56B95"/>
    <w:rsid w:val="00C57741"/>
    <w:rsid w:val="00C60F49"/>
    <w:rsid w:val="00C61145"/>
    <w:rsid w:val="00C623C7"/>
    <w:rsid w:val="00C63F5B"/>
    <w:rsid w:val="00C644AE"/>
    <w:rsid w:val="00C6481C"/>
    <w:rsid w:val="00C64830"/>
    <w:rsid w:val="00C64C14"/>
    <w:rsid w:val="00C6646A"/>
    <w:rsid w:val="00C67978"/>
    <w:rsid w:val="00C70223"/>
    <w:rsid w:val="00C703EE"/>
    <w:rsid w:val="00C7061C"/>
    <w:rsid w:val="00C71AF1"/>
    <w:rsid w:val="00C73CDA"/>
    <w:rsid w:val="00C75969"/>
    <w:rsid w:val="00C76766"/>
    <w:rsid w:val="00C76768"/>
    <w:rsid w:val="00C80220"/>
    <w:rsid w:val="00C83686"/>
    <w:rsid w:val="00C84A04"/>
    <w:rsid w:val="00C85400"/>
    <w:rsid w:val="00C85E5C"/>
    <w:rsid w:val="00C85FF3"/>
    <w:rsid w:val="00C86B93"/>
    <w:rsid w:val="00C92E60"/>
    <w:rsid w:val="00C94A1D"/>
    <w:rsid w:val="00C94D93"/>
    <w:rsid w:val="00C94DAD"/>
    <w:rsid w:val="00C950AF"/>
    <w:rsid w:val="00C963C9"/>
    <w:rsid w:val="00C977F3"/>
    <w:rsid w:val="00C97BB4"/>
    <w:rsid w:val="00CA0149"/>
    <w:rsid w:val="00CA05AE"/>
    <w:rsid w:val="00CA28EE"/>
    <w:rsid w:val="00CA33A0"/>
    <w:rsid w:val="00CA392D"/>
    <w:rsid w:val="00CA487C"/>
    <w:rsid w:val="00CA4FE1"/>
    <w:rsid w:val="00CA5BDD"/>
    <w:rsid w:val="00CA5DAF"/>
    <w:rsid w:val="00CA66D5"/>
    <w:rsid w:val="00CA71D5"/>
    <w:rsid w:val="00CA7CEF"/>
    <w:rsid w:val="00CB00A9"/>
    <w:rsid w:val="00CB0756"/>
    <w:rsid w:val="00CB1858"/>
    <w:rsid w:val="00CB18E5"/>
    <w:rsid w:val="00CB1B85"/>
    <w:rsid w:val="00CB1FCD"/>
    <w:rsid w:val="00CB251E"/>
    <w:rsid w:val="00CB2D19"/>
    <w:rsid w:val="00CB32F0"/>
    <w:rsid w:val="00CB3A14"/>
    <w:rsid w:val="00CB3E2B"/>
    <w:rsid w:val="00CB554E"/>
    <w:rsid w:val="00CB5644"/>
    <w:rsid w:val="00CB5845"/>
    <w:rsid w:val="00CB5D65"/>
    <w:rsid w:val="00CC0AD7"/>
    <w:rsid w:val="00CC1DEC"/>
    <w:rsid w:val="00CC1E22"/>
    <w:rsid w:val="00CC3E63"/>
    <w:rsid w:val="00CC699D"/>
    <w:rsid w:val="00CC7F66"/>
    <w:rsid w:val="00CD0783"/>
    <w:rsid w:val="00CD0946"/>
    <w:rsid w:val="00CD0EAC"/>
    <w:rsid w:val="00CD174E"/>
    <w:rsid w:val="00CD4136"/>
    <w:rsid w:val="00CD4644"/>
    <w:rsid w:val="00CD482E"/>
    <w:rsid w:val="00CD4842"/>
    <w:rsid w:val="00CD5615"/>
    <w:rsid w:val="00CD7822"/>
    <w:rsid w:val="00CE123C"/>
    <w:rsid w:val="00CE285E"/>
    <w:rsid w:val="00CE33F4"/>
    <w:rsid w:val="00CE602D"/>
    <w:rsid w:val="00CE6ECA"/>
    <w:rsid w:val="00CE73F4"/>
    <w:rsid w:val="00CE7442"/>
    <w:rsid w:val="00CF08AD"/>
    <w:rsid w:val="00CF0B39"/>
    <w:rsid w:val="00CF0C9C"/>
    <w:rsid w:val="00CF0E8E"/>
    <w:rsid w:val="00CF0F63"/>
    <w:rsid w:val="00CF0FEA"/>
    <w:rsid w:val="00CF17FF"/>
    <w:rsid w:val="00CF3A84"/>
    <w:rsid w:val="00CF405C"/>
    <w:rsid w:val="00CF4539"/>
    <w:rsid w:val="00CF505B"/>
    <w:rsid w:val="00CF592B"/>
    <w:rsid w:val="00CF6537"/>
    <w:rsid w:val="00CF73A1"/>
    <w:rsid w:val="00CF7471"/>
    <w:rsid w:val="00CF7FD9"/>
    <w:rsid w:val="00D006D6"/>
    <w:rsid w:val="00D00CDB"/>
    <w:rsid w:val="00D010AA"/>
    <w:rsid w:val="00D01470"/>
    <w:rsid w:val="00D02B0C"/>
    <w:rsid w:val="00D0398B"/>
    <w:rsid w:val="00D0452D"/>
    <w:rsid w:val="00D066E8"/>
    <w:rsid w:val="00D0676B"/>
    <w:rsid w:val="00D06894"/>
    <w:rsid w:val="00D0731A"/>
    <w:rsid w:val="00D074CC"/>
    <w:rsid w:val="00D1036F"/>
    <w:rsid w:val="00D1064A"/>
    <w:rsid w:val="00D10ECA"/>
    <w:rsid w:val="00D11ECF"/>
    <w:rsid w:val="00D12349"/>
    <w:rsid w:val="00D12972"/>
    <w:rsid w:val="00D131E0"/>
    <w:rsid w:val="00D1408A"/>
    <w:rsid w:val="00D1418E"/>
    <w:rsid w:val="00D14C9D"/>
    <w:rsid w:val="00D1511D"/>
    <w:rsid w:val="00D169DD"/>
    <w:rsid w:val="00D16D44"/>
    <w:rsid w:val="00D222FC"/>
    <w:rsid w:val="00D23281"/>
    <w:rsid w:val="00D23F1B"/>
    <w:rsid w:val="00D2457B"/>
    <w:rsid w:val="00D24931"/>
    <w:rsid w:val="00D25AAE"/>
    <w:rsid w:val="00D26074"/>
    <w:rsid w:val="00D2651D"/>
    <w:rsid w:val="00D26D92"/>
    <w:rsid w:val="00D2724E"/>
    <w:rsid w:val="00D27E02"/>
    <w:rsid w:val="00D310BB"/>
    <w:rsid w:val="00D32AF5"/>
    <w:rsid w:val="00D330E3"/>
    <w:rsid w:val="00D337AE"/>
    <w:rsid w:val="00D35749"/>
    <w:rsid w:val="00D3645D"/>
    <w:rsid w:val="00D36558"/>
    <w:rsid w:val="00D37311"/>
    <w:rsid w:val="00D37DA4"/>
    <w:rsid w:val="00D41702"/>
    <w:rsid w:val="00D417A4"/>
    <w:rsid w:val="00D41BD6"/>
    <w:rsid w:val="00D42D65"/>
    <w:rsid w:val="00D43651"/>
    <w:rsid w:val="00D44A2E"/>
    <w:rsid w:val="00D4501B"/>
    <w:rsid w:val="00D457DB"/>
    <w:rsid w:val="00D458B1"/>
    <w:rsid w:val="00D46D6C"/>
    <w:rsid w:val="00D4774A"/>
    <w:rsid w:val="00D478A4"/>
    <w:rsid w:val="00D51FEC"/>
    <w:rsid w:val="00D52AD8"/>
    <w:rsid w:val="00D536DB"/>
    <w:rsid w:val="00D53F66"/>
    <w:rsid w:val="00D54324"/>
    <w:rsid w:val="00D5611F"/>
    <w:rsid w:val="00D60FA2"/>
    <w:rsid w:val="00D61EC4"/>
    <w:rsid w:val="00D62075"/>
    <w:rsid w:val="00D63138"/>
    <w:rsid w:val="00D63A6F"/>
    <w:rsid w:val="00D63F57"/>
    <w:rsid w:val="00D67002"/>
    <w:rsid w:val="00D67DB3"/>
    <w:rsid w:val="00D702CA"/>
    <w:rsid w:val="00D703E1"/>
    <w:rsid w:val="00D70D25"/>
    <w:rsid w:val="00D71EEF"/>
    <w:rsid w:val="00D725B1"/>
    <w:rsid w:val="00D72F17"/>
    <w:rsid w:val="00D736B1"/>
    <w:rsid w:val="00D73BDD"/>
    <w:rsid w:val="00D75CF4"/>
    <w:rsid w:val="00D7604C"/>
    <w:rsid w:val="00D7627A"/>
    <w:rsid w:val="00D7636E"/>
    <w:rsid w:val="00D76866"/>
    <w:rsid w:val="00D76AFE"/>
    <w:rsid w:val="00D80EDB"/>
    <w:rsid w:val="00D81345"/>
    <w:rsid w:val="00D814B5"/>
    <w:rsid w:val="00D84459"/>
    <w:rsid w:val="00D84F3F"/>
    <w:rsid w:val="00D854D8"/>
    <w:rsid w:val="00D85751"/>
    <w:rsid w:val="00D85D9C"/>
    <w:rsid w:val="00D86ACB"/>
    <w:rsid w:val="00D871D8"/>
    <w:rsid w:val="00D900D9"/>
    <w:rsid w:val="00D90D90"/>
    <w:rsid w:val="00D92150"/>
    <w:rsid w:val="00D92314"/>
    <w:rsid w:val="00D9357C"/>
    <w:rsid w:val="00D9394D"/>
    <w:rsid w:val="00D94204"/>
    <w:rsid w:val="00D95F9B"/>
    <w:rsid w:val="00D9612F"/>
    <w:rsid w:val="00D97E88"/>
    <w:rsid w:val="00DA00BF"/>
    <w:rsid w:val="00DA171F"/>
    <w:rsid w:val="00DA4390"/>
    <w:rsid w:val="00DA5E61"/>
    <w:rsid w:val="00DA7072"/>
    <w:rsid w:val="00DA7740"/>
    <w:rsid w:val="00DB0F8F"/>
    <w:rsid w:val="00DB13F3"/>
    <w:rsid w:val="00DB18DB"/>
    <w:rsid w:val="00DB2594"/>
    <w:rsid w:val="00DB2AEE"/>
    <w:rsid w:val="00DB2DD4"/>
    <w:rsid w:val="00DB33A5"/>
    <w:rsid w:val="00DB3DCC"/>
    <w:rsid w:val="00DB4A9C"/>
    <w:rsid w:val="00DB4FB3"/>
    <w:rsid w:val="00DC0BE2"/>
    <w:rsid w:val="00DC26A8"/>
    <w:rsid w:val="00DC2831"/>
    <w:rsid w:val="00DC41BB"/>
    <w:rsid w:val="00DC4430"/>
    <w:rsid w:val="00DC55F3"/>
    <w:rsid w:val="00DC683D"/>
    <w:rsid w:val="00DC748F"/>
    <w:rsid w:val="00DC7A4C"/>
    <w:rsid w:val="00DC7A6D"/>
    <w:rsid w:val="00DC7E52"/>
    <w:rsid w:val="00DD1063"/>
    <w:rsid w:val="00DD30AA"/>
    <w:rsid w:val="00DD542C"/>
    <w:rsid w:val="00DD6676"/>
    <w:rsid w:val="00DD6AC9"/>
    <w:rsid w:val="00DD78A5"/>
    <w:rsid w:val="00DE05EC"/>
    <w:rsid w:val="00DE06D7"/>
    <w:rsid w:val="00DE2477"/>
    <w:rsid w:val="00DE3297"/>
    <w:rsid w:val="00DE6D65"/>
    <w:rsid w:val="00DF0642"/>
    <w:rsid w:val="00DF1E2C"/>
    <w:rsid w:val="00DF23F9"/>
    <w:rsid w:val="00DF2C08"/>
    <w:rsid w:val="00DF56B9"/>
    <w:rsid w:val="00DF5BDA"/>
    <w:rsid w:val="00DF5C6A"/>
    <w:rsid w:val="00DF6BA8"/>
    <w:rsid w:val="00DF6CA9"/>
    <w:rsid w:val="00DF6F4D"/>
    <w:rsid w:val="00DF77C7"/>
    <w:rsid w:val="00DF793C"/>
    <w:rsid w:val="00E02512"/>
    <w:rsid w:val="00E02C4C"/>
    <w:rsid w:val="00E02E1F"/>
    <w:rsid w:val="00E02E25"/>
    <w:rsid w:val="00E03227"/>
    <w:rsid w:val="00E0349E"/>
    <w:rsid w:val="00E0353C"/>
    <w:rsid w:val="00E0358A"/>
    <w:rsid w:val="00E04DAE"/>
    <w:rsid w:val="00E06A65"/>
    <w:rsid w:val="00E06F5B"/>
    <w:rsid w:val="00E106E1"/>
    <w:rsid w:val="00E106EE"/>
    <w:rsid w:val="00E108DB"/>
    <w:rsid w:val="00E10983"/>
    <w:rsid w:val="00E10CFA"/>
    <w:rsid w:val="00E122C9"/>
    <w:rsid w:val="00E12505"/>
    <w:rsid w:val="00E12C6A"/>
    <w:rsid w:val="00E132BC"/>
    <w:rsid w:val="00E14191"/>
    <w:rsid w:val="00E14222"/>
    <w:rsid w:val="00E14613"/>
    <w:rsid w:val="00E14C7D"/>
    <w:rsid w:val="00E14FCF"/>
    <w:rsid w:val="00E160E4"/>
    <w:rsid w:val="00E20B06"/>
    <w:rsid w:val="00E2411E"/>
    <w:rsid w:val="00E24A89"/>
    <w:rsid w:val="00E252E9"/>
    <w:rsid w:val="00E26E44"/>
    <w:rsid w:val="00E27517"/>
    <w:rsid w:val="00E33A82"/>
    <w:rsid w:val="00E343CE"/>
    <w:rsid w:val="00E3527A"/>
    <w:rsid w:val="00E36724"/>
    <w:rsid w:val="00E37004"/>
    <w:rsid w:val="00E37217"/>
    <w:rsid w:val="00E377AF"/>
    <w:rsid w:val="00E405EB"/>
    <w:rsid w:val="00E407AB"/>
    <w:rsid w:val="00E40A93"/>
    <w:rsid w:val="00E40AC0"/>
    <w:rsid w:val="00E40ED6"/>
    <w:rsid w:val="00E40FC2"/>
    <w:rsid w:val="00E4248A"/>
    <w:rsid w:val="00E43E00"/>
    <w:rsid w:val="00E44615"/>
    <w:rsid w:val="00E44758"/>
    <w:rsid w:val="00E44E98"/>
    <w:rsid w:val="00E45136"/>
    <w:rsid w:val="00E45333"/>
    <w:rsid w:val="00E4565D"/>
    <w:rsid w:val="00E467C3"/>
    <w:rsid w:val="00E473BD"/>
    <w:rsid w:val="00E50FF2"/>
    <w:rsid w:val="00E51B11"/>
    <w:rsid w:val="00E51C06"/>
    <w:rsid w:val="00E527B4"/>
    <w:rsid w:val="00E529AC"/>
    <w:rsid w:val="00E531E1"/>
    <w:rsid w:val="00E53867"/>
    <w:rsid w:val="00E53943"/>
    <w:rsid w:val="00E53C3C"/>
    <w:rsid w:val="00E53E07"/>
    <w:rsid w:val="00E53FF5"/>
    <w:rsid w:val="00E5463F"/>
    <w:rsid w:val="00E54ACE"/>
    <w:rsid w:val="00E54DF2"/>
    <w:rsid w:val="00E54E3C"/>
    <w:rsid w:val="00E5581E"/>
    <w:rsid w:val="00E55DE4"/>
    <w:rsid w:val="00E57037"/>
    <w:rsid w:val="00E573F9"/>
    <w:rsid w:val="00E60614"/>
    <w:rsid w:val="00E60A85"/>
    <w:rsid w:val="00E60E02"/>
    <w:rsid w:val="00E635A3"/>
    <w:rsid w:val="00E635F5"/>
    <w:rsid w:val="00E63673"/>
    <w:rsid w:val="00E636C5"/>
    <w:rsid w:val="00E64524"/>
    <w:rsid w:val="00E64B62"/>
    <w:rsid w:val="00E6569C"/>
    <w:rsid w:val="00E65D18"/>
    <w:rsid w:val="00E6665F"/>
    <w:rsid w:val="00E703BA"/>
    <w:rsid w:val="00E70595"/>
    <w:rsid w:val="00E7068C"/>
    <w:rsid w:val="00E7100D"/>
    <w:rsid w:val="00E717E3"/>
    <w:rsid w:val="00E71CA2"/>
    <w:rsid w:val="00E720BC"/>
    <w:rsid w:val="00E73E88"/>
    <w:rsid w:val="00E747F3"/>
    <w:rsid w:val="00E751C1"/>
    <w:rsid w:val="00E7547B"/>
    <w:rsid w:val="00E76F45"/>
    <w:rsid w:val="00E778F4"/>
    <w:rsid w:val="00E80109"/>
    <w:rsid w:val="00E80E4A"/>
    <w:rsid w:val="00E81ED0"/>
    <w:rsid w:val="00E83449"/>
    <w:rsid w:val="00E83E92"/>
    <w:rsid w:val="00E84541"/>
    <w:rsid w:val="00E84549"/>
    <w:rsid w:val="00E8483E"/>
    <w:rsid w:val="00E8496D"/>
    <w:rsid w:val="00E84F1B"/>
    <w:rsid w:val="00E851A1"/>
    <w:rsid w:val="00E86CDF"/>
    <w:rsid w:val="00E872A0"/>
    <w:rsid w:val="00E902D7"/>
    <w:rsid w:val="00E90492"/>
    <w:rsid w:val="00E90F05"/>
    <w:rsid w:val="00E924F4"/>
    <w:rsid w:val="00E94A17"/>
    <w:rsid w:val="00E95219"/>
    <w:rsid w:val="00E9563B"/>
    <w:rsid w:val="00E965C3"/>
    <w:rsid w:val="00E96BA3"/>
    <w:rsid w:val="00E972E3"/>
    <w:rsid w:val="00EA0314"/>
    <w:rsid w:val="00EA11DF"/>
    <w:rsid w:val="00EA41D6"/>
    <w:rsid w:val="00EA7188"/>
    <w:rsid w:val="00EB049B"/>
    <w:rsid w:val="00EB0978"/>
    <w:rsid w:val="00EB2599"/>
    <w:rsid w:val="00EB59DE"/>
    <w:rsid w:val="00EB5D6E"/>
    <w:rsid w:val="00EB6BDB"/>
    <w:rsid w:val="00EB6CC5"/>
    <w:rsid w:val="00EC0474"/>
    <w:rsid w:val="00EC0881"/>
    <w:rsid w:val="00EC0DEB"/>
    <w:rsid w:val="00EC1193"/>
    <w:rsid w:val="00EC1E16"/>
    <w:rsid w:val="00EC2371"/>
    <w:rsid w:val="00EC2930"/>
    <w:rsid w:val="00EC48BF"/>
    <w:rsid w:val="00EC4FBB"/>
    <w:rsid w:val="00EC6AE3"/>
    <w:rsid w:val="00EC7399"/>
    <w:rsid w:val="00EC7CB5"/>
    <w:rsid w:val="00ED059E"/>
    <w:rsid w:val="00ED0667"/>
    <w:rsid w:val="00ED116E"/>
    <w:rsid w:val="00ED15C3"/>
    <w:rsid w:val="00ED1F1C"/>
    <w:rsid w:val="00ED1FDD"/>
    <w:rsid w:val="00ED34D6"/>
    <w:rsid w:val="00ED35D8"/>
    <w:rsid w:val="00ED3894"/>
    <w:rsid w:val="00ED439D"/>
    <w:rsid w:val="00ED4649"/>
    <w:rsid w:val="00ED4B2E"/>
    <w:rsid w:val="00ED4C1A"/>
    <w:rsid w:val="00ED5813"/>
    <w:rsid w:val="00ED5DA5"/>
    <w:rsid w:val="00ED687A"/>
    <w:rsid w:val="00ED70F7"/>
    <w:rsid w:val="00ED7B9B"/>
    <w:rsid w:val="00ED7FAF"/>
    <w:rsid w:val="00EE02CF"/>
    <w:rsid w:val="00EE04FB"/>
    <w:rsid w:val="00EE067A"/>
    <w:rsid w:val="00EE0C64"/>
    <w:rsid w:val="00EE0E6A"/>
    <w:rsid w:val="00EE100E"/>
    <w:rsid w:val="00EE12CF"/>
    <w:rsid w:val="00EE15AB"/>
    <w:rsid w:val="00EE161B"/>
    <w:rsid w:val="00EE1EB7"/>
    <w:rsid w:val="00EE2199"/>
    <w:rsid w:val="00EE279E"/>
    <w:rsid w:val="00EE2CA6"/>
    <w:rsid w:val="00EE2DD2"/>
    <w:rsid w:val="00EE2F00"/>
    <w:rsid w:val="00EE4AFB"/>
    <w:rsid w:val="00EE70D8"/>
    <w:rsid w:val="00EE7C4A"/>
    <w:rsid w:val="00EE7DDA"/>
    <w:rsid w:val="00EF0A43"/>
    <w:rsid w:val="00EF13D8"/>
    <w:rsid w:val="00EF1D7A"/>
    <w:rsid w:val="00EF2A00"/>
    <w:rsid w:val="00EF3458"/>
    <w:rsid w:val="00EF3B83"/>
    <w:rsid w:val="00EF5E54"/>
    <w:rsid w:val="00EF6B3E"/>
    <w:rsid w:val="00F008CC"/>
    <w:rsid w:val="00F009F4"/>
    <w:rsid w:val="00F00A5E"/>
    <w:rsid w:val="00F02F28"/>
    <w:rsid w:val="00F068CE"/>
    <w:rsid w:val="00F10354"/>
    <w:rsid w:val="00F106D7"/>
    <w:rsid w:val="00F107D0"/>
    <w:rsid w:val="00F16A3B"/>
    <w:rsid w:val="00F172F9"/>
    <w:rsid w:val="00F17A9C"/>
    <w:rsid w:val="00F17ADA"/>
    <w:rsid w:val="00F23961"/>
    <w:rsid w:val="00F25463"/>
    <w:rsid w:val="00F25902"/>
    <w:rsid w:val="00F25DAA"/>
    <w:rsid w:val="00F262AB"/>
    <w:rsid w:val="00F26873"/>
    <w:rsid w:val="00F268BB"/>
    <w:rsid w:val="00F26E5E"/>
    <w:rsid w:val="00F26FB2"/>
    <w:rsid w:val="00F27A90"/>
    <w:rsid w:val="00F27E38"/>
    <w:rsid w:val="00F3050C"/>
    <w:rsid w:val="00F30709"/>
    <w:rsid w:val="00F3085A"/>
    <w:rsid w:val="00F315CC"/>
    <w:rsid w:val="00F31D1B"/>
    <w:rsid w:val="00F35922"/>
    <w:rsid w:val="00F35FE9"/>
    <w:rsid w:val="00F366BD"/>
    <w:rsid w:val="00F3704A"/>
    <w:rsid w:val="00F37285"/>
    <w:rsid w:val="00F375EA"/>
    <w:rsid w:val="00F41F5A"/>
    <w:rsid w:val="00F42429"/>
    <w:rsid w:val="00F429A8"/>
    <w:rsid w:val="00F43559"/>
    <w:rsid w:val="00F44AB0"/>
    <w:rsid w:val="00F44E72"/>
    <w:rsid w:val="00F459FF"/>
    <w:rsid w:val="00F46E46"/>
    <w:rsid w:val="00F46FF9"/>
    <w:rsid w:val="00F474C3"/>
    <w:rsid w:val="00F479DA"/>
    <w:rsid w:val="00F47EE3"/>
    <w:rsid w:val="00F503A0"/>
    <w:rsid w:val="00F507BD"/>
    <w:rsid w:val="00F5155F"/>
    <w:rsid w:val="00F51605"/>
    <w:rsid w:val="00F51C9A"/>
    <w:rsid w:val="00F52638"/>
    <w:rsid w:val="00F543F7"/>
    <w:rsid w:val="00F54859"/>
    <w:rsid w:val="00F54D18"/>
    <w:rsid w:val="00F5502F"/>
    <w:rsid w:val="00F55123"/>
    <w:rsid w:val="00F56463"/>
    <w:rsid w:val="00F56A4C"/>
    <w:rsid w:val="00F57001"/>
    <w:rsid w:val="00F61E1F"/>
    <w:rsid w:val="00F6222C"/>
    <w:rsid w:val="00F63927"/>
    <w:rsid w:val="00F64FB0"/>
    <w:rsid w:val="00F675B6"/>
    <w:rsid w:val="00F704D7"/>
    <w:rsid w:val="00F70516"/>
    <w:rsid w:val="00F72C2A"/>
    <w:rsid w:val="00F7368C"/>
    <w:rsid w:val="00F7390B"/>
    <w:rsid w:val="00F75C8E"/>
    <w:rsid w:val="00F75D52"/>
    <w:rsid w:val="00F761EB"/>
    <w:rsid w:val="00F771DE"/>
    <w:rsid w:val="00F77B35"/>
    <w:rsid w:val="00F77EE4"/>
    <w:rsid w:val="00F80D3A"/>
    <w:rsid w:val="00F83413"/>
    <w:rsid w:val="00F85485"/>
    <w:rsid w:val="00F864C8"/>
    <w:rsid w:val="00F87513"/>
    <w:rsid w:val="00F90523"/>
    <w:rsid w:val="00F90770"/>
    <w:rsid w:val="00F90AA5"/>
    <w:rsid w:val="00F90C30"/>
    <w:rsid w:val="00F91945"/>
    <w:rsid w:val="00F919C1"/>
    <w:rsid w:val="00F91B3A"/>
    <w:rsid w:val="00F9510B"/>
    <w:rsid w:val="00F95343"/>
    <w:rsid w:val="00F97FB5"/>
    <w:rsid w:val="00FA092E"/>
    <w:rsid w:val="00FA1CA1"/>
    <w:rsid w:val="00FA23D6"/>
    <w:rsid w:val="00FA24EB"/>
    <w:rsid w:val="00FA2CD3"/>
    <w:rsid w:val="00FA3A02"/>
    <w:rsid w:val="00FA532C"/>
    <w:rsid w:val="00FA591F"/>
    <w:rsid w:val="00FA5D64"/>
    <w:rsid w:val="00FA7594"/>
    <w:rsid w:val="00FB0A3D"/>
    <w:rsid w:val="00FB0E13"/>
    <w:rsid w:val="00FB1755"/>
    <w:rsid w:val="00FB5BE5"/>
    <w:rsid w:val="00FB62DD"/>
    <w:rsid w:val="00FB6FE2"/>
    <w:rsid w:val="00FB7B67"/>
    <w:rsid w:val="00FB7F56"/>
    <w:rsid w:val="00FC0B70"/>
    <w:rsid w:val="00FC0E8F"/>
    <w:rsid w:val="00FC1427"/>
    <w:rsid w:val="00FC221F"/>
    <w:rsid w:val="00FC2BA7"/>
    <w:rsid w:val="00FC3254"/>
    <w:rsid w:val="00FC4467"/>
    <w:rsid w:val="00FC4BE0"/>
    <w:rsid w:val="00FC577B"/>
    <w:rsid w:val="00FC6028"/>
    <w:rsid w:val="00FC6A0A"/>
    <w:rsid w:val="00FC7430"/>
    <w:rsid w:val="00FC7BA1"/>
    <w:rsid w:val="00FD0640"/>
    <w:rsid w:val="00FD0848"/>
    <w:rsid w:val="00FD1D57"/>
    <w:rsid w:val="00FD2389"/>
    <w:rsid w:val="00FD2B0D"/>
    <w:rsid w:val="00FD403B"/>
    <w:rsid w:val="00FD456D"/>
    <w:rsid w:val="00FD6092"/>
    <w:rsid w:val="00FD6919"/>
    <w:rsid w:val="00FD69F8"/>
    <w:rsid w:val="00FD790D"/>
    <w:rsid w:val="00FD7CB6"/>
    <w:rsid w:val="00FE017E"/>
    <w:rsid w:val="00FE06D9"/>
    <w:rsid w:val="00FE0EA8"/>
    <w:rsid w:val="00FE1D9A"/>
    <w:rsid w:val="00FE24E1"/>
    <w:rsid w:val="00FE2572"/>
    <w:rsid w:val="00FE2E4F"/>
    <w:rsid w:val="00FE2E64"/>
    <w:rsid w:val="00FE39D6"/>
    <w:rsid w:val="00FE42EC"/>
    <w:rsid w:val="00FE5B95"/>
    <w:rsid w:val="00FE5D10"/>
    <w:rsid w:val="00FE6425"/>
    <w:rsid w:val="00FE71BD"/>
    <w:rsid w:val="00FE7AB7"/>
    <w:rsid w:val="00FF1A09"/>
    <w:rsid w:val="00FF1DDC"/>
    <w:rsid w:val="00FF43AF"/>
    <w:rsid w:val="00FF452C"/>
    <w:rsid w:val="00FF4807"/>
    <w:rsid w:val="00FF5B26"/>
    <w:rsid w:val="00FF64EA"/>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D51FEC"/>
    <w:pPr>
      <w:spacing w:after="200" w:line="276" w:lineRule="auto"/>
    </w:pPr>
    <w:rPr>
      <w:sz w:val="22"/>
      <w:szCs w:val="22"/>
      <w:lang w:eastAsia="en-US"/>
    </w:rPr>
  </w:style>
  <w:style w:type="paragraph" w:styleId="11">
    <w:name w:val="heading 1"/>
    <w:basedOn w:val="a3"/>
    <w:next w:val="a3"/>
    <w:link w:val="12"/>
    <w:uiPriority w:val="99"/>
    <w:qFormat/>
    <w:rsid w:val="009C6350"/>
    <w:pPr>
      <w:keepNext/>
      <w:spacing w:before="240" w:after="60" w:line="240" w:lineRule="auto"/>
      <w:outlineLvl w:val="0"/>
    </w:pPr>
    <w:rPr>
      <w:rFonts w:ascii="Cambria" w:hAnsi="Cambria"/>
      <w:b/>
      <w:kern w:val="32"/>
      <w:sz w:val="32"/>
      <w:szCs w:val="20"/>
    </w:rPr>
  </w:style>
  <w:style w:type="paragraph" w:styleId="20">
    <w:name w:val="heading 2"/>
    <w:basedOn w:val="a3"/>
    <w:next w:val="a3"/>
    <w:link w:val="21"/>
    <w:uiPriority w:val="99"/>
    <w:qFormat/>
    <w:locked/>
    <w:rsid w:val="00F503A0"/>
    <w:pPr>
      <w:keepNext/>
      <w:spacing w:before="240" w:after="60"/>
      <w:outlineLvl w:val="1"/>
    </w:pPr>
    <w:rPr>
      <w:rFonts w:ascii="Cambria" w:hAnsi="Cambria"/>
      <w:b/>
      <w:bCs/>
      <w:i/>
      <w:iCs/>
      <w:sz w:val="28"/>
      <w:szCs w:val="28"/>
    </w:rPr>
  </w:style>
  <w:style w:type="paragraph" w:styleId="3">
    <w:name w:val="heading 3"/>
    <w:basedOn w:val="a3"/>
    <w:next w:val="a3"/>
    <w:link w:val="31"/>
    <w:uiPriority w:val="99"/>
    <w:qFormat/>
    <w:locked/>
    <w:rsid w:val="00016665"/>
    <w:pPr>
      <w:keepNext/>
      <w:numPr>
        <w:ilvl w:val="2"/>
        <w:numId w:val="1"/>
      </w:numPr>
      <w:tabs>
        <w:tab w:val="clear" w:pos="1701"/>
        <w:tab w:val="num" w:pos="643"/>
      </w:tabs>
      <w:suppressAutoHyphens/>
      <w:spacing w:before="120" w:after="120" w:line="360" w:lineRule="auto"/>
      <w:ind w:left="643" w:hanging="360"/>
      <w:jc w:val="both"/>
      <w:outlineLvl w:val="2"/>
    </w:pPr>
    <w:rPr>
      <w:rFonts w:ascii="Times New Roman" w:hAnsi="Times New Roman"/>
      <w:b/>
      <w:sz w:val="28"/>
      <w:szCs w:val="20"/>
    </w:rPr>
  </w:style>
  <w:style w:type="paragraph" w:styleId="4">
    <w:name w:val="heading 4"/>
    <w:basedOn w:val="a3"/>
    <w:next w:val="a3"/>
    <w:link w:val="40"/>
    <w:uiPriority w:val="99"/>
    <w:qFormat/>
    <w:locked/>
    <w:rsid w:val="00016665"/>
    <w:pPr>
      <w:keepNext/>
      <w:numPr>
        <w:ilvl w:val="3"/>
        <w:numId w:val="1"/>
      </w:numPr>
      <w:tabs>
        <w:tab w:val="clear" w:pos="3969"/>
        <w:tab w:val="num" w:pos="643"/>
      </w:tabs>
      <w:suppressAutoHyphens/>
      <w:spacing w:before="240" w:after="60" w:line="360" w:lineRule="auto"/>
      <w:ind w:left="643" w:hanging="360"/>
      <w:jc w:val="both"/>
      <w:outlineLvl w:val="3"/>
    </w:pPr>
    <w:rPr>
      <w:rFonts w:ascii="Times New Roman" w:hAnsi="Times New Roman"/>
      <w:b/>
      <w:i/>
      <w:sz w:val="28"/>
      <w:szCs w:val="20"/>
    </w:rPr>
  </w:style>
  <w:style w:type="paragraph" w:styleId="5">
    <w:name w:val="heading 5"/>
    <w:basedOn w:val="a3"/>
    <w:next w:val="a3"/>
    <w:link w:val="50"/>
    <w:unhideWhenUsed/>
    <w:qFormat/>
    <w:locked/>
    <w:rsid w:val="004902F1"/>
    <w:pPr>
      <w:spacing w:before="240" w:after="60"/>
      <w:outlineLvl w:val="4"/>
    </w:pPr>
    <w:rPr>
      <w:rFonts w:eastAsia="Times New Roman"/>
      <w:b/>
      <w:bCs/>
      <w:i/>
      <w:iCs/>
      <w:sz w:val="26"/>
      <w:szCs w:val="26"/>
    </w:rPr>
  </w:style>
  <w:style w:type="paragraph" w:styleId="6">
    <w:name w:val="heading 6"/>
    <w:basedOn w:val="a3"/>
    <w:next w:val="a3"/>
    <w:link w:val="60"/>
    <w:semiHidden/>
    <w:unhideWhenUsed/>
    <w:qFormat/>
    <w:locked/>
    <w:rsid w:val="00BD30F7"/>
    <w:pPr>
      <w:spacing w:before="240" w:after="60"/>
      <w:outlineLvl w:val="5"/>
    </w:pPr>
    <w:rPr>
      <w:rFonts w:eastAsia="Times New Roman"/>
      <w:b/>
      <w:bCs/>
    </w:rPr>
  </w:style>
  <w:style w:type="paragraph" w:styleId="7">
    <w:name w:val="heading 7"/>
    <w:basedOn w:val="a3"/>
    <w:next w:val="a3"/>
    <w:qFormat/>
    <w:locked/>
    <w:rsid w:val="003E1C5B"/>
    <w:pPr>
      <w:spacing w:before="240" w:after="60"/>
      <w:outlineLvl w:val="6"/>
    </w:pPr>
    <w:rPr>
      <w:rFonts w:ascii="Times New Roman" w:hAnsi="Times New Roman"/>
      <w:sz w:val="24"/>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1"/>
    <w:uiPriority w:val="99"/>
    <w:locked/>
    <w:rsid w:val="00AA28B7"/>
    <w:rPr>
      <w:rFonts w:ascii="Cambria" w:hAnsi="Cambria" w:cs="Times New Roman"/>
      <w:b/>
      <w:kern w:val="32"/>
      <w:sz w:val="32"/>
      <w:lang w:eastAsia="en-US"/>
    </w:rPr>
  </w:style>
  <w:style w:type="character" w:customStyle="1" w:styleId="21">
    <w:name w:val="Заголовок 2 Знак"/>
    <w:link w:val="20"/>
    <w:uiPriority w:val="99"/>
    <w:semiHidden/>
    <w:locked/>
    <w:rsid w:val="0032579D"/>
    <w:rPr>
      <w:rFonts w:ascii="Cambria" w:hAnsi="Cambria" w:cs="Times New Roman"/>
      <w:b/>
      <w:bCs/>
      <w:i/>
      <w:iCs/>
      <w:sz w:val="28"/>
      <w:szCs w:val="28"/>
      <w:lang w:eastAsia="en-US"/>
    </w:rPr>
  </w:style>
  <w:style w:type="character" w:customStyle="1" w:styleId="31">
    <w:name w:val="Заголовок 3 Знак"/>
    <w:link w:val="3"/>
    <w:uiPriority w:val="99"/>
    <w:locked/>
    <w:rsid w:val="00AA28B7"/>
    <w:rPr>
      <w:rFonts w:ascii="Times New Roman" w:hAnsi="Times New Roman"/>
      <w:b/>
      <w:sz w:val="28"/>
      <w:lang w:eastAsia="en-US"/>
    </w:rPr>
  </w:style>
  <w:style w:type="character" w:customStyle="1" w:styleId="40">
    <w:name w:val="Заголовок 4 Знак"/>
    <w:link w:val="4"/>
    <w:uiPriority w:val="99"/>
    <w:locked/>
    <w:rsid w:val="00AA28B7"/>
    <w:rPr>
      <w:rFonts w:ascii="Times New Roman" w:hAnsi="Times New Roman"/>
      <w:b/>
      <w:i/>
      <w:sz w:val="28"/>
      <w:lang w:eastAsia="en-US"/>
    </w:rPr>
  </w:style>
  <w:style w:type="paragraph" w:styleId="a7">
    <w:name w:val="List Paragraph"/>
    <w:basedOn w:val="a3"/>
    <w:uiPriority w:val="99"/>
    <w:qFormat/>
    <w:rsid w:val="00472400"/>
    <w:pPr>
      <w:ind w:left="720"/>
      <w:contextualSpacing/>
    </w:pPr>
  </w:style>
  <w:style w:type="character" w:styleId="a8">
    <w:name w:val="Hyperlink"/>
    <w:uiPriority w:val="99"/>
    <w:rsid w:val="001D3308"/>
    <w:rPr>
      <w:rFonts w:cs="Times New Roman"/>
      <w:color w:val="0000FF"/>
      <w:u w:val="single"/>
    </w:rPr>
  </w:style>
  <w:style w:type="paragraph" w:customStyle="1" w:styleId="-2">
    <w:name w:val="Пункт-2"/>
    <w:basedOn w:val="a3"/>
    <w:link w:val="-20"/>
    <w:uiPriority w:val="99"/>
    <w:rsid w:val="00016665"/>
    <w:pPr>
      <w:tabs>
        <w:tab w:val="num" w:pos="1134"/>
      </w:tabs>
      <w:spacing w:after="0" w:line="360" w:lineRule="auto"/>
      <w:jc w:val="both"/>
    </w:pPr>
    <w:rPr>
      <w:rFonts w:ascii="Times New Roman" w:hAnsi="Times New Roman"/>
      <w:sz w:val="20"/>
      <w:szCs w:val="20"/>
    </w:rPr>
  </w:style>
  <w:style w:type="character" w:customStyle="1" w:styleId="-20">
    <w:name w:val="Пункт-2 Знак"/>
    <w:link w:val="-2"/>
    <w:uiPriority w:val="99"/>
    <w:locked/>
    <w:rsid w:val="00016665"/>
    <w:rPr>
      <w:rFonts w:ascii="Times New Roman" w:hAnsi="Times New Roman"/>
      <w:sz w:val="20"/>
    </w:rPr>
  </w:style>
  <w:style w:type="paragraph" w:customStyle="1" w:styleId="10">
    <w:name w:val="Стиль1"/>
    <w:basedOn w:val="a3"/>
    <w:uiPriority w:val="99"/>
    <w:rsid w:val="009C6350"/>
    <w:pPr>
      <w:keepNext/>
      <w:keepLines/>
      <w:widowControl w:val="0"/>
      <w:numPr>
        <w:numId w:val="3"/>
      </w:numPr>
      <w:suppressLineNumbers/>
      <w:suppressAutoHyphens/>
      <w:spacing w:after="60" w:line="240" w:lineRule="auto"/>
    </w:pPr>
    <w:rPr>
      <w:rFonts w:ascii="Times New Roman" w:hAnsi="Times New Roman"/>
      <w:b/>
      <w:sz w:val="28"/>
      <w:szCs w:val="24"/>
      <w:lang w:eastAsia="ru-RU"/>
    </w:rPr>
  </w:style>
  <w:style w:type="paragraph" w:customStyle="1" w:styleId="2">
    <w:name w:val="Стиль2"/>
    <w:basedOn w:val="22"/>
    <w:uiPriority w:val="99"/>
    <w:rsid w:val="009C6350"/>
    <w:pPr>
      <w:keepNext/>
      <w:keepLines/>
      <w:widowControl w:val="0"/>
      <w:numPr>
        <w:ilvl w:val="1"/>
        <w:numId w:val="3"/>
      </w:numPr>
      <w:suppressLineNumbers/>
      <w:suppressAutoHyphens/>
      <w:spacing w:after="60" w:line="240" w:lineRule="auto"/>
      <w:jc w:val="both"/>
    </w:pPr>
    <w:rPr>
      <w:rFonts w:ascii="Times New Roman" w:hAnsi="Times New Roman"/>
      <w:b/>
      <w:sz w:val="24"/>
      <w:szCs w:val="20"/>
      <w:lang w:eastAsia="ru-RU"/>
    </w:rPr>
  </w:style>
  <w:style w:type="paragraph" w:customStyle="1" w:styleId="30">
    <w:name w:val="Стиль3"/>
    <w:basedOn w:val="23"/>
    <w:uiPriority w:val="99"/>
    <w:rsid w:val="009C6350"/>
    <w:pPr>
      <w:widowControl w:val="0"/>
      <w:numPr>
        <w:ilvl w:val="2"/>
        <w:numId w:val="3"/>
      </w:numPr>
      <w:adjustRightInd w:val="0"/>
      <w:spacing w:after="0" w:line="240" w:lineRule="auto"/>
      <w:jc w:val="both"/>
      <w:textAlignment w:val="baseline"/>
    </w:pPr>
    <w:rPr>
      <w:rFonts w:ascii="Times New Roman" w:hAnsi="Times New Roman"/>
      <w:sz w:val="24"/>
      <w:lang w:eastAsia="ru-RU"/>
    </w:rPr>
  </w:style>
  <w:style w:type="character" w:customStyle="1" w:styleId="FontStyle13">
    <w:name w:val="Font Style13"/>
    <w:uiPriority w:val="99"/>
    <w:rsid w:val="009C6350"/>
    <w:rPr>
      <w:rFonts w:ascii="Times New Roman" w:hAnsi="Times New Roman"/>
      <w:sz w:val="24"/>
    </w:rPr>
  </w:style>
  <w:style w:type="paragraph" w:styleId="22">
    <w:name w:val="List Number 2"/>
    <w:basedOn w:val="a3"/>
    <w:uiPriority w:val="99"/>
    <w:rsid w:val="009C6350"/>
    <w:pPr>
      <w:tabs>
        <w:tab w:val="num" w:pos="900"/>
      </w:tabs>
      <w:ind w:left="900" w:hanging="360"/>
    </w:pPr>
  </w:style>
  <w:style w:type="paragraph" w:styleId="23">
    <w:name w:val="Body Text Indent 2"/>
    <w:basedOn w:val="a3"/>
    <w:link w:val="24"/>
    <w:uiPriority w:val="99"/>
    <w:rsid w:val="009C6350"/>
    <w:pPr>
      <w:spacing w:after="120" w:line="480" w:lineRule="auto"/>
      <w:ind w:left="283"/>
    </w:pPr>
    <w:rPr>
      <w:sz w:val="20"/>
      <w:szCs w:val="20"/>
    </w:rPr>
  </w:style>
  <w:style w:type="character" w:customStyle="1" w:styleId="24">
    <w:name w:val="Основной текст с отступом 2 Знак"/>
    <w:link w:val="23"/>
    <w:uiPriority w:val="99"/>
    <w:semiHidden/>
    <w:locked/>
    <w:rsid w:val="00AA28B7"/>
    <w:rPr>
      <w:rFonts w:cs="Times New Roman"/>
      <w:lang w:eastAsia="en-US"/>
    </w:rPr>
  </w:style>
  <w:style w:type="paragraph" w:styleId="a9">
    <w:name w:val="Body Text"/>
    <w:basedOn w:val="a3"/>
    <w:link w:val="aa"/>
    <w:uiPriority w:val="99"/>
    <w:rsid w:val="009C6350"/>
    <w:pPr>
      <w:spacing w:after="120"/>
    </w:pPr>
    <w:rPr>
      <w:sz w:val="20"/>
      <w:szCs w:val="20"/>
    </w:rPr>
  </w:style>
  <w:style w:type="character" w:customStyle="1" w:styleId="aa">
    <w:name w:val="Основной текст Знак"/>
    <w:link w:val="a9"/>
    <w:uiPriority w:val="99"/>
    <w:semiHidden/>
    <w:locked/>
    <w:rsid w:val="00AA28B7"/>
    <w:rPr>
      <w:rFonts w:cs="Times New Roman"/>
      <w:lang w:eastAsia="en-US"/>
    </w:rPr>
  </w:style>
  <w:style w:type="paragraph" w:styleId="ab">
    <w:name w:val="footer"/>
    <w:basedOn w:val="a3"/>
    <w:link w:val="ac"/>
    <w:uiPriority w:val="99"/>
    <w:rsid w:val="00A10B36"/>
    <w:pPr>
      <w:tabs>
        <w:tab w:val="center" w:pos="4677"/>
        <w:tab w:val="right" w:pos="9355"/>
      </w:tabs>
    </w:pPr>
    <w:rPr>
      <w:sz w:val="20"/>
      <w:szCs w:val="20"/>
    </w:rPr>
  </w:style>
  <w:style w:type="character" w:customStyle="1" w:styleId="ac">
    <w:name w:val="Нижний колонтитул Знак"/>
    <w:link w:val="ab"/>
    <w:uiPriority w:val="99"/>
    <w:semiHidden/>
    <w:locked/>
    <w:rsid w:val="00703B09"/>
    <w:rPr>
      <w:rFonts w:cs="Times New Roman"/>
      <w:lang w:eastAsia="en-US"/>
    </w:rPr>
  </w:style>
  <w:style w:type="character" w:styleId="ad">
    <w:name w:val="page number"/>
    <w:uiPriority w:val="99"/>
    <w:rsid w:val="00A10B36"/>
    <w:rPr>
      <w:rFonts w:cs="Times New Roman"/>
    </w:rPr>
  </w:style>
  <w:style w:type="paragraph" w:customStyle="1" w:styleId="Oaeno">
    <w:name w:val="Oaeno"/>
    <w:basedOn w:val="a3"/>
    <w:uiPriority w:val="99"/>
    <w:rsid w:val="00CD4136"/>
    <w:pPr>
      <w:spacing w:after="0" w:line="240" w:lineRule="auto"/>
    </w:pPr>
    <w:rPr>
      <w:rFonts w:ascii="Courier New" w:hAnsi="Courier New"/>
      <w:sz w:val="20"/>
      <w:szCs w:val="20"/>
      <w:lang w:eastAsia="ru-RU"/>
    </w:rPr>
  </w:style>
  <w:style w:type="paragraph" w:customStyle="1" w:styleId="a">
    <w:name w:val="Пункт Знак"/>
    <w:basedOn w:val="a3"/>
    <w:uiPriority w:val="99"/>
    <w:rsid w:val="00CD4136"/>
    <w:pPr>
      <w:numPr>
        <w:ilvl w:val="1"/>
        <w:numId w:val="5"/>
      </w:numPr>
      <w:tabs>
        <w:tab w:val="left" w:pos="851"/>
        <w:tab w:val="left" w:pos="1134"/>
      </w:tabs>
      <w:spacing w:after="0" w:line="360" w:lineRule="auto"/>
      <w:jc w:val="both"/>
    </w:pPr>
    <w:rPr>
      <w:rFonts w:ascii="Times New Roman" w:hAnsi="Times New Roman"/>
      <w:sz w:val="28"/>
      <w:szCs w:val="20"/>
      <w:lang w:eastAsia="ru-RU"/>
    </w:rPr>
  </w:style>
  <w:style w:type="paragraph" w:customStyle="1" w:styleId="a0">
    <w:name w:val="Подпункт"/>
    <w:basedOn w:val="a"/>
    <w:rsid w:val="00CD4136"/>
    <w:pPr>
      <w:numPr>
        <w:ilvl w:val="2"/>
      </w:numPr>
      <w:tabs>
        <w:tab w:val="clear" w:pos="1134"/>
        <w:tab w:val="num" w:pos="2509"/>
      </w:tabs>
    </w:pPr>
  </w:style>
  <w:style w:type="paragraph" w:customStyle="1" w:styleId="a1">
    <w:name w:val="Подподпункт"/>
    <w:basedOn w:val="a0"/>
    <w:uiPriority w:val="99"/>
    <w:rsid w:val="00CD4136"/>
    <w:pPr>
      <w:numPr>
        <w:ilvl w:val="3"/>
      </w:numPr>
      <w:tabs>
        <w:tab w:val="left" w:pos="1134"/>
        <w:tab w:val="left" w:pos="1418"/>
        <w:tab w:val="num" w:pos="3229"/>
      </w:tabs>
    </w:pPr>
  </w:style>
  <w:style w:type="paragraph" w:customStyle="1" w:styleId="a2">
    <w:name w:val="Подподподпункт"/>
    <w:basedOn w:val="a3"/>
    <w:uiPriority w:val="99"/>
    <w:rsid w:val="00CD4136"/>
    <w:pPr>
      <w:numPr>
        <w:ilvl w:val="4"/>
        <w:numId w:val="5"/>
      </w:numPr>
      <w:tabs>
        <w:tab w:val="left" w:pos="1134"/>
        <w:tab w:val="left" w:pos="1701"/>
      </w:tabs>
      <w:spacing w:after="0" w:line="360" w:lineRule="auto"/>
      <w:jc w:val="both"/>
    </w:pPr>
    <w:rPr>
      <w:rFonts w:ascii="Times New Roman" w:hAnsi="Times New Roman"/>
      <w:sz w:val="28"/>
      <w:szCs w:val="20"/>
      <w:lang w:eastAsia="ru-RU"/>
    </w:rPr>
  </w:style>
  <w:style w:type="paragraph" w:customStyle="1" w:styleId="1">
    <w:name w:val="Пункт1"/>
    <w:basedOn w:val="a3"/>
    <w:uiPriority w:val="99"/>
    <w:rsid w:val="00CD4136"/>
    <w:pPr>
      <w:numPr>
        <w:numId w:val="5"/>
      </w:numPr>
      <w:spacing w:before="240" w:after="0" w:line="360" w:lineRule="auto"/>
      <w:jc w:val="center"/>
    </w:pPr>
    <w:rPr>
      <w:rFonts w:ascii="Arial" w:hAnsi="Arial"/>
      <w:b/>
      <w:sz w:val="28"/>
      <w:szCs w:val="28"/>
      <w:lang w:eastAsia="ru-RU"/>
    </w:rPr>
  </w:style>
  <w:style w:type="paragraph" w:customStyle="1" w:styleId="-5">
    <w:name w:val="Пункт-5"/>
    <w:basedOn w:val="a3"/>
    <w:uiPriority w:val="99"/>
    <w:rsid w:val="002E0194"/>
    <w:pPr>
      <w:tabs>
        <w:tab w:val="num" w:pos="643"/>
        <w:tab w:val="num" w:pos="1701"/>
        <w:tab w:val="left" w:pos="2268"/>
      </w:tabs>
      <w:spacing w:after="0" w:line="360" w:lineRule="auto"/>
      <w:ind w:left="2268" w:hanging="567"/>
      <w:jc w:val="both"/>
    </w:pPr>
    <w:rPr>
      <w:rFonts w:ascii="Times New Roman" w:hAnsi="Times New Roman"/>
      <w:sz w:val="28"/>
      <w:szCs w:val="20"/>
      <w:lang w:eastAsia="ru-RU"/>
    </w:rPr>
  </w:style>
  <w:style w:type="paragraph" w:customStyle="1" w:styleId="-1-">
    <w:name w:val="Пункт-1-подзаголовок"/>
    <w:basedOn w:val="a3"/>
    <w:uiPriority w:val="99"/>
    <w:rsid w:val="002E0194"/>
    <w:pPr>
      <w:keepNext/>
      <w:tabs>
        <w:tab w:val="num" w:pos="643"/>
        <w:tab w:val="num" w:pos="1134"/>
      </w:tabs>
      <w:spacing w:before="480" w:after="240" w:line="240" w:lineRule="auto"/>
      <w:outlineLvl w:val="1"/>
    </w:pPr>
    <w:rPr>
      <w:rFonts w:ascii="Times New Roman" w:hAnsi="Times New Roman"/>
      <w:b/>
      <w:sz w:val="32"/>
      <w:szCs w:val="20"/>
      <w:lang w:eastAsia="ru-RU"/>
    </w:rPr>
  </w:style>
  <w:style w:type="paragraph" w:styleId="13">
    <w:name w:val="toc 1"/>
    <w:basedOn w:val="a3"/>
    <w:next w:val="a3"/>
    <w:autoRedefine/>
    <w:uiPriority w:val="39"/>
    <w:qFormat/>
    <w:locked/>
    <w:rsid w:val="00565F6C"/>
    <w:pPr>
      <w:tabs>
        <w:tab w:val="right" w:leader="dot" w:pos="10195"/>
      </w:tabs>
      <w:spacing w:after="0" w:line="240" w:lineRule="auto"/>
    </w:pPr>
    <w:rPr>
      <w:rFonts w:ascii="Times New Roman" w:hAnsi="Times New Roman" w:cs="Arial"/>
      <w:bCs/>
      <w:caps/>
      <w:sz w:val="28"/>
      <w:szCs w:val="24"/>
    </w:rPr>
  </w:style>
  <w:style w:type="paragraph" w:styleId="32">
    <w:name w:val="toc 3"/>
    <w:basedOn w:val="a3"/>
    <w:next w:val="a3"/>
    <w:autoRedefine/>
    <w:uiPriority w:val="39"/>
    <w:qFormat/>
    <w:locked/>
    <w:rsid w:val="00BC33A8"/>
    <w:pPr>
      <w:spacing w:after="0" w:line="240" w:lineRule="auto"/>
      <w:ind w:left="220"/>
    </w:pPr>
    <w:rPr>
      <w:rFonts w:ascii="Times New Roman" w:hAnsi="Times New Roman"/>
      <w:sz w:val="28"/>
      <w:szCs w:val="20"/>
    </w:rPr>
  </w:style>
  <w:style w:type="paragraph" w:styleId="25">
    <w:name w:val="toc 2"/>
    <w:basedOn w:val="a3"/>
    <w:next w:val="a3"/>
    <w:link w:val="26"/>
    <w:autoRedefine/>
    <w:uiPriority w:val="39"/>
    <w:qFormat/>
    <w:locked/>
    <w:rsid w:val="00CB5D65"/>
    <w:pPr>
      <w:tabs>
        <w:tab w:val="right" w:leader="dot" w:pos="10195"/>
      </w:tabs>
      <w:suppressAutoHyphens/>
      <w:spacing w:after="0" w:line="240" w:lineRule="auto"/>
      <w:ind w:firstLine="426"/>
      <w:jc w:val="both"/>
    </w:pPr>
    <w:rPr>
      <w:rFonts w:ascii="Times New Roman" w:hAnsi="Times New Roman"/>
      <w:bCs/>
      <w:noProof/>
      <w:sz w:val="24"/>
      <w:szCs w:val="24"/>
    </w:rPr>
  </w:style>
  <w:style w:type="paragraph" w:customStyle="1" w:styleId="41">
    <w:name w:val="Стиль4"/>
    <w:basedOn w:val="11"/>
    <w:uiPriority w:val="99"/>
    <w:rsid w:val="00F503A0"/>
  </w:style>
  <w:style w:type="paragraph" w:customStyle="1" w:styleId="51">
    <w:name w:val="Стиль5"/>
    <w:basedOn w:val="11"/>
    <w:uiPriority w:val="99"/>
    <w:rsid w:val="00F503A0"/>
    <w:rPr>
      <w:rFonts w:ascii="Times New Roman" w:hAnsi="Times New Roman"/>
    </w:rPr>
  </w:style>
  <w:style w:type="paragraph" w:styleId="42">
    <w:name w:val="toc 4"/>
    <w:basedOn w:val="a3"/>
    <w:next w:val="a3"/>
    <w:autoRedefine/>
    <w:uiPriority w:val="39"/>
    <w:locked/>
    <w:rsid w:val="00F503A0"/>
    <w:pPr>
      <w:spacing w:after="0"/>
      <w:ind w:left="440"/>
    </w:pPr>
    <w:rPr>
      <w:rFonts w:ascii="Times New Roman" w:hAnsi="Times New Roman"/>
      <w:sz w:val="20"/>
      <w:szCs w:val="20"/>
    </w:rPr>
  </w:style>
  <w:style w:type="paragraph" w:styleId="52">
    <w:name w:val="toc 5"/>
    <w:basedOn w:val="a3"/>
    <w:next w:val="a3"/>
    <w:autoRedefine/>
    <w:uiPriority w:val="39"/>
    <w:locked/>
    <w:rsid w:val="00F503A0"/>
    <w:pPr>
      <w:spacing w:after="0"/>
      <w:ind w:left="660"/>
    </w:pPr>
    <w:rPr>
      <w:rFonts w:ascii="Times New Roman" w:hAnsi="Times New Roman"/>
      <w:sz w:val="20"/>
      <w:szCs w:val="20"/>
    </w:rPr>
  </w:style>
  <w:style w:type="paragraph" w:styleId="61">
    <w:name w:val="toc 6"/>
    <w:basedOn w:val="a3"/>
    <w:next w:val="a3"/>
    <w:autoRedefine/>
    <w:uiPriority w:val="39"/>
    <w:locked/>
    <w:rsid w:val="00F503A0"/>
    <w:pPr>
      <w:spacing w:after="0"/>
      <w:ind w:left="880"/>
    </w:pPr>
    <w:rPr>
      <w:rFonts w:ascii="Times New Roman" w:hAnsi="Times New Roman"/>
      <w:sz w:val="20"/>
      <w:szCs w:val="20"/>
    </w:rPr>
  </w:style>
  <w:style w:type="paragraph" w:styleId="70">
    <w:name w:val="toc 7"/>
    <w:basedOn w:val="a3"/>
    <w:next w:val="a3"/>
    <w:autoRedefine/>
    <w:uiPriority w:val="39"/>
    <w:locked/>
    <w:rsid w:val="00F503A0"/>
    <w:pPr>
      <w:spacing w:after="0"/>
      <w:ind w:left="1100"/>
    </w:pPr>
    <w:rPr>
      <w:rFonts w:ascii="Times New Roman" w:hAnsi="Times New Roman"/>
      <w:sz w:val="20"/>
      <w:szCs w:val="20"/>
    </w:rPr>
  </w:style>
  <w:style w:type="paragraph" w:styleId="8">
    <w:name w:val="toc 8"/>
    <w:basedOn w:val="a3"/>
    <w:next w:val="a3"/>
    <w:autoRedefine/>
    <w:uiPriority w:val="39"/>
    <w:locked/>
    <w:rsid w:val="00F503A0"/>
    <w:pPr>
      <w:spacing w:after="0"/>
      <w:ind w:left="1320"/>
    </w:pPr>
    <w:rPr>
      <w:rFonts w:ascii="Times New Roman" w:hAnsi="Times New Roman"/>
      <w:sz w:val="20"/>
      <w:szCs w:val="20"/>
    </w:rPr>
  </w:style>
  <w:style w:type="paragraph" w:styleId="9">
    <w:name w:val="toc 9"/>
    <w:basedOn w:val="a3"/>
    <w:next w:val="a3"/>
    <w:autoRedefine/>
    <w:uiPriority w:val="39"/>
    <w:locked/>
    <w:rsid w:val="00F503A0"/>
    <w:pPr>
      <w:spacing w:after="0"/>
      <w:ind w:left="1540"/>
    </w:pPr>
    <w:rPr>
      <w:rFonts w:ascii="Times New Roman" w:hAnsi="Times New Roman"/>
      <w:sz w:val="20"/>
      <w:szCs w:val="20"/>
    </w:rPr>
  </w:style>
  <w:style w:type="character" w:styleId="ae">
    <w:name w:val="FollowedHyperlink"/>
    <w:uiPriority w:val="99"/>
    <w:rsid w:val="00054201"/>
    <w:rPr>
      <w:rFonts w:cs="Times New Roman"/>
      <w:color w:val="800080"/>
      <w:u w:val="single"/>
    </w:rPr>
  </w:style>
  <w:style w:type="paragraph" w:styleId="af">
    <w:name w:val="footnote text"/>
    <w:basedOn w:val="a3"/>
    <w:link w:val="af0"/>
    <w:uiPriority w:val="99"/>
    <w:semiHidden/>
    <w:unhideWhenUsed/>
    <w:rsid w:val="00F262AB"/>
    <w:pPr>
      <w:spacing w:after="0" w:line="240" w:lineRule="auto"/>
    </w:pPr>
    <w:rPr>
      <w:sz w:val="20"/>
      <w:szCs w:val="20"/>
    </w:rPr>
  </w:style>
  <w:style w:type="character" w:customStyle="1" w:styleId="af0">
    <w:name w:val="Текст сноски Знак"/>
    <w:link w:val="af"/>
    <w:uiPriority w:val="99"/>
    <w:semiHidden/>
    <w:rsid w:val="00F262AB"/>
    <w:rPr>
      <w:sz w:val="20"/>
      <w:szCs w:val="20"/>
      <w:lang w:eastAsia="en-US"/>
    </w:rPr>
  </w:style>
  <w:style w:type="character" w:styleId="af1">
    <w:name w:val="footnote reference"/>
    <w:uiPriority w:val="99"/>
    <w:semiHidden/>
    <w:unhideWhenUsed/>
    <w:rsid w:val="00F262AB"/>
    <w:rPr>
      <w:vertAlign w:val="superscript"/>
    </w:rPr>
  </w:style>
  <w:style w:type="paragraph" w:customStyle="1" w:styleId="ConsPlusNormal">
    <w:name w:val="ConsPlusNormal"/>
    <w:rsid w:val="00AF2C62"/>
    <w:pPr>
      <w:widowControl w:val="0"/>
      <w:autoSpaceDE w:val="0"/>
      <w:autoSpaceDN w:val="0"/>
      <w:adjustRightInd w:val="0"/>
      <w:ind w:firstLine="720"/>
    </w:pPr>
    <w:rPr>
      <w:rFonts w:ascii="Arial" w:eastAsia="Times New Roman" w:hAnsi="Arial" w:cs="Arial"/>
    </w:rPr>
  </w:style>
  <w:style w:type="paragraph" w:styleId="14">
    <w:name w:val="index 1"/>
    <w:basedOn w:val="a3"/>
    <w:next w:val="a3"/>
    <w:autoRedefine/>
    <w:uiPriority w:val="99"/>
    <w:unhideWhenUsed/>
    <w:rsid w:val="00E02E25"/>
    <w:pPr>
      <w:spacing w:after="0"/>
      <w:ind w:left="220" w:hanging="220"/>
    </w:pPr>
    <w:rPr>
      <w:rFonts w:cs="Calibri"/>
      <w:sz w:val="18"/>
      <w:szCs w:val="18"/>
    </w:rPr>
  </w:style>
  <w:style w:type="paragraph" w:styleId="27">
    <w:name w:val="index 2"/>
    <w:basedOn w:val="a3"/>
    <w:next w:val="a3"/>
    <w:autoRedefine/>
    <w:uiPriority w:val="99"/>
    <w:unhideWhenUsed/>
    <w:rsid w:val="00E02E25"/>
    <w:pPr>
      <w:spacing w:after="0"/>
      <w:ind w:left="440" w:hanging="220"/>
    </w:pPr>
    <w:rPr>
      <w:rFonts w:cs="Calibri"/>
      <w:sz w:val="18"/>
      <w:szCs w:val="18"/>
    </w:rPr>
  </w:style>
  <w:style w:type="paragraph" w:styleId="33">
    <w:name w:val="index 3"/>
    <w:basedOn w:val="a3"/>
    <w:next w:val="a3"/>
    <w:autoRedefine/>
    <w:uiPriority w:val="99"/>
    <w:unhideWhenUsed/>
    <w:rsid w:val="00E02E25"/>
    <w:pPr>
      <w:spacing w:after="0"/>
      <w:ind w:left="660" w:hanging="220"/>
    </w:pPr>
    <w:rPr>
      <w:rFonts w:cs="Calibri"/>
      <w:sz w:val="18"/>
      <w:szCs w:val="18"/>
    </w:rPr>
  </w:style>
  <w:style w:type="paragraph" w:styleId="43">
    <w:name w:val="index 4"/>
    <w:basedOn w:val="a3"/>
    <w:next w:val="a3"/>
    <w:autoRedefine/>
    <w:uiPriority w:val="99"/>
    <w:unhideWhenUsed/>
    <w:rsid w:val="00E02E25"/>
    <w:pPr>
      <w:spacing w:after="0"/>
      <w:ind w:left="880" w:hanging="220"/>
    </w:pPr>
    <w:rPr>
      <w:rFonts w:cs="Calibri"/>
      <w:sz w:val="18"/>
      <w:szCs w:val="18"/>
    </w:rPr>
  </w:style>
  <w:style w:type="paragraph" w:styleId="53">
    <w:name w:val="index 5"/>
    <w:basedOn w:val="a3"/>
    <w:next w:val="a3"/>
    <w:autoRedefine/>
    <w:uiPriority w:val="99"/>
    <w:unhideWhenUsed/>
    <w:rsid w:val="00E02E25"/>
    <w:pPr>
      <w:spacing w:after="0"/>
      <w:ind w:left="1100" w:hanging="220"/>
    </w:pPr>
    <w:rPr>
      <w:rFonts w:cs="Calibri"/>
      <w:sz w:val="18"/>
      <w:szCs w:val="18"/>
    </w:rPr>
  </w:style>
  <w:style w:type="paragraph" w:styleId="62">
    <w:name w:val="index 6"/>
    <w:basedOn w:val="a3"/>
    <w:next w:val="a3"/>
    <w:autoRedefine/>
    <w:uiPriority w:val="99"/>
    <w:unhideWhenUsed/>
    <w:rsid w:val="00E02E25"/>
    <w:pPr>
      <w:spacing w:after="0"/>
      <w:ind w:left="1320" w:hanging="220"/>
    </w:pPr>
    <w:rPr>
      <w:rFonts w:cs="Calibri"/>
      <w:sz w:val="18"/>
      <w:szCs w:val="18"/>
    </w:rPr>
  </w:style>
  <w:style w:type="paragraph" w:styleId="71">
    <w:name w:val="index 7"/>
    <w:basedOn w:val="a3"/>
    <w:next w:val="a3"/>
    <w:autoRedefine/>
    <w:uiPriority w:val="99"/>
    <w:unhideWhenUsed/>
    <w:rsid w:val="00E02E25"/>
    <w:pPr>
      <w:spacing w:after="0"/>
      <w:ind w:left="1540" w:hanging="220"/>
    </w:pPr>
    <w:rPr>
      <w:rFonts w:cs="Calibri"/>
      <w:sz w:val="18"/>
      <w:szCs w:val="18"/>
    </w:rPr>
  </w:style>
  <w:style w:type="paragraph" w:styleId="80">
    <w:name w:val="index 8"/>
    <w:basedOn w:val="a3"/>
    <w:next w:val="a3"/>
    <w:autoRedefine/>
    <w:uiPriority w:val="99"/>
    <w:unhideWhenUsed/>
    <w:rsid w:val="00E02E25"/>
    <w:pPr>
      <w:spacing w:after="0"/>
      <w:ind w:left="1760" w:hanging="220"/>
    </w:pPr>
    <w:rPr>
      <w:rFonts w:cs="Calibri"/>
      <w:sz w:val="18"/>
      <w:szCs w:val="18"/>
    </w:rPr>
  </w:style>
  <w:style w:type="paragraph" w:styleId="90">
    <w:name w:val="index 9"/>
    <w:basedOn w:val="a3"/>
    <w:next w:val="a3"/>
    <w:autoRedefine/>
    <w:uiPriority w:val="99"/>
    <w:unhideWhenUsed/>
    <w:rsid w:val="00E02E25"/>
    <w:pPr>
      <w:spacing w:after="0"/>
      <w:ind w:left="1980" w:hanging="220"/>
    </w:pPr>
    <w:rPr>
      <w:rFonts w:cs="Calibri"/>
      <w:sz w:val="18"/>
      <w:szCs w:val="18"/>
    </w:rPr>
  </w:style>
  <w:style w:type="paragraph" w:styleId="af2">
    <w:name w:val="index heading"/>
    <w:basedOn w:val="a3"/>
    <w:next w:val="14"/>
    <w:uiPriority w:val="99"/>
    <w:unhideWhenUsed/>
    <w:rsid w:val="00E02E25"/>
    <w:pPr>
      <w:spacing w:before="240" w:after="120"/>
      <w:jc w:val="center"/>
    </w:pPr>
    <w:rPr>
      <w:rFonts w:cs="Calibri"/>
      <w:b/>
      <w:bCs/>
      <w:sz w:val="26"/>
      <w:szCs w:val="26"/>
    </w:rPr>
  </w:style>
  <w:style w:type="paragraph" w:styleId="af3">
    <w:name w:val="TOC Heading"/>
    <w:basedOn w:val="11"/>
    <w:next w:val="a3"/>
    <w:uiPriority w:val="39"/>
    <w:qFormat/>
    <w:rsid w:val="00BC33A8"/>
    <w:pPr>
      <w:keepLines/>
      <w:spacing w:before="480" w:after="0" w:line="276" w:lineRule="auto"/>
      <w:outlineLvl w:val="9"/>
    </w:pPr>
    <w:rPr>
      <w:rFonts w:eastAsia="Times New Roman"/>
      <w:bCs/>
      <w:color w:val="365F91"/>
      <w:kern w:val="0"/>
      <w:sz w:val="28"/>
      <w:szCs w:val="28"/>
      <w:lang w:eastAsia="ru-RU"/>
    </w:rPr>
  </w:style>
  <w:style w:type="paragraph" w:styleId="af4">
    <w:name w:val="Balloon Text"/>
    <w:basedOn w:val="a3"/>
    <w:link w:val="af5"/>
    <w:uiPriority w:val="99"/>
    <w:semiHidden/>
    <w:unhideWhenUsed/>
    <w:rsid w:val="00BC33A8"/>
    <w:pPr>
      <w:spacing w:after="0" w:line="240" w:lineRule="auto"/>
    </w:pPr>
    <w:rPr>
      <w:rFonts w:ascii="Tahoma" w:hAnsi="Tahoma"/>
      <w:sz w:val="16"/>
      <w:szCs w:val="16"/>
    </w:rPr>
  </w:style>
  <w:style w:type="character" w:customStyle="1" w:styleId="af5">
    <w:name w:val="Текст выноски Знак"/>
    <w:link w:val="af4"/>
    <w:uiPriority w:val="99"/>
    <w:semiHidden/>
    <w:rsid w:val="00BC33A8"/>
    <w:rPr>
      <w:rFonts w:ascii="Tahoma" w:hAnsi="Tahoma" w:cs="Tahoma"/>
      <w:sz w:val="16"/>
      <w:szCs w:val="16"/>
      <w:lang w:eastAsia="en-US"/>
    </w:rPr>
  </w:style>
  <w:style w:type="paragraph" w:styleId="af6">
    <w:name w:val="header"/>
    <w:basedOn w:val="a3"/>
    <w:rsid w:val="007D1BE3"/>
    <w:pPr>
      <w:tabs>
        <w:tab w:val="center" w:pos="4677"/>
        <w:tab w:val="right" w:pos="9355"/>
      </w:tabs>
    </w:pPr>
  </w:style>
  <w:style w:type="character" w:styleId="af7">
    <w:name w:val="endnote reference"/>
    <w:basedOn w:val="a4"/>
    <w:semiHidden/>
    <w:rsid w:val="00D725B1"/>
    <w:rPr>
      <w:vertAlign w:val="superscript"/>
    </w:rPr>
  </w:style>
  <w:style w:type="character" w:customStyle="1" w:styleId="26">
    <w:name w:val="Оглавление 2 Знак"/>
    <w:basedOn w:val="a4"/>
    <w:link w:val="25"/>
    <w:uiPriority w:val="39"/>
    <w:rsid w:val="00CB5D65"/>
    <w:rPr>
      <w:rFonts w:ascii="Times New Roman" w:hAnsi="Times New Roman"/>
      <w:bCs/>
      <w:noProof/>
      <w:sz w:val="24"/>
      <w:szCs w:val="24"/>
      <w:lang w:eastAsia="en-US"/>
    </w:rPr>
  </w:style>
  <w:style w:type="paragraph" w:styleId="af8">
    <w:name w:val="Normal (Web)"/>
    <w:basedOn w:val="a3"/>
    <w:link w:val="af9"/>
    <w:rsid w:val="00D14C9D"/>
    <w:rPr>
      <w:rFonts w:ascii="Times New Roman" w:hAnsi="Times New Roman"/>
      <w:sz w:val="24"/>
      <w:szCs w:val="24"/>
    </w:rPr>
  </w:style>
  <w:style w:type="character" w:customStyle="1" w:styleId="af9">
    <w:name w:val="Обычный (веб) Знак"/>
    <w:basedOn w:val="a4"/>
    <w:link w:val="af8"/>
    <w:rsid w:val="00D14C9D"/>
    <w:rPr>
      <w:rFonts w:eastAsia="Calibri"/>
      <w:sz w:val="24"/>
      <w:szCs w:val="24"/>
      <w:lang w:val="ru-RU" w:eastAsia="en-US" w:bidi="ar-SA"/>
    </w:rPr>
  </w:style>
  <w:style w:type="paragraph" w:customStyle="1" w:styleId="1T">
    <w:name w:val="Заголовок 1+T"/>
    <w:basedOn w:val="11"/>
    <w:rsid w:val="003E1C5B"/>
  </w:style>
  <w:style w:type="paragraph" w:customStyle="1" w:styleId="1TimesNewRoman">
    <w:name w:val="Заголовок 1 + Times New Roman"/>
    <w:aliases w:val="Междустр.интервал:  одинарный"/>
    <w:basedOn w:val="20"/>
    <w:rsid w:val="003E1C5B"/>
    <w:pPr>
      <w:suppressAutoHyphens/>
      <w:spacing w:line="240" w:lineRule="auto"/>
    </w:pPr>
    <w:rPr>
      <w:rFonts w:ascii="Times New Roman" w:hAnsi="Times New Roman"/>
    </w:rPr>
  </w:style>
  <w:style w:type="paragraph" w:customStyle="1" w:styleId="Style6">
    <w:name w:val="Style6"/>
    <w:basedOn w:val="a3"/>
    <w:rsid w:val="00C4752D"/>
    <w:pPr>
      <w:widowControl w:val="0"/>
      <w:autoSpaceDE w:val="0"/>
      <w:autoSpaceDN w:val="0"/>
      <w:adjustRightInd w:val="0"/>
      <w:spacing w:after="0" w:line="347" w:lineRule="exact"/>
      <w:jc w:val="center"/>
    </w:pPr>
    <w:rPr>
      <w:rFonts w:ascii="Times New Roman" w:eastAsia="Times New Roman" w:hAnsi="Times New Roman"/>
      <w:sz w:val="24"/>
      <w:szCs w:val="24"/>
      <w:lang w:eastAsia="ru-RU"/>
    </w:rPr>
  </w:style>
  <w:style w:type="character" w:customStyle="1" w:styleId="FontStyle25">
    <w:name w:val="Font Style25"/>
    <w:basedOn w:val="a4"/>
    <w:rsid w:val="00C4752D"/>
    <w:rPr>
      <w:rFonts w:ascii="Times New Roman" w:hAnsi="Times New Roman" w:cs="Times New Roman" w:hint="default"/>
      <w:b/>
      <w:bCs/>
      <w:sz w:val="24"/>
      <w:szCs w:val="24"/>
    </w:rPr>
  </w:style>
  <w:style w:type="paragraph" w:customStyle="1" w:styleId="afa">
    <w:name w:val="Пункт"/>
    <w:basedOn w:val="a9"/>
    <w:rsid w:val="00B50A70"/>
    <w:pPr>
      <w:tabs>
        <w:tab w:val="num" w:pos="1702"/>
      </w:tabs>
      <w:spacing w:after="0" w:line="360" w:lineRule="auto"/>
      <w:ind w:left="1702" w:hanging="851"/>
      <w:jc w:val="both"/>
    </w:pPr>
    <w:rPr>
      <w:rFonts w:ascii="Times New Roman" w:eastAsia="Times New Roman" w:hAnsi="Times New Roman"/>
      <w:sz w:val="28"/>
      <w:lang w:eastAsia="ru-RU"/>
    </w:rPr>
  </w:style>
  <w:style w:type="character" w:customStyle="1" w:styleId="60">
    <w:name w:val="Заголовок 6 Знак"/>
    <w:basedOn w:val="a4"/>
    <w:link w:val="6"/>
    <w:semiHidden/>
    <w:rsid w:val="00BD30F7"/>
    <w:rPr>
      <w:rFonts w:ascii="Calibri" w:eastAsia="Times New Roman" w:hAnsi="Calibri" w:cs="Times New Roman"/>
      <w:b/>
      <w:bCs/>
      <w:sz w:val="22"/>
      <w:szCs w:val="22"/>
      <w:lang w:eastAsia="en-US"/>
    </w:rPr>
  </w:style>
  <w:style w:type="paragraph" w:styleId="afb">
    <w:name w:val="No Spacing"/>
    <w:uiPriority w:val="1"/>
    <w:qFormat/>
    <w:rsid w:val="00BD30F7"/>
    <w:rPr>
      <w:sz w:val="22"/>
      <w:szCs w:val="22"/>
      <w:lang w:eastAsia="en-US"/>
    </w:rPr>
  </w:style>
  <w:style w:type="paragraph" w:customStyle="1" w:styleId="-3">
    <w:name w:val="Пункт-3"/>
    <w:basedOn w:val="a3"/>
    <w:rsid w:val="00010B76"/>
    <w:pPr>
      <w:tabs>
        <w:tab w:val="num" w:pos="1844"/>
      </w:tabs>
      <w:spacing w:after="0" w:line="288" w:lineRule="auto"/>
      <w:ind w:left="143" w:firstLine="567"/>
      <w:jc w:val="both"/>
    </w:pPr>
    <w:rPr>
      <w:rFonts w:ascii="Times New Roman" w:eastAsia="Times New Roman" w:hAnsi="Times New Roman"/>
      <w:sz w:val="28"/>
      <w:szCs w:val="24"/>
      <w:lang w:eastAsia="ru-RU"/>
    </w:rPr>
  </w:style>
  <w:style w:type="paragraph" w:customStyle="1" w:styleId="-4">
    <w:name w:val="Пункт-4"/>
    <w:basedOn w:val="a3"/>
    <w:rsid w:val="00010B76"/>
    <w:pPr>
      <w:tabs>
        <w:tab w:val="num" w:pos="1701"/>
      </w:tabs>
      <w:spacing w:after="0" w:line="288" w:lineRule="auto"/>
      <w:ind w:firstLine="567"/>
      <w:jc w:val="both"/>
    </w:pPr>
    <w:rPr>
      <w:rFonts w:ascii="Times New Roman" w:eastAsia="Times New Roman" w:hAnsi="Times New Roman"/>
      <w:sz w:val="28"/>
      <w:szCs w:val="24"/>
      <w:lang w:eastAsia="ru-RU"/>
    </w:rPr>
  </w:style>
  <w:style w:type="paragraph" w:customStyle="1" w:styleId="-6">
    <w:name w:val="Пункт-6"/>
    <w:basedOn w:val="a3"/>
    <w:rsid w:val="00010B76"/>
    <w:pPr>
      <w:tabs>
        <w:tab w:val="num" w:pos="1134"/>
        <w:tab w:val="num" w:pos="2574"/>
      </w:tabs>
      <w:spacing w:after="0" w:line="288" w:lineRule="auto"/>
      <w:ind w:left="873" w:firstLine="567"/>
      <w:jc w:val="both"/>
    </w:pPr>
    <w:rPr>
      <w:rFonts w:ascii="Times New Roman" w:eastAsia="Times New Roman" w:hAnsi="Times New Roman"/>
      <w:sz w:val="28"/>
      <w:szCs w:val="24"/>
      <w:lang w:eastAsia="ru-RU"/>
    </w:rPr>
  </w:style>
  <w:style w:type="paragraph" w:customStyle="1" w:styleId="-7">
    <w:name w:val="Пункт-7"/>
    <w:basedOn w:val="a3"/>
    <w:rsid w:val="00010B76"/>
    <w:pPr>
      <w:tabs>
        <w:tab w:val="num" w:pos="1701"/>
      </w:tabs>
      <w:spacing w:after="0" w:line="288" w:lineRule="auto"/>
      <w:ind w:firstLine="567"/>
      <w:jc w:val="both"/>
    </w:pPr>
    <w:rPr>
      <w:rFonts w:ascii="Times New Roman" w:eastAsia="Times New Roman" w:hAnsi="Times New Roman"/>
      <w:sz w:val="28"/>
      <w:szCs w:val="24"/>
      <w:lang w:eastAsia="ru-RU"/>
    </w:rPr>
  </w:style>
  <w:style w:type="character" w:customStyle="1" w:styleId="afc">
    <w:name w:val="Гипертекстовая ссылка"/>
    <w:basedOn w:val="a4"/>
    <w:uiPriority w:val="99"/>
    <w:rsid w:val="00695C32"/>
    <w:rPr>
      <w:color w:val="106BBE"/>
    </w:rPr>
  </w:style>
  <w:style w:type="character" w:customStyle="1" w:styleId="afd">
    <w:name w:val="Цветовое выделение"/>
    <w:uiPriority w:val="99"/>
    <w:rsid w:val="00F172F9"/>
    <w:rPr>
      <w:b/>
      <w:bCs/>
      <w:color w:val="26282F"/>
      <w:sz w:val="26"/>
      <w:szCs w:val="26"/>
    </w:rPr>
  </w:style>
  <w:style w:type="paragraph" w:customStyle="1" w:styleId="afe">
    <w:name w:val="Комментарий"/>
    <w:basedOn w:val="a3"/>
    <w:next w:val="a3"/>
    <w:uiPriority w:val="99"/>
    <w:rsid w:val="00A91812"/>
    <w:pPr>
      <w:autoSpaceDE w:val="0"/>
      <w:autoSpaceDN w:val="0"/>
      <w:adjustRightInd w:val="0"/>
      <w:spacing w:before="75" w:after="0" w:line="240" w:lineRule="auto"/>
      <w:jc w:val="both"/>
    </w:pPr>
    <w:rPr>
      <w:rFonts w:ascii="Arial" w:hAnsi="Arial" w:cs="Arial"/>
      <w:color w:val="353842"/>
      <w:sz w:val="24"/>
      <w:szCs w:val="24"/>
      <w:shd w:val="clear" w:color="auto" w:fill="F0F0F0"/>
      <w:lang w:eastAsia="ru-RU"/>
    </w:rPr>
  </w:style>
  <w:style w:type="paragraph" w:customStyle="1" w:styleId="aff">
    <w:name w:val="Заголовок статьи"/>
    <w:basedOn w:val="a3"/>
    <w:next w:val="a3"/>
    <w:uiPriority w:val="99"/>
    <w:rsid w:val="002C193A"/>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OP1111">
    <w:name w:val="OP.1.1.1.1"/>
    <w:basedOn w:val="a3"/>
    <w:autoRedefine/>
    <w:rsid w:val="00022E12"/>
    <w:pPr>
      <w:numPr>
        <w:ilvl w:val="3"/>
        <w:numId w:val="10"/>
      </w:numPr>
      <w:spacing w:after="0" w:line="240" w:lineRule="auto"/>
      <w:ind w:left="0" w:firstLine="709"/>
      <w:jc w:val="both"/>
      <w:outlineLvl w:val="3"/>
    </w:pPr>
    <w:rPr>
      <w:rFonts w:ascii="Times New Roman" w:eastAsia="Times New Roman" w:hAnsi="Times New Roman"/>
      <w:sz w:val="24"/>
      <w:szCs w:val="24"/>
      <w:lang w:eastAsia="ru-RU"/>
    </w:rPr>
  </w:style>
  <w:style w:type="paragraph" w:customStyle="1" w:styleId="OP111">
    <w:name w:val="OP.1.1.1"/>
    <w:basedOn w:val="OP1111"/>
    <w:autoRedefine/>
    <w:rsid w:val="00022E12"/>
    <w:pPr>
      <w:numPr>
        <w:ilvl w:val="2"/>
      </w:numPr>
      <w:outlineLvl w:val="2"/>
    </w:pPr>
  </w:style>
  <w:style w:type="paragraph" w:customStyle="1" w:styleId="OP11">
    <w:name w:val="OP.1.1"/>
    <w:basedOn w:val="OP111"/>
    <w:next w:val="OP111"/>
    <w:autoRedefine/>
    <w:rsid w:val="00022E12"/>
    <w:pPr>
      <w:numPr>
        <w:ilvl w:val="1"/>
      </w:numPr>
      <w:ind w:left="0" w:firstLine="680"/>
      <w:outlineLvl w:val="1"/>
    </w:pPr>
  </w:style>
  <w:style w:type="paragraph" w:customStyle="1" w:styleId="OP1">
    <w:name w:val="OP.1"/>
    <w:basedOn w:val="OP11"/>
    <w:rsid w:val="00022E12"/>
    <w:pPr>
      <w:numPr>
        <w:ilvl w:val="0"/>
      </w:numPr>
      <w:spacing w:before="360" w:after="120"/>
      <w:ind w:left="0" w:firstLine="709"/>
      <w:jc w:val="left"/>
      <w:outlineLvl w:val="0"/>
    </w:pPr>
    <w:rPr>
      <w:b/>
      <w:sz w:val="32"/>
    </w:rPr>
  </w:style>
  <w:style w:type="character" w:styleId="aff0">
    <w:name w:val="Strong"/>
    <w:basedOn w:val="a4"/>
    <w:uiPriority w:val="22"/>
    <w:qFormat/>
    <w:locked/>
    <w:rsid w:val="006961AB"/>
    <w:rPr>
      <w:b/>
      <w:bCs/>
    </w:rPr>
  </w:style>
  <w:style w:type="character" w:customStyle="1" w:styleId="apple-converted-space">
    <w:name w:val="apple-converted-space"/>
    <w:basedOn w:val="a4"/>
    <w:rsid w:val="006961AB"/>
  </w:style>
  <w:style w:type="paragraph" w:customStyle="1" w:styleId="aff1">
    <w:name w:val="Информация об изменениях документа"/>
    <w:basedOn w:val="afe"/>
    <w:next w:val="a3"/>
    <w:uiPriority w:val="99"/>
    <w:rsid w:val="00CD5615"/>
    <w:pPr>
      <w:ind w:left="170"/>
    </w:pPr>
    <w:rPr>
      <w:i/>
      <w:iCs/>
    </w:rPr>
  </w:style>
  <w:style w:type="character" w:customStyle="1" w:styleId="50">
    <w:name w:val="Заголовок 5 Знак"/>
    <w:basedOn w:val="a4"/>
    <w:link w:val="5"/>
    <w:rsid w:val="004902F1"/>
    <w:rPr>
      <w:rFonts w:ascii="Calibri" w:eastAsia="Times New Roman" w:hAnsi="Calibri" w:cs="Times New Roman"/>
      <w:b/>
      <w:bCs/>
      <w:i/>
      <w:iCs/>
      <w:sz w:val="26"/>
      <w:szCs w:val="26"/>
      <w:lang w:eastAsia="en-US"/>
    </w:rPr>
  </w:style>
  <w:style w:type="paragraph" w:customStyle="1" w:styleId="34">
    <w:name w:val="Пункт_3"/>
    <w:basedOn w:val="a3"/>
    <w:uiPriority w:val="99"/>
    <w:rsid w:val="00EE0C64"/>
    <w:pPr>
      <w:tabs>
        <w:tab w:val="num" w:pos="1134"/>
      </w:tabs>
      <w:spacing w:after="0" w:line="360" w:lineRule="auto"/>
      <w:ind w:left="1134" w:hanging="1133"/>
      <w:jc w:val="both"/>
    </w:pPr>
    <w:rPr>
      <w:rFonts w:ascii="Times New Roman" w:eastAsia="Times New Roman" w:hAnsi="Times New Roman"/>
      <w:sz w:val="28"/>
      <w:szCs w:val="28"/>
      <w:lang w:eastAsia="ru-RU"/>
    </w:rPr>
  </w:style>
  <w:style w:type="paragraph" w:customStyle="1" w:styleId="28">
    <w:name w:val="Пункт_2"/>
    <w:basedOn w:val="a3"/>
    <w:rsid w:val="00EE0C64"/>
    <w:pPr>
      <w:tabs>
        <w:tab w:val="num" w:pos="2269"/>
      </w:tabs>
      <w:spacing w:after="0" w:line="360" w:lineRule="auto"/>
      <w:ind w:left="2269" w:hanging="1134"/>
      <w:jc w:val="both"/>
    </w:pPr>
    <w:rPr>
      <w:rFonts w:ascii="Times New Roman" w:eastAsia="Times New Roman" w:hAnsi="Times New Roman"/>
      <w:sz w:val="28"/>
      <w:szCs w:val="28"/>
      <w:lang w:eastAsia="ru-RU"/>
    </w:rPr>
  </w:style>
  <w:style w:type="paragraph" w:styleId="aff2">
    <w:name w:val="Body Text Indent"/>
    <w:basedOn w:val="a3"/>
    <w:link w:val="aff3"/>
    <w:uiPriority w:val="99"/>
    <w:unhideWhenUsed/>
    <w:rsid w:val="0051715A"/>
    <w:pPr>
      <w:spacing w:after="120"/>
      <w:ind w:left="283"/>
    </w:pPr>
  </w:style>
  <w:style w:type="character" w:customStyle="1" w:styleId="aff3">
    <w:name w:val="Основной текст с отступом Знак"/>
    <w:basedOn w:val="a4"/>
    <w:link w:val="aff2"/>
    <w:uiPriority w:val="99"/>
    <w:rsid w:val="0051715A"/>
    <w:rPr>
      <w:sz w:val="22"/>
      <w:szCs w:val="22"/>
      <w:lang w:eastAsia="en-US"/>
    </w:rPr>
  </w:style>
  <w:style w:type="character" w:styleId="aff4">
    <w:name w:val="Emphasis"/>
    <w:basedOn w:val="a4"/>
    <w:qFormat/>
    <w:locked/>
    <w:rsid w:val="00472B04"/>
    <w:rPr>
      <w:i/>
      <w:iCs/>
    </w:rPr>
  </w:style>
</w:styles>
</file>

<file path=word/webSettings.xml><?xml version="1.0" encoding="utf-8"?>
<w:webSettings xmlns:r="http://schemas.openxmlformats.org/officeDocument/2006/relationships" xmlns:w="http://schemas.openxmlformats.org/wordprocessingml/2006/main">
  <w:divs>
    <w:div w:id="20516710">
      <w:bodyDiv w:val="1"/>
      <w:marLeft w:val="0"/>
      <w:marRight w:val="0"/>
      <w:marTop w:val="0"/>
      <w:marBottom w:val="0"/>
      <w:divBdr>
        <w:top w:val="none" w:sz="0" w:space="0" w:color="auto"/>
        <w:left w:val="none" w:sz="0" w:space="0" w:color="auto"/>
        <w:bottom w:val="none" w:sz="0" w:space="0" w:color="auto"/>
        <w:right w:val="none" w:sz="0" w:space="0" w:color="auto"/>
      </w:divBdr>
    </w:div>
    <w:div w:id="639652313">
      <w:bodyDiv w:val="1"/>
      <w:marLeft w:val="0"/>
      <w:marRight w:val="0"/>
      <w:marTop w:val="0"/>
      <w:marBottom w:val="0"/>
      <w:divBdr>
        <w:top w:val="none" w:sz="0" w:space="0" w:color="auto"/>
        <w:left w:val="none" w:sz="0" w:space="0" w:color="auto"/>
        <w:bottom w:val="none" w:sz="0" w:space="0" w:color="auto"/>
        <w:right w:val="none" w:sz="0" w:space="0" w:color="auto"/>
      </w:divBdr>
      <w:divsChild>
        <w:div w:id="1999073036">
          <w:marLeft w:val="0"/>
          <w:marRight w:val="0"/>
          <w:marTop w:val="0"/>
          <w:marBottom w:val="0"/>
          <w:divBdr>
            <w:top w:val="none" w:sz="0" w:space="0" w:color="auto"/>
            <w:left w:val="none" w:sz="0" w:space="0" w:color="auto"/>
            <w:bottom w:val="none" w:sz="0" w:space="0" w:color="auto"/>
            <w:right w:val="none" w:sz="0" w:space="0" w:color="auto"/>
          </w:divBdr>
          <w:divsChild>
            <w:div w:id="503282276">
              <w:marLeft w:val="0"/>
              <w:marRight w:val="0"/>
              <w:marTop w:val="0"/>
              <w:marBottom w:val="0"/>
              <w:divBdr>
                <w:top w:val="none" w:sz="0" w:space="0" w:color="auto"/>
                <w:left w:val="none" w:sz="0" w:space="0" w:color="auto"/>
                <w:bottom w:val="none" w:sz="0" w:space="0" w:color="auto"/>
                <w:right w:val="none" w:sz="0" w:space="0" w:color="auto"/>
              </w:divBdr>
              <w:divsChild>
                <w:div w:id="1194348901">
                  <w:marLeft w:val="0"/>
                  <w:marRight w:val="0"/>
                  <w:marTop w:val="0"/>
                  <w:marBottom w:val="0"/>
                  <w:divBdr>
                    <w:top w:val="none" w:sz="0" w:space="0" w:color="auto"/>
                    <w:left w:val="none" w:sz="0" w:space="0" w:color="auto"/>
                    <w:bottom w:val="none" w:sz="0" w:space="0" w:color="auto"/>
                    <w:right w:val="none" w:sz="0" w:space="0" w:color="auto"/>
                  </w:divBdr>
                  <w:divsChild>
                    <w:div w:id="17846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94820">
      <w:bodyDiv w:val="1"/>
      <w:marLeft w:val="0"/>
      <w:marRight w:val="0"/>
      <w:marTop w:val="0"/>
      <w:marBottom w:val="0"/>
      <w:divBdr>
        <w:top w:val="none" w:sz="0" w:space="0" w:color="auto"/>
        <w:left w:val="none" w:sz="0" w:space="0" w:color="auto"/>
        <w:bottom w:val="none" w:sz="0" w:space="0" w:color="auto"/>
        <w:right w:val="none" w:sz="0" w:space="0" w:color="auto"/>
      </w:divBdr>
    </w:div>
    <w:div w:id="899484420">
      <w:bodyDiv w:val="1"/>
      <w:marLeft w:val="0"/>
      <w:marRight w:val="0"/>
      <w:marTop w:val="0"/>
      <w:marBottom w:val="0"/>
      <w:divBdr>
        <w:top w:val="none" w:sz="0" w:space="0" w:color="auto"/>
        <w:left w:val="none" w:sz="0" w:space="0" w:color="auto"/>
        <w:bottom w:val="none" w:sz="0" w:space="0" w:color="auto"/>
        <w:right w:val="none" w:sz="0" w:space="0" w:color="auto"/>
      </w:divBdr>
    </w:div>
    <w:div w:id="1472209080">
      <w:bodyDiv w:val="1"/>
      <w:marLeft w:val="0"/>
      <w:marRight w:val="0"/>
      <w:marTop w:val="0"/>
      <w:marBottom w:val="0"/>
      <w:divBdr>
        <w:top w:val="none" w:sz="0" w:space="0" w:color="auto"/>
        <w:left w:val="none" w:sz="0" w:space="0" w:color="auto"/>
        <w:bottom w:val="none" w:sz="0" w:space="0" w:color="auto"/>
        <w:right w:val="none" w:sz="0" w:space="0" w:color="auto"/>
      </w:divBdr>
    </w:div>
    <w:div w:id="14914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85656.2" TargetMode="External"/><Relationship Id="rId18" Type="http://schemas.openxmlformats.org/officeDocument/2006/relationships/hyperlink" Target="garantF1://1006407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garantF1://12036347.12534" TargetMode="External"/><Relationship Id="rId7" Type="http://schemas.openxmlformats.org/officeDocument/2006/relationships/endnotes" Target="endnotes.xml"/><Relationship Id="rId12" Type="http://schemas.openxmlformats.org/officeDocument/2006/relationships/hyperlink" Target="garantF1://12064283.5" TargetMode="External"/><Relationship Id="rId17" Type="http://schemas.openxmlformats.org/officeDocument/2006/relationships/hyperlink" Target="http://www.zakupk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0A1AC597A3283B3D643376AAE309A0D379EFF00C885E545051DEADBF13422EB9D91EEFA72CD8F9CM0N5O" TargetMode="External"/><Relationship Id="rId20" Type="http://schemas.openxmlformats.org/officeDocument/2006/relationships/hyperlink" Target="garantF1://100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0" TargetMode="External"/><Relationship Id="rId24" Type="http://schemas.openxmlformats.org/officeDocument/2006/relationships/hyperlink" Target="garantF1://70169170.3000" TargetMode="External"/><Relationship Id="rId5" Type="http://schemas.openxmlformats.org/officeDocument/2006/relationships/webSettings" Target="webSettings.xml"/><Relationship Id="rId15" Type="http://schemas.openxmlformats.org/officeDocument/2006/relationships/hyperlink" Target="http://otc.ru/tender" TargetMode="External"/><Relationship Id="rId23" Type="http://schemas.openxmlformats.org/officeDocument/2006/relationships/hyperlink" Target="garantF1://70169170.2000" TargetMode="External"/><Relationship Id="rId28" Type="http://schemas.openxmlformats.org/officeDocument/2006/relationships/theme" Target="theme/theme1.xml"/><Relationship Id="rId10" Type="http://schemas.openxmlformats.org/officeDocument/2006/relationships/hyperlink" Target="garantF1://10005024.1" TargetMode="External"/><Relationship Id="rId19" Type="http://schemas.openxmlformats.org/officeDocument/2006/relationships/hyperlink" Target="garantF1://10064072.3" TargetMode="External"/><Relationship Id="rId4" Type="http://schemas.openxmlformats.org/officeDocument/2006/relationships/settings" Target="settings.xml"/><Relationship Id="rId9" Type="http://schemas.openxmlformats.org/officeDocument/2006/relationships/hyperlink" Target="http://otc.ru/tender" TargetMode="External"/><Relationship Id="rId14" Type="http://schemas.openxmlformats.org/officeDocument/2006/relationships/hyperlink" Target="consultantplus://offline/ref=0FAD8314B4791CB8C559E2A59A52A34E06ED936A979A52EA70A55C3F2BmFg2I" TargetMode="External"/><Relationship Id="rId22" Type="http://schemas.openxmlformats.org/officeDocument/2006/relationships/hyperlink" Target="garantF1://70169170.1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D045-3D30-4D58-8088-62B3E215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25007</Words>
  <Characters>142541</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167214</CharactersWithSpaces>
  <SharedDoc>false</SharedDoc>
  <HLinks>
    <vt:vector size="522" baseType="variant">
      <vt:variant>
        <vt:i4>2752528</vt:i4>
      </vt:variant>
      <vt:variant>
        <vt:i4>342</vt:i4>
      </vt:variant>
      <vt:variant>
        <vt:i4>0</vt:i4>
      </vt:variant>
      <vt:variant>
        <vt:i4>5</vt:i4>
      </vt:variant>
      <vt:variant>
        <vt:lpwstr/>
      </vt:variant>
      <vt:variant>
        <vt:lpwstr>sub_1000</vt:lpwstr>
      </vt:variant>
      <vt:variant>
        <vt:i4>4521996</vt:i4>
      </vt:variant>
      <vt:variant>
        <vt:i4>339</vt:i4>
      </vt:variant>
      <vt:variant>
        <vt:i4>0</vt:i4>
      </vt:variant>
      <vt:variant>
        <vt:i4>5</vt:i4>
      </vt:variant>
      <vt:variant>
        <vt:lpwstr>garantf1://70253464.3120/</vt:lpwstr>
      </vt:variant>
      <vt:variant>
        <vt:lpwstr/>
      </vt:variant>
      <vt:variant>
        <vt:i4>2818065</vt:i4>
      </vt:variant>
      <vt:variant>
        <vt:i4>336</vt:i4>
      </vt:variant>
      <vt:variant>
        <vt:i4>0</vt:i4>
      </vt:variant>
      <vt:variant>
        <vt:i4>5</vt:i4>
      </vt:variant>
      <vt:variant>
        <vt:lpwstr/>
      </vt:variant>
      <vt:variant>
        <vt:lpwstr>sub_10112</vt:lpwstr>
      </vt:variant>
      <vt:variant>
        <vt:i4>2752529</vt:i4>
      </vt:variant>
      <vt:variant>
        <vt:i4>333</vt:i4>
      </vt:variant>
      <vt:variant>
        <vt:i4>0</vt:i4>
      </vt:variant>
      <vt:variant>
        <vt:i4>5</vt:i4>
      </vt:variant>
      <vt:variant>
        <vt:lpwstr/>
      </vt:variant>
      <vt:variant>
        <vt:lpwstr>sub_1010</vt:lpwstr>
      </vt:variant>
      <vt:variant>
        <vt:i4>3080210</vt:i4>
      </vt:variant>
      <vt:variant>
        <vt:i4>330</vt:i4>
      </vt:variant>
      <vt:variant>
        <vt:i4>0</vt:i4>
      </vt:variant>
      <vt:variant>
        <vt:i4>5</vt:i4>
      </vt:variant>
      <vt:variant>
        <vt:lpwstr/>
      </vt:variant>
      <vt:variant>
        <vt:lpwstr>sub_1025</vt:lpwstr>
      </vt:variant>
      <vt:variant>
        <vt:i4>2818065</vt:i4>
      </vt:variant>
      <vt:variant>
        <vt:i4>327</vt:i4>
      </vt:variant>
      <vt:variant>
        <vt:i4>0</vt:i4>
      </vt:variant>
      <vt:variant>
        <vt:i4>5</vt:i4>
      </vt:variant>
      <vt:variant>
        <vt:lpwstr/>
      </vt:variant>
      <vt:variant>
        <vt:lpwstr>sub_10112</vt:lpwstr>
      </vt:variant>
      <vt:variant>
        <vt:i4>2818065</vt:i4>
      </vt:variant>
      <vt:variant>
        <vt:i4>324</vt:i4>
      </vt:variant>
      <vt:variant>
        <vt:i4>0</vt:i4>
      </vt:variant>
      <vt:variant>
        <vt:i4>5</vt:i4>
      </vt:variant>
      <vt:variant>
        <vt:lpwstr/>
      </vt:variant>
      <vt:variant>
        <vt:lpwstr>sub_10112</vt:lpwstr>
      </vt:variant>
      <vt:variant>
        <vt:i4>3014674</vt:i4>
      </vt:variant>
      <vt:variant>
        <vt:i4>321</vt:i4>
      </vt:variant>
      <vt:variant>
        <vt:i4>0</vt:i4>
      </vt:variant>
      <vt:variant>
        <vt:i4>5</vt:i4>
      </vt:variant>
      <vt:variant>
        <vt:lpwstr/>
      </vt:variant>
      <vt:variant>
        <vt:lpwstr>sub_1024</vt:lpwstr>
      </vt:variant>
      <vt:variant>
        <vt:i4>2818065</vt:i4>
      </vt:variant>
      <vt:variant>
        <vt:i4>318</vt:i4>
      </vt:variant>
      <vt:variant>
        <vt:i4>0</vt:i4>
      </vt:variant>
      <vt:variant>
        <vt:i4>5</vt:i4>
      </vt:variant>
      <vt:variant>
        <vt:lpwstr/>
      </vt:variant>
      <vt:variant>
        <vt:lpwstr>sub_10112</vt:lpwstr>
      </vt:variant>
      <vt:variant>
        <vt:i4>2818065</vt:i4>
      </vt:variant>
      <vt:variant>
        <vt:i4>315</vt:i4>
      </vt:variant>
      <vt:variant>
        <vt:i4>0</vt:i4>
      </vt:variant>
      <vt:variant>
        <vt:i4>5</vt:i4>
      </vt:variant>
      <vt:variant>
        <vt:lpwstr/>
      </vt:variant>
      <vt:variant>
        <vt:lpwstr>sub_10112</vt:lpwstr>
      </vt:variant>
      <vt:variant>
        <vt:i4>2752530</vt:i4>
      </vt:variant>
      <vt:variant>
        <vt:i4>312</vt:i4>
      </vt:variant>
      <vt:variant>
        <vt:i4>0</vt:i4>
      </vt:variant>
      <vt:variant>
        <vt:i4>5</vt:i4>
      </vt:variant>
      <vt:variant>
        <vt:lpwstr/>
      </vt:variant>
      <vt:variant>
        <vt:lpwstr>sub_1020</vt:lpwstr>
      </vt:variant>
      <vt:variant>
        <vt:i4>2818066</vt:i4>
      </vt:variant>
      <vt:variant>
        <vt:i4>309</vt:i4>
      </vt:variant>
      <vt:variant>
        <vt:i4>0</vt:i4>
      </vt:variant>
      <vt:variant>
        <vt:i4>5</vt:i4>
      </vt:variant>
      <vt:variant>
        <vt:lpwstr/>
      </vt:variant>
      <vt:variant>
        <vt:lpwstr>sub_1021</vt:lpwstr>
      </vt:variant>
      <vt:variant>
        <vt:i4>3080210</vt:i4>
      </vt:variant>
      <vt:variant>
        <vt:i4>306</vt:i4>
      </vt:variant>
      <vt:variant>
        <vt:i4>0</vt:i4>
      </vt:variant>
      <vt:variant>
        <vt:i4>5</vt:i4>
      </vt:variant>
      <vt:variant>
        <vt:lpwstr/>
      </vt:variant>
      <vt:variant>
        <vt:lpwstr>sub_10253</vt:lpwstr>
      </vt:variant>
      <vt:variant>
        <vt:i4>3080210</vt:i4>
      </vt:variant>
      <vt:variant>
        <vt:i4>303</vt:i4>
      </vt:variant>
      <vt:variant>
        <vt:i4>0</vt:i4>
      </vt:variant>
      <vt:variant>
        <vt:i4>5</vt:i4>
      </vt:variant>
      <vt:variant>
        <vt:lpwstr/>
      </vt:variant>
      <vt:variant>
        <vt:lpwstr>sub_10251</vt:lpwstr>
      </vt:variant>
      <vt:variant>
        <vt:i4>2621457</vt:i4>
      </vt:variant>
      <vt:variant>
        <vt:i4>300</vt:i4>
      </vt:variant>
      <vt:variant>
        <vt:i4>0</vt:i4>
      </vt:variant>
      <vt:variant>
        <vt:i4>5</vt:i4>
      </vt:variant>
      <vt:variant>
        <vt:lpwstr/>
      </vt:variant>
      <vt:variant>
        <vt:lpwstr>sub_1012</vt:lpwstr>
      </vt:variant>
      <vt:variant>
        <vt:i4>2752531</vt:i4>
      </vt:variant>
      <vt:variant>
        <vt:i4>297</vt:i4>
      </vt:variant>
      <vt:variant>
        <vt:i4>0</vt:i4>
      </vt:variant>
      <vt:variant>
        <vt:i4>5</vt:i4>
      </vt:variant>
      <vt:variant>
        <vt:lpwstr/>
      </vt:variant>
      <vt:variant>
        <vt:lpwstr>sub_2000</vt:lpwstr>
      </vt:variant>
      <vt:variant>
        <vt:i4>2752529</vt:i4>
      </vt:variant>
      <vt:variant>
        <vt:i4>294</vt:i4>
      </vt:variant>
      <vt:variant>
        <vt:i4>0</vt:i4>
      </vt:variant>
      <vt:variant>
        <vt:i4>5</vt:i4>
      </vt:variant>
      <vt:variant>
        <vt:lpwstr/>
      </vt:variant>
      <vt:variant>
        <vt:lpwstr>sub_1010</vt:lpwstr>
      </vt:variant>
      <vt:variant>
        <vt:i4>2293776</vt:i4>
      </vt:variant>
      <vt:variant>
        <vt:i4>291</vt:i4>
      </vt:variant>
      <vt:variant>
        <vt:i4>0</vt:i4>
      </vt:variant>
      <vt:variant>
        <vt:i4>5</vt:i4>
      </vt:variant>
      <vt:variant>
        <vt:lpwstr/>
      </vt:variant>
      <vt:variant>
        <vt:lpwstr>sub_1009</vt:lpwstr>
      </vt:variant>
      <vt:variant>
        <vt:i4>3080208</vt:i4>
      </vt:variant>
      <vt:variant>
        <vt:i4>288</vt:i4>
      </vt:variant>
      <vt:variant>
        <vt:i4>0</vt:i4>
      </vt:variant>
      <vt:variant>
        <vt:i4>5</vt:i4>
      </vt:variant>
      <vt:variant>
        <vt:lpwstr/>
      </vt:variant>
      <vt:variant>
        <vt:lpwstr>sub_1005</vt:lpwstr>
      </vt:variant>
      <vt:variant>
        <vt:i4>3014672</vt:i4>
      </vt:variant>
      <vt:variant>
        <vt:i4>285</vt:i4>
      </vt:variant>
      <vt:variant>
        <vt:i4>0</vt:i4>
      </vt:variant>
      <vt:variant>
        <vt:i4>5</vt:i4>
      </vt:variant>
      <vt:variant>
        <vt:lpwstr/>
      </vt:variant>
      <vt:variant>
        <vt:lpwstr>sub_1004</vt:lpwstr>
      </vt:variant>
      <vt:variant>
        <vt:i4>2752531</vt:i4>
      </vt:variant>
      <vt:variant>
        <vt:i4>282</vt:i4>
      </vt:variant>
      <vt:variant>
        <vt:i4>0</vt:i4>
      </vt:variant>
      <vt:variant>
        <vt:i4>5</vt:i4>
      </vt:variant>
      <vt:variant>
        <vt:lpwstr/>
      </vt:variant>
      <vt:variant>
        <vt:lpwstr>sub_1030</vt:lpwstr>
      </vt:variant>
      <vt:variant>
        <vt:i4>2949138</vt:i4>
      </vt:variant>
      <vt:variant>
        <vt:i4>279</vt:i4>
      </vt:variant>
      <vt:variant>
        <vt:i4>0</vt:i4>
      </vt:variant>
      <vt:variant>
        <vt:i4>5</vt:i4>
      </vt:variant>
      <vt:variant>
        <vt:lpwstr/>
      </vt:variant>
      <vt:variant>
        <vt:lpwstr>sub_10272</vt:lpwstr>
      </vt:variant>
      <vt:variant>
        <vt:i4>2752531</vt:i4>
      </vt:variant>
      <vt:variant>
        <vt:i4>276</vt:i4>
      </vt:variant>
      <vt:variant>
        <vt:i4>0</vt:i4>
      </vt:variant>
      <vt:variant>
        <vt:i4>5</vt:i4>
      </vt:variant>
      <vt:variant>
        <vt:lpwstr/>
      </vt:variant>
      <vt:variant>
        <vt:lpwstr>sub_2000</vt:lpwstr>
      </vt:variant>
      <vt:variant>
        <vt:i4>2752529</vt:i4>
      </vt:variant>
      <vt:variant>
        <vt:i4>273</vt:i4>
      </vt:variant>
      <vt:variant>
        <vt:i4>0</vt:i4>
      </vt:variant>
      <vt:variant>
        <vt:i4>5</vt:i4>
      </vt:variant>
      <vt:variant>
        <vt:lpwstr/>
      </vt:variant>
      <vt:variant>
        <vt:lpwstr>sub_1010</vt:lpwstr>
      </vt:variant>
      <vt:variant>
        <vt:i4>3080208</vt:i4>
      </vt:variant>
      <vt:variant>
        <vt:i4>270</vt:i4>
      </vt:variant>
      <vt:variant>
        <vt:i4>0</vt:i4>
      </vt:variant>
      <vt:variant>
        <vt:i4>5</vt:i4>
      </vt:variant>
      <vt:variant>
        <vt:lpwstr/>
      </vt:variant>
      <vt:variant>
        <vt:lpwstr>sub_1005</vt:lpwstr>
      </vt:variant>
      <vt:variant>
        <vt:i4>4980748</vt:i4>
      </vt:variant>
      <vt:variant>
        <vt:i4>267</vt:i4>
      </vt:variant>
      <vt:variant>
        <vt:i4>0</vt:i4>
      </vt:variant>
      <vt:variant>
        <vt:i4>5</vt:i4>
      </vt:variant>
      <vt:variant>
        <vt:lpwstr>garantf1://70169170.3000/</vt:lpwstr>
      </vt:variant>
      <vt:variant>
        <vt:lpwstr/>
      </vt:variant>
      <vt:variant>
        <vt:i4>4980749</vt:i4>
      </vt:variant>
      <vt:variant>
        <vt:i4>264</vt:i4>
      </vt:variant>
      <vt:variant>
        <vt:i4>0</vt:i4>
      </vt:variant>
      <vt:variant>
        <vt:i4>5</vt:i4>
      </vt:variant>
      <vt:variant>
        <vt:lpwstr>garantf1://70169170.2000/</vt:lpwstr>
      </vt:variant>
      <vt:variant>
        <vt:lpwstr/>
      </vt:variant>
      <vt:variant>
        <vt:i4>4980750</vt:i4>
      </vt:variant>
      <vt:variant>
        <vt:i4>261</vt:i4>
      </vt:variant>
      <vt:variant>
        <vt:i4>0</vt:i4>
      </vt:variant>
      <vt:variant>
        <vt:i4>5</vt:i4>
      </vt:variant>
      <vt:variant>
        <vt:lpwstr>garantf1://70169170.1000/</vt:lpwstr>
      </vt:variant>
      <vt:variant>
        <vt:lpwstr/>
      </vt:variant>
      <vt:variant>
        <vt:i4>6881341</vt:i4>
      </vt:variant>
      <vt:variant>
        <vt:i4>258</vt:i4>
      </vt:variant>
      <vt:variant>
        <vt:i4>0</vt:i4>
      </vt:variant>
      <vt:variant>
        <vt:i4>5</vt:i4>
      </vt:variant>
      <vt:variant>
        <vt:lpwstr>garantf1://12036347.12534/</vt:lpwstr>
      </vt:variant>
      <vt:variant>
        <vt:lpwstr/>
      </vt:variant>
      <vt:variant>
        <vt:i4>3342445</vt:i4>
      </vt:variant>
      <vt:variant>
        <vt:i4>255</vt:i4>
      </vt:variant>
      <vt:variant>
        <vt:i4>0</vt:i4>
      </vt:variant>
      <vt:variant>
        <vt:i4>5</vt:i4>
      </vt:variant>
      <vt:variant>
        <vt:lpwstr>consultantplus://offline/ref=71D5E1FB02CFFF221B21CBA42ADCD6A508CAF64829D35B2C0223F0451E045EA29B92EB7257BDD32CYFCDN</vt:lpwstr>
      </vt:variant>
      <vt:variant>
        <vt:lpwstr/>
      </vt:variant>
      <vt:variant>
        <vt:i4>1900578</vt:i4>
      </vt:variant>
      <vt:variant>
        <vt:i4>252</vt:i4>
      </vt:variant>
      <vt:variant>
        <vt:i4>0</vt:i4>
      </vt:variant>
      <vt:variant>
        <vt:i4>5</vt:i4>
      </vt:variant>
      <vt:variant>
        <vt:lpwstr/>
      </vt:variant>
      <vt:variant>
        <vt:lpwstr>sub_379</vt:lpwstr>
      </vt:variant>
      <vt:variant>
        <vt:i4>1900578</vt:i4>
      </vt:variant>
      <vt:variant>
        <vt:i4>249</vt:i4>
      </vt:variant>
      <vt:variant>
        <vt:i4>0</vt:i4>
      </vt:variant>
      <vt:variant>
        <vt:i4>5</vt:i4>
      </vt:variant>
      <vt:variant>
        <vt:lpwstr/>
      </vt:variant>
      <vt:variant>
        <vt:lpwstr>sub_377</vt:lpwstr>
      </vt:variant>
      <vt:variant>
        <vt:i4>1900578</vt:i4>
      </vt:variant>
      <vt:variant>
        <vt:i4>246</vt:i4>
      </vt:variant>
      <vt:variant>
        <vt:i4>0</vt:i4>
      </vt:variant>
      <vt:variant>
        <vt:i4>5</vt:i4>
      </vt:variant>
      <vt:variant>
        <vt:lpwstr/>
      </vt:variant>
      <vt:variant>
        <vt:lpwstr>sub_372</vt:lpwstr>
      </vt:variant>
      <vt:variant>
        <vt:i4>1900578</vt:i4>
      </vt:variant>
      <vt:variant>
        <vt:i4>243</vt:i4>
      </vt:variant>
      <vt:variant>
        <vt:i4>0</vt:i4>
      </vt:variant>
      <vt:variant>
        <vt:i4>5</vt:i4>
      </vt:variant>
      <vt:variant>
        <vt:lpwstr/>
      </vt:variant>
      <vt:variant>
        <vt:lpwstr>sub_371</vt:lpwstr>
      </vt:variant>
      <vt:variant>
        <vt:i4>1900578</vt:i4>
      </vt:variant>
      <vt:variant>
        <vt:i4>240</vt:i4>
      </vt:variant>
      <vt:variant>
        <vt:i4>0</vt:i4>
      </vt:variant>
      <vt:variant>
        <vt:i4>5</vt:i4>
      </vt:variant>
      <vt:variant>
        <vt:lpwstr/>
      </vt:variant>
      <vt:variant>
        <vt:lpwstr>sub_373</vt:lpwstr>
      </vt:variant>
      <vt:variant>
        <vt:i4>1900578</vt:i4>
      </vt:variant>
      <vt:variant>
        <vt:i4>237</vt:i4>
      </vt:variant>
      <vt:variant>
        <vt:i4>0</vt:i4>
      </vt:variant>
      <vt:variant>
        <vt:i4>5</vt:i4>
      </vt:variant>
      <vt:variant>
        <vt:lpwstr/>
      </vt:variant>
      <vt:variant>
        <vt:lpwstr>sub_372</vt:lpwstr>
      </vt:variant>
      <vt:variant>
        <vt:i4>1900578</vt:i4>
      </vt:variant>
      <vt:variant>
        <vt:i4>234</vt:i4>
      </vt:variant>
      <vt:variant>
        <vt:i4>0</vt:i4>
      </vt:variant>
      <vt:variant>
        <vt:i4>5</vt:i4>
      </vt:variant>
      <vt:variant>
        <vt:lpwstr/>
      </vt:variant>
      <vt:variant>
        <vt:lpwstr>sub_373</vt:lpwstr>
      </vt:variant>
      <vt:variant>
        <vt:i4>1900578</vt:i4>
      </vt:variant>
      <vt:variant>
        <vt:i4>231</vt:i4>
      </vt:variant>
      <vt:variant>
        <vt:i4>0</vt:i4>
      </vt:variant>
      <vt:variant>
        <vt:i4>5</vt:i4>
      </vt:variant>
      <vt:variant>
        <vt:lpwstr/>
      </vt:variant>
      <vt:variant>
        <vt:lpwstr>sub_372</vt:lpwstr>
      </vt:variant>
      <vt:variant>
        <vt:i4>1900578</vt:i4>
      </vt:variant>
      <vt:variant>
        <vt:i4>228</vt:i4>
      </vt:variant>
      <vt:variant>
        <vt:i4>0</vt:i4>
      </vt:variant>
      <vt:variant>
        <vt:i4>5</vt:i4>
      </vt:variant>
      <vt:variant>
        <vt:lpwstr/>
      </vt:variant>
      <vt:variant>
        <vt:lpwstr>sub_373</vt:lpwstr>
      </vt:variant>
      <vt:variant>
        <vt:i4>1900578</vt:i4>
      </vt:variant>
      <vt:variant>
        <vt:i4>225</vt:i4>
      </vt:variant>
      <vt:variant>
        <vt:i4>0</vt:i4>
      </vt:variant>
      <vt:variant>
        <vt:i4>5</vt:i4>
      </vt:variant>
      <vt:variant>
        <vt:lpwstr/>
      </vt:variant>
      <vt:variant>
        <vt:lpwstr>sub_371</vt:lpwstr>
      </vt:variant>
      <vt:variant>
        <vt:i4>6881343</vt:i4>
      </vt:variant>
      <vt:variant>
        <vt:i4>222</vt:i4>
      </vt:variant>
      <vt:variant>
        <vt:i4>0</vt:i4>
      </vt:variant>
      <vt:variant>
        <vt:i4>5</vt:i4>
      </vt:variant>
      <vt:variant>
        <vt:lpwstr>garantf1://10064072.3/</vt:lpwstr>
      </vt:variant>
      <vt:variant>
        <vt:lpwstr/>
      </vt:variant>
      <vt:variant>
        <vt:i4>6881343</vt:i4>
      </vt:variant>
      <vt:variant>
        <vt:i4>219</vt:i4>
      </vt:variant>
      <vt:variant>
        <vt:i4>0</vt:i4>
      </vt:variant>
      <vt:variant>
        <vt:i4>5</vt:i4>
      </vt:variant>
      <vt:variant>
        <vt:lpwstr>garantf1://10064072.3/</vt:lpwstr>
      </vt:variant>
      <vt:variant>
        <vt:lpwstr/>
      </vt:variant>
      <vt:variant>
        <vt:i4>6881343</vt:i4>
      </vt:variant>
      <vt:variant>
        <vt:i4>216</vt:i4>
      </vt:variant>
      <vt:variant>
        <vt:i4>0</vt:i4>
      </vt:variant>
      <vt:variant>
        <vt:i4>5</vt:i4>
      </vt:variant>
      <vt:variant>
        <vt:lpwstr>garantf1://10064072.3/</vt:lpwstr>
      </vt:variant>
      <vt:variant>
        <vt:lpwstr/>
      </vt:variant>
      <vt:variant>
        <vt:i4>7471159</vt:i4>
      </vt:variant>
      <vt:variant>
        <vt:i4>213</vt:i4>
      </vt:variant>
      <vt:variant>
        <vt:i4>0</vt:i4>
      </vt:variant>
      <vt:variant>
        <vt:i4>5</vt:i4>
      </vt:variant>
      <vt:variant>
        <vt:lpwstr>garantf1://12084522.21/</vt:lpwstr>
      </vt:variant>
      <vt:variant>
        <vt:lpwstr/>
      </vt:variant>
      <vt:variant>
        <vt:i4>1966116</vt:i4>
      </vt:variant>
      <vt:variant>
        <vt:i4>210</vt:i4>
      </vt:variant>
      <vt:variant>
        <vt:i4>0</vt:i4>
      </vt:variant>
      <vt:variant>
        <vt:i4>5</vt:i4>
      </vt:variant>
      <vt:variant>
        <vt:lpwstr/>
      </vt:variant>
      <vt:variant>
        <vt:lpwstr>sub_543</vt:lpwstr>
      </vt:variant>
      <vt:variant>
        <vt:i4>7274549</vt:i4>
      </vt:variant>
      <vt:variant>
        <vt:i4>207</vt:i4>
      </vt:variant>
      <vt:variant>
        <vt:i4>0</vt:i4>
      </vt:variant>
      <vt:variant>
        <vt:i4>5</vt:i4>
      </vt:variant>
      <vt:variant>
        <vt:lpwstr>http://www.zakupki.gov.ru/</vt:lpwstr>
      </vt:variant>
      <vt:variant>
        <vt:lpwstr/>
      </vt:variant>
      <vt:variant>
        <vt:i4>1769509</vt:i4>
      </vt:variant>
      <vt:variant>
        <vt:i4>204</vt:i4>
      </vt:variant>
      <vt:variant>
        <vt:i4>0</vt:i4>
      </vt:variant>
      <vt:variant>
        <vt:i4>5</vt:i4>
      </vt:variant>
      <vt:variant>
        <vt:lpwstr/>
      </vt:variant>
      <vt:variant>
        <vt:lpwstr>sub_416</vt:lpwstr>
      </vt:variant>
      <vt:variant>
        <vt:i4>6291494</vt:i4>
      </vt:variant>
      <vt:variant>
        <vt:i4>201</vt:i4>
      </vt:variant>
      <vt:variant>
        <vt:i4>0</vt:i4>
      </vt:variant>
      <vt:variant>
        <vt:i4>5</vt:i4>
      </vt:variant>
      <vt:variant>
        <vt:lpwstr>garantf1://85656.2/</vt:lpwstr>
      </vt:variant>
      <vt:variant>
        <vt:lpwstr/>
      </vt:variant>
      <vt:variant>
        <vt:i4>6684728</vt:i4>
      </vt:variant>
      <vt:variant>
        <vt:i4>198</vt:i4>
      </vt:variant>
      <vt:variant>
        <vt:i4>0</vt:i4>
      </vt:variant>
      <vt:variant>
        <vt:i4>5</vt:i4>
      </vt:variant>
      <vt:variant>
        <vt:lpwstr>garantf1://12064283.5/</vt:lpwstr>
      </vt:variant>
      <vt:variant>
        <vt:lpwstr/>
      </vt:variant>
      <vt:variant>
        <vt:i4>7012413</vt:i4>
      </vt:variant>
      <vt:variant>
        <vt:i4>195</vt:i4>
      </vt:variant>
      <vt:variant>
        <vt:i4>0</vt:i4>
      </vt:variant>
      <vt:variant>
        <vt:i4>5</vt:i4>
      </vt:variant>
      <vt:variant>
        <vt:lpwstr>garantf1://70253464.0/</vt:lpwstr>
      </vt:variant>
      <vt:variant>
        <vt:lpwstr/>
      </vt:variant>
      <vt:variant>
        <vt:i4>7143485</vt:i4>
      </vt:variant>
      <vt:variant>
        <vt:i4>192</vt:i4>
      </vt:variant>
      <vt:variant>
        <vt:i4>0</vt:i4>
      </vt:variant>
      <vt:variant>
        <vt:i4>5</vt:i4>
      </vt:variant>
      <vt:variant>
        <vt:lpwstr>garantf1://10005024.1/</vt:lpwstr>
      </vt:variant>
      <vt:variant>
        <vt:lpwstr/>
      </vt:variant>
      <vt:variant>
        <vt:i4>7274549</vt:i4>
      </vt:variant>
      <vt:variant>
        <vt:i4>189</vt:i4>
      </vt:variant>
      <vt:variant>
        <vt:i4>0</vt:i4>
      </vt:variant>
      <vt:variant>
        <vt:i4>5</vt:i4>
      </vt:variant>
      <vt:variant>
        <vt:lpwstr>http://www.zakupki.gov.ru/</vt:lpwstr>
      </vt:variant>
      <vt:variant>
        <vt:lpwstr/>
      </vt:variant>
      <vt:variant>
        <vt:i4>1966130</vt:i4>
      </vt:variant>
      <vt:variant>
        <vt:i4>185</vt:i4>
      </vt:variant>
      <vt:variant>
        <vt:i4>0</vt:i4>
      </vt:variant>
      <vt:variant>
        <vt:i4>5</vt:i4>
      </vt:variant>
      <vt:variant>
        <vt:lpwstr/>
      </vt:variant>
      <vt:variant>
        <vt:lpwstr>_Toc312049717</vt:lpwstr>
      </vt:variant>
      <vt:variant>
        <vt:i4>1966130</vt:i4>
      </vt:variant>
      <vt:variant>
        <vt:i4>182</vt:i4>
      </vt:variant>
      <vt:variant>
        <vt:i4>0</vt:i4>
      </vt:variant>
      <vt:variant>
        <vt:i4>5</vt:i4>
      </vt:variant>
      <vt:variant>
        <vt:lpwstr/>
      </vt:variant>
      <vt:variant>
        <vt:lpwstr>_Toc312049714</vt:lpwstr>
      </vt:variant>
      <vt:variant>
        <vt:i4>1966130</vt:i4>
      </vt:variant>
      <vt:variant>
        <vt:i4>179</vt:i4>
      </vt:variant>
      <vt:variant>
        <vt:i4>0</vt:i4>
      </vt:variant>
      <vt:variant>
        <vt:i4>5</vt:i4>
      </vt:variant>
      <vt:variant>
        <vt:lpwstr/>
      </vt:variant>
      <vt:variant>
        <vt:lpwstr>_Toc312049713</vt:lpwstr>
      </vt:variant>
      <vt:variant>
        <vt:i4>2031666</vt:i4>
      </vt:variant>
      <vt:variant>
        <vt:i4>173</vt:i4>
      </vt:variant>
      <vt:variant>
        <vt:i4>0</vt:i4>
      </vt:variant>
      <vt:variant>
        <vt:i4>5</vt:i4>
      </vt:variant>
      <vt:variant>
        <vt:lpwstr/>
      </vt:variant>
      <vt:variant>
        <vt:lpwstr>_Toc312049704</vt:lpwstr>
      </vt:variant>
      <vt:variant>
        <vt:i4>2031666</vt:i4>
      </vt:variant>
      <vt:variant>
        <vt:i4>167</vt:i4>
      </vt:variant>
      <vt:variant>
        <vt:i4>0</vt:i4>
      </vt:variant>
      <vt:variant>
        <vt:i4>5</vt:i4>
      </vt:variant>
      <vt:variant>
        <vt:lpwstr/>
      </vt:variant>
      <vt:variant>
        <vt:lpwstr>_Toc312049702</vt:lpwstr>
      </vt:variant>
      <vt:variant>
        <vt:i4>2031666</vt:i4>
      </vt:variant>
      <vt:variant>
        <vt:i4>161</vt:i4>
      </vt:variant>
      <vt:variant>
        <vt:i4>0</vt:i4>
      </vt:variant>
      <vt:variant>
        <vt:i4>5</vt:i4>
      </vt:variant>
      <vt:variant>
        <vt:lpwstr/>
      </vt:variant>
      <vt:variant>
        <vt:lpwstr>_Toc312049700</vt:lpwstr>
      </vt:variant>
      <vt:variant>
        <vt:i4>1441843</vt:i4>
      </vt:variant>
      <vt:variant>
        <vt:i4>155</vt:i4>
      </vt:variant>
      <vt:variant>
        <vt:i4>0</vt:i4>
      </vt:variant>
      <vt:variant>
        <vt:i4>5</vt:i4>
      </vt:variant>
      <vt:variant>
        <vt:lpwstr/>
      </vt:variant>
      <vt:variant>
        <vt:lpwstr>_Toc312049699</vt:lpwstr>
      </vt:variant>
      <vt:variant>
        <vt:i4>1441843</vt:i4>
      </vt:variant>
      <vt:variant>
        <vt:i4>149</vt:i4>
      </vt:variant>
      <vt:variant>
        <vt:i4>0</vt:i4>
      </vt:variant>
      <vt:variant>
        <vt:i4>5</vt:i4>
      </vt:variant>
      <vt:variant>
        <vt:lpwstr/>
      </vt:variant>
      <vt:variant>
        <vt:lpwstr>_Toc312049692</vt:lpwstr>
      </vt:variant>
      <vt:variant>
        <vt:i4>1441843</vt:i4>
      </vt:variant>
      <vt:variant>
        <vt:i4>146</vt:i4>
      </vt:variant>
      <vt:variant>
        <vt:i4>0</vt:i4>
      </vt:variant>
      <vt:variant>
        <vt:i4>5</vt:i4>
      </vt:variant>
      <vt:variant>
        <vt:lpwstr/>
      </vt:variant>
      <vt:variant>
        <vt:lpwstr>_Toc312049691</vt:lpwstr>
      </vt:variant>
      <vt:variant>
        <vt:i4>1441843</vt:i4>
      </vt:variant>
      <vt:variant>
        <vt:i4>140</vt:i4>
      </vt:variant>
      <vt:variant>
        <vt:i4>0</vt:i4>
      </vt:variant>
      <vt:variant>
        <vt:i4>5</vt:i4>
      </vt:variant>
      <vt:variant>
        <vt:lpwstr/>
      </vt:variant>
      <vt:variant>
        <vt:lpwstr>_Toc312049690</vt:lpwstr>
      </vt:variant>
      <vt:variant>
        <vt:i4>1507379</vt:i4>
      </vt:variant>
      <vt:variant>
        <vt:i4>137</vt:i4>
      </vt:variant>
      <vt:variant>
        <vt:i4>0</vt:i4>
      </vt:variant>
      <vt:variant>
        <vt:i4>5</vt:i4>
      </vt:variant>
      <vt:variant>
        <vt:lpwstr/>
      </vt:variant>
      <vt:variant>
        <vt:lpwstr>_Toc312049689</vt:lpwstr>
      </vt:variant>
      <vt:variant>
        <vt:i4>1507379</vt:i4>
      </vt:variant>
      <vt:variant>
        <vt:i4>131</vt:i4>
      </vt:variant>
      <vt:variant>
        <vt:i4>0</vt:i4>
      </vt:variant>
      <vt:variant>
        <vt:i4>5</vt:i4>
      </vt:variant>
      <vt:variant>
        <vt:lpwstr/>
      </vt:variant>
      <vt:variant>
        <vt:lpwstr>_Toc312049687</vt:lpwstr>
      </vt:variant>
      <vt:variant>
        <vt:i4>1507379</vt:i4>
      </vt:variant>
      <vt:variant>
        <vt:i4>125</vt:i4>
      </vt:variant>
      <vt:variant>
        <vt:i4>0</vt:i4>
      </vt:variant>
      <vt:variant>
        <vt:i4>5</vt:i4>
      </vt:variant>
      <vt:variant>
        <vt:lpwstr/>
      </vt:variant>
      <vt:variant>
        <vt:lpwstr>_Toc312049686</vt:lpwstr>
      </vt:variant>
      <vt:variant>
        <vt:i4>1507379</vt:i4>
      </vt:variant>
      <vt:variant>
        <vt:i4>119</vt:i4>
      </vt:variant>
      <vt:variant>
        <vt:i4>0</vt:i4>
      </vt:variant>
      <vt:variant>
        <vt:i4>5</vt:i4>
      </vt:variant>
      <vt:variant>
        <vt:lpwstr/>
      </vt:variant>
      <vt:variant>
        <vt:lpwstr>_Toc312049685</vt:lpwstr>
      </vt:variant>
      <vt:variant>
        <vt:i4>1507379</vt:i4>
      </vt:variant>
      <vt:variant>
        <vt:i4>116</vt:i4>
      </vt:variant>
      <vt:variant>
        <vt:i4>0</vt:i4>
      </vt:variant>
      <vt:variant>
        <vt:i4>5</vt:i4>
      </vt:variant>
      <vt:variant>
        <vt:lpwstr/>
      </vt:variant>
      <vt:variant>
        <vt:lpwstr>_Toc312049687</vt:lpwstr>
      </vt:variant>
      <vt:variant>
        <vt:i4>1507379</vt:i4>
      </vt:variant>
      <vt:variant>
        <vt:i4>110</vt:i4>
      </vt:variant>
      <vt:variant>
        <vt:i4>0</vt:i4>
      </vt:variant>
      <vt:variant>
        <vt:i4>5</vt:i4>
      </vt:variant>
      <vt:variant>
        <vt:lpwstr/>
      </vt:variant>
      <vt:variant>
        <vt:lpwstr>_Toc312049684</vt:lpwstr>
      </vt:variant>
      <vt:variant>
        <vt:i4>1507379</vt:i4>
      </vt:variant>
      <vt:variant>
        <vt:i4>104</vt:i4>
      </vt:variant>
      <vt:variant>
        <vt:i4>0</vt:i4>
      </vt:variant>
      <vt:variant>
        <vt:i4>5</vt:i4>
      </vt:variant>
      <vt:variant>
        <vt:lpwstr/>
      </vt:variant>
      <vt:variant>
        <vt:lpwstr>_Toc312049683</vt:lpwstr>
      </vt:variant>
      <vt:variant>
        <vt:i4>1507379</vt:i4>
      </vt:variant>
      <vt:variant>
        <vt:i4>98</vt:i4>
      </vt:variant>
      <vt:variant>
        <vt:i4>0</vt:i4>
      </vt:variant>
      <vt:variant>
        <vt:i4>5</vt:i4>
      </vt:variant>
      <vt:variant>
        <vt:lpwstr/>
      </vt:variant>
      <vt:variant>
        <vt:lpwstr>_Toc312049682</vt:lpwstr>
      </vt:variant>
      <vt:variant>
        <vt:i4>1507379</vt:i4>
      </vt:variant>
      <vt:variant>
        <vt:i4>92</vt:i4>
      </vt:variant>
      <vt:variant>
        <vt:i4>0</vt:i4>
      </vt:variant>
      <vt:variant>
        <vt:i4>5</vt:i4>
      </vt:variant>
      <vt:variant>
        <vt:lpwstr/>
      </vt:variant>
      <vt:variant>
        <vt:lpwstr>_Toc312049681</vt:lpwstr>
      </vt:variant>
      <vt:variant>
        <vt:i4>1507379</vt:i4>
      </vt:variant>
      <vt:variant>
        <vt:i4>86</vt:i4>
      </vt:variant>
      <vt:variant>
        <vt:i4>0</vt:i4>
      </vt:variant>
      <vt:variant>
        <vt:i4>5</vt:i4>
      </vt:variant>
      <vt:variant>
        <vt:lpwstr/>
      </vt:variant>
      <vt:variant>
        <vt:lpwstr>_Toc312049680</vt:lpwstr>
      </vt:variant>
      <vt:variant>
        <vt:i4>1572915</vt:i4>
      </vt:variant>
      <vt:variant>
        <vt:i4>80</vt:i4>
      </vt:variant>
      <vt:variant>
        <vt:i4>0</vt:i4>
      </vt:variant>
      <vt:variant>
        <vt:i4>5</vt:i4>
      </vt:variant>
      <vt:variant>
        <vt:lpwstr/>
      </vt:variant>
      <vt:variant>
        <vt:lpwstr>_Toc312049679</vt:lpwstr>
      </vt:variant>
      <vt:variant>
        <vt:i4>1572915</vt:i4>
      </vt:variant>
      <vt:variant>
        <vt:i4>74</vt:i4>
      </vt:variant>
      <vt:variant>
        <vt:i4>0</vt:i4>
      </vt:variant>
      <vt:variant>
        <vt:i4>5</vt:i4>
      </vt:variant>
      <vt:variant>
        <vt:lpwstr/>
      </vt:variant>
      <vt:variant>
        <vt:lpwstr>_Toc312049678</vt:lpwstr>
      </vt:variant>
      <vt:variant>
        <vt:i4>1572915</vt:i4>
      </vt:variant>
      <vt:variant>
        <vt:i4>68</vt:i4>
      </vt:variant>
      <vt:variant>
        <vt:i4>0</vt:i4>
      </vt:variant>
      <vt:variant>
        <vt:i4>5</vt:i4>
      </vt:variant>
      <vt:variant>
        <vt:lpwstr/>
      </vt:variant>
      <vt:variant>
        <vt:lpwstr>_Toc312049677</vt:lpwstr>
      </vt:variant>
      <vt:variant>
        <vt:i4>1572915</vt:i4>
      </vt:variant>
      <vt:variant>
        <vt:i4>62</vt:i4>
      </vt:variant>
      <vt:variant>
        <vt:i4>0</vt:i4>
      </vt:variant>
      <vt:variant>
        <vt:i4>5</vt:i4>
      </vt:variant>
      <vt:variant>
        <vt:lpwstr/>
      </vt:variant>
      <vt:variant>
        <vt:lpwstr>_Toc312049676</vt:lpwstr>
      </vt:variant>
      <vt:variant>
        <vt:i4>1572915</vt:i4>
      </vt:variant>
      <vt:variant>
        <vt:i4>56</vt:i4>
      </vt:variant>
      <vt:variant>
        <vt:i4>0</vt:i4>
      </vt:variant>
      <vt:variant>
        <vt:i4>5</vt:i4>
      </vt:variant>
      <vt:variant>
        <vt:lpwstr/>
      </vt:variant>
      <vt:variant>
        <vt:lpwstr>_Toc312049674</vt:lpwstr>
      </vt:variant>
      <vt:variant>
        <vt:i4>1572915</vt:i4>
      </vt:variant>
      <vt:variant>
        <vt:i4>50</vt:i4>
      </vt:variant>
      <vt:variant>
        <vt:i4>0</vt:i4>
      </vt:variant>
      <vt:variant>
        <vt:i4>5</vt:i4>
      </vt:variant>
      <vt:variant>
        <vt:lpwstr/>
      </vt:variant>
      <vt:variant>
        <vt:lpwstr>_Toc312049673</vt:lpwstr>
      </vt:variant>
      <vt:variant>
        <vt:i4>1638451</vt:i4>
      </vt:variant>
      <vt:variant>
        <vt:i4>44</vt:i4>
      </vt:variant>
      <vt:variant>
        <vt:i4>0</vt:i4>
      </vt:variant>
      <vt:variant>
        <vt:i4>5</vt:i4>
      </vt:variant>
      <vt:variant>
        <vt:lpwstr/>
      </vt:variant>
      <vt:variant>
        <vt:lpwstr>_Toc312049669</vt:lpwstr>
      </vt:variant>
      <vt:variant>
        <vt:i4>1638451</vt:i4>
      </vt:variant>
      <vt:variant>
        <vt:i4>38</vt:i4>
      </vt:variant>
      <vt:variant>
        <vt:i4>0</vt:i4>
      </vt:variant>
      <vt:variant>
        <vt:i4>5</vt:i4>
      </vt:variant>
      <vt:variant>
        <vt:lpwstr/>
      </vt:variant>
      <vt:variant>
        <vt:lpwstr>_Toc312049667</vt:lpwstr>
      </vt:variant>
      <vt:variant>
        <vt:i4>1638451</vt:i4>
      </vt:variant>
      <vt:variant>
        <vt:i4>32</vt:i4>
      </vt:variant>
      <vt:variant>
        <vt:i4>0</vt:i4>
      </vt:variant>
      <vt:variant>
        <vt:i4>5</vt:i4>
      </vt:variant>
      <vt:variant>
        <vt:lpwstr/>
      </vt:variant>
      <vt:variant>
        <vt:lpwstr>_Toc312049666</vt:lpwstr>
      </vt:variant>
      <vt:variant>
        <vt:i4>1638451</vt:i4>
      </vt:variant>
      <vt:variant>
        <vt:i4>26</vt:i4>
      </vt:variant>
      <vt:variant>
        <vt:i4>0</vt:i4>
      </vt:variant>
      <vt:variant>
        <vt:i4>5</vt:i4>
      </vt:variant>
      <vt:variant>
        <vt:lpwstr/>
      </vt:variant>
      <vt:variant>
        <vt:lpwstr>_Toc312049662</vt:lpwstr>
      </vt:variant>
      <vt:variant>
        <vt:i4>1638451</vt:i4>
      </vt:variant>
      <vt:variant>
        <vt:i4>23</vt:i4>
      </vt:variant>
      <vt:variant>
        <vt:i4>0</vt:i4>
      </vt:variant>
      <vt:variant>
        <vt:i4>5</vt:i4>
      </vt:variant>
      <vt:variant>
        <vt:lpwstr/>
      </vt:variant>
      <vt:variant>
        <vt:lpwstr>_Toc312049661</vt:lpwstr>
      </vt:variant>
      <vt:variant>
        <vt:i4>1703987</vt:i4>
      </vt:variant>
      <vt:variant>
        <vt:i4>20</vt:i4>
      </vt:variant>
      <vt:variant>
        <vt:i4>0</vt:i4>
      </vt:variant>
      <vt:variant>
        <vt:i4>5</vt:i4>
      </vt:variant>
      <vt:variant>
        <vt:lpwstr/>
      </vt:variant>
      <vt:variant>
        <vt:lpwstr>_Toc312049659</vt:lpwstr>
      </vt:variant>
      <vt:variant>
        <vt:i4>1703987</vt:i4>
      </vt:variant>
      <vt:variant>
        <vt:i4>14</vt:i4>
      </vt:variant>
      <vt:variant>
        <vt:i4>0</vt:i4>
      </vt:variant>
      <vt:variant>
        <vt:i4>5</vt:i4>
      </vt:variant>
      <vt:variant>
        <vt:lpwstr/>
      </vt:variant>
      <vt:variant>
        <vt:lpwstr>_Toc312049659</vt:lpwstr>
      </vt:variant>
      <vt:variant>
        <vt:i4>1703987</vt:i4>
      </vt:variant>
      <vt:variant>
        <vt:i4>8</vt:i4>
      </vt:variant>
      <vt:variant>
        <vt:i4>0</vt:i4>
      </vt:variant>
      <vt:variant>
        <vt:i4>5</vt:i4>
      </vt:variant>
      <vt:variant>
        <vt:lpwstr/>
      </vt:variant>
      <vt:variant>
        <vt:lpwstr>_Toc312049658</vt:lpwstr>
      </vt:variant>
      <vt:variant>
        <vt:i4>1703987</vt:i4>
      </vt:variant>
      <vt:variant>
        <vt:i4>2</vt:i4>
      </vt:variant>
      <vt:variant>
        <vt:i4>0</vt:i4>
      </vt:variant>
      <vt:variant>
        <vt:i4>5</vt:i4>
      </vt:variant>
      <vt:variant>
        <vt:lpwstr/>
      </vt:variant>
      <vt:variant>
        <vt:lpwstr>_Toc312049657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6</cp:revision>
  <cp:lastPrinted>2015-05-08T05:34:00Z</cp:lastPrinted>
  <dcterms:created xsi:type="dcterms:W3CDTF">2015-05-08T05:31:00Z</dcterms:created>
  <dcterms:modified xsi:type="dcterms:W3CDTF">2015-05-08T05:51:00Z</dcterms:modified>
</cp:coreProperties>
</file>