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СТАНДАРТ СРЕДНЕГО (ПОЛНОГО) ОБЩЕГО ОБРАЗОВАНИЯ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     ПО БИОЛОГИИ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   БАЗОВЫЙ УРОВЕНЬ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Изучение биологии на базовом уровне среднего (полного)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общего образования направлено на достижение следующих це-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лей: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 освоение знаний о биологических системах (клетка, орга-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низм, вид, экосистема); истории развития современных пред-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ставлений о живой природе; выдающихся открытиях в биоло-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гической науке; роли биологической науки в формировании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современной естественнонаучной картины мира; методах на-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учного познания;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 овладение умениями обосновывать место и роль биологиче-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ских знаний в практической деятельности людей, развитии со-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временных технологий; проводить наблюдения за экосисте-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мами с целью их описания и выявления естественных и антро-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погенных изменений; находить и анализировать информацию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о живых объектах;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 развитие познавательных интересов, интеллектуальных и</w:t>
      </w: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sym w:font="Symbol" w:char="F020"/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творческих способностей в процессе изучения выдающихся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достижений биологии, вошедших в общечеловеческую куль-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туру; сложных и противоречивых путей развития современ-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ных научных взглядов, идей, теорий, концепций, различных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гипотез (о сущности и происхождении жизни, человека) в хо-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де работы с различными источниками информации;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 воспитание убежденности в возможности познания живой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природы, необходимости бережного отношения к природной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среде, собственному здоровью; уважения к мнению оппонента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при обсуждении биологических проблем;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 использование приобретенных знаний и умений в повседнев-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ной жизни для оценки последствий своей деятельности по от-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ношению к окружающей среде, здоровью других людей и соб-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ственному здоровью; обоснования и соблюдения мер профи-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лактики заболеваний, правил поведения в природе.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              176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ОБЯЗАТЕЛЬНЫЙ МИНИМУМ СОДЕРЖАНИЯ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ОСНОВНЫХ ОБРАЗОВАТЕЛЬНЫХ ПРОГРАММ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БИОЛОГИЯ КАК НАУКА.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МЕТОДЫ НАУЧНОГО ПОЗНАНИЯ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Объект изучения биологии – живая природа. Отличительные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признаки живой природы: уровневая организация и эволюция. Ос-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новные уровни организации живой природы. Роль биологических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теорий, идей, гипотез в формировании современной естественнона-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учной картины мира. Методы познания живой природы.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КЛЕТКА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Развитие знаний о клетке (Р.Гук, Р.Вирхов, К.Бэр, М.Шлейден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и Т.Шванн) 1. Клеточная теория. Роль клеточной теории в становле-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нии современной естественнонаучной картины мира.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Химический состав клетки. Роль неорганических и органиче-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ских веществ в клетке и организме человека.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Строение клетки. Основные части и органоиды клетки, их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функции; доядерные и ядерные клетки. Вирусы – неклеточные фор-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мы. Строение и функции хромосом. ДНК – носитель наследственной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информации. Значение постоянства числа и формы хромосом в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клетках. Ген. Генетический код.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Проведение биологических исследований: наблюдение кле-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lastRenderedPageBreak/>
        <w:t>ток растений и животных под микроскопом на готовых микропрепа-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ратах и их описание; сравнение строения клеток растений и живот-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ных; приготовление и описание микропрепаратов клеток растений.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ОРГАНИЗМ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Организм – единое целое. Многообразие организмов.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Обмен веществ и превращения энергии – свойства живых ор-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ганизмов.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Деление клетки – основа роста, развития и размножения орга-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низмов. Половое и бесполое размножение.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Оплодотворение, его значение. Искусственное оплодотворе-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ние у растений и животных.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1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Курсивом в тексте выделен материал, который подлежит изучению, но не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включается в Требования к уровню подготовки выпускников.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                  177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Индивидуальное развитие организма (онтогенез). Причины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нарушений развития организмов. Индивидуальное развитие челове-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ка. Репродуктивное здоровье. Последствия влияния алкоголя, нико-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тина, наркотических веществ на развитие зародыша человека.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Наследственность и изменчивость – свойства организмов. Ге-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нетика – наука о закономерностях наследственности и изменчиво-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сти. Г.Мендель – основоположник генетики. Генетическая термино-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логия и символика. Закономерности наследования, установленные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Г.Менделем. Хромосомная теория наследственности. Современные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представления о гене и геноме.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Наследственная и ненаследственная изменчивость. Влияние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мутагенов на организм человека. Значение генетики для медицины и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селекции. Наследственные болезни человека, их причины и профи-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лактика. Селекция. Учение Н.И.Вавилова о центрах многообразия и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происхождения культурных растений. Основные методы селекции: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гибридизация, искусственный отбор.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Биотехнология, ее достижения. Этические аспекты развития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некоторых исследований в биотехнологии (клонирование человека).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Проведение биологических исследований: выявление при-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знаков сходства зародышей человека и других млекопитающих как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доказательство их родства, источников мутагенов в окружающей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среде (косвенно) и оценка возможных последствий их влияния на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собственный организм; составление простейших схем скрещивания;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решение элементарных генетических задач; анализ и оценка этиче-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ских аспектов развития некоторых исследований в биотехнологии.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ВИД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История эволюционных идей. Значение работ К.Линнея, уче-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ния Ж.Б.Ламарка, эволюционной теории Ч.Дарвина. Роль эволюци-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онной теории в формировании современной естественнонаучной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картины мира. Вид, его критерии. Популяция - структурная единица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вида, единица эволюции. Движущие силы эволюции, их влияние на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генофонд популяции. Синтетическая теория эволюции. Результаты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эволюции. Сохранение многообразия видов как основа устойчивого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развития биосферы.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Гипотезы происхождения жизни. Отличительные признаки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живого. Усложнение живых организмов на Земле в процессе эволю-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ции. Гипотезы происхождения человека. Эволюция человека.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              178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Проведение биологических исследований: описание особей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вида по морфологическому критерию; выявление приспособлений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организмов к среде обитания; анализ и оценка различных гипотез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lastRenderedPageBreak/>
        <w:t>происхождения жизни и человека.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ЭКОСИСТЕМЫ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Экологические факторы, их значение в жизни организмов.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Видовая и пространственная структура экосистем. Пищевые связи,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круговорот веществ и превращения энергии в экосистемах. Причи-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ны устойчивости и смены экосистем.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Биосфера – глобальная экосистема. Учение В.И.Вернадского о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биосфере. Роль живых организмов в биосфере. Эволюция биосферы.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Глобальные экологические проблемы и пути их решения. Последст-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вия деятельности человека в окружающей среде. Правила поведения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в природной среде.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Проведение биологических исследований: выявление ан-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тропогенных изменений в экосистемах своей местности; составле-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ние схем передачи веществ и энергии (цепей питания); сравнитель-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ная характеристика природных экосистем и агроэкосистем своей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местности; исследование изменений в экосистемах на биологиче-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ских моделях (аквариум); решение экологических задач; анализ и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оценка последствий собственной деятельности в окружающей среде,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глобальных экологических проблем и путей их решения.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ТРЕБОВАНИЯ К УРОВНЮ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ПОДГОТОВКИ ВЫПУСКНИКОВ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В результате изучения биологии на базовом уровне ученик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должен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знать/понимать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 основные положения биологических теорий (клеточная, эво-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люционная теория Ч.Дарвина); учение В.И.Вернадского о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биосфере; сущность законов Г.Менделя, закономерностей из-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менчивости;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 строение биологических объектов: клетки; генов и хромо-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сом; вида и экосистем (структура);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              179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сущность биологических процессов: размножение, оплодо-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творение, действие искусственного и естественного отбора,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формирование приспособленности, образование видов, круго-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ворот веществ и превращения энергии в экосистемах и био-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сфере;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вклад выдающихся ученых в развитие биологической науки;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биологическую терминологию и символику;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уметь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объяснять: роль биологии в формировании научного миро-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воззрения; вклад биологических теорий в формирование со-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временной естественнонаучной картины мира; единство жи-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вой и неживой природы, родство живых организмов; отрица-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тельное влияние алкоголя, никотина, наркотических веществ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на развитие зародыша человека; влияние мутагенов на орга-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низм человека, экологических факторов на организмы; взаи-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мосвязи организмов и окружающей среды; причины эволю-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ции, изменяемости видов, нарушений развития организмов,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наследственных заболеваний, мутаций, устойчивости и смены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экосистем; необходимости сохранения многообразия видов;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решать элементарные биологические задачи; составлять эле-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ментарные схемы скрещивания и схемы переноса веществ и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энергии в экосистемах (цепи питания);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описывать особей видов по морфологическому критерию;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выявлять приспособления организмов к среде обитания, ис-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точники мутагенов в окружающей среде (косвенно), антропо-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lastRenderedPageBreak/>
        <w:t xml:space="preserve">    генные изменения в экосистемах своей местности;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сравнивать: биологические объекты (тела живой и неживой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природы по химическому составу, зародыши человека и дру-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гих млекопитающих, природные экосистемы и агроэкосисте-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мы своей местности), процессы (естественный и искусствен-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ный отбор, половое и бесполое размножение) и делать выводы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на основе сравнения;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анализировать и оценивать различные гипотезы сущности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жизни, происхождения жизни и человека, глобальные эколо-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                        180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гические проблемы и пути их решения, последствия собствен-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ной деятельности в окружающей среде;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изучать изменения в экосистемах на биологических моделях;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находить информацию о биологических объектах в различ-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ных источниках (учебных текстах, справочниках, научно-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популярных изданиях, компьютерных базах данных, ресурсах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Интернета) и критически ее оценивать;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использовать приобретенные знания и умения в практиче-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ской деятельности и повседневной жизни для: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соблюдения мер профилактики отравлений, вирусных и дру-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гих заболеваний, стрессов, вредных привычек (курение, алко-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голизм, наркомания); правил поведения в природной среде;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оказания первой помощи при простудных и других заболева-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ниях, отравлении пищевыми продуктами;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>•   оценки этических аспектов некоторых исследований в области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биотехнологии (клонирование, искусственное оплодотворе-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0222F0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  ние).</w:t>
      </w:r>
    </w:p>
    <w:p w:rsidR="000222F0" w:rsidRPr="000222F0" w:rsidRDefault="000222F0" w:rsidP="0002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993AC2" w:rsidRDefault="00993AC2"/>
    <w:sectPr w:rsidR="00993AC2" w:rsidSect="0099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2F0"/>
    <w:rsid w:val="000222F0"/>
    <w:rsid w:val="000A12A1"/>
    <w:rsid w:val="006906B7"/>
    <w:rsid w:val="0099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2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22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00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1554</Words>
  <Characters>8863</Characters>
  <Application>Microsoft Office Word</Application>
  <DocSecurity>0</DocSecurity>
  <Lines>73</Lines>
  <Paragraphs>20</Paragraphs>
  <ScaleCrop>false</ScaleCrop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2009-04-01T05:37:00Z</dcterms:created>
  <dcterms:modified xsi:type="dcterms:W3CDTF">2009-04-01T05:38:00Z</dcterms:modified>
</cp:coreProperties>
</file>