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4" w:rsidRPr="00967EE3" w:rsidRDefault="000A5434" w:rsidP="00BB0EF1">
      <w:pPr>
        <w:spacing w:line="240" w:lineRule="auto"/>
        <w:ind w:left="-284" w:righ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EE3">
        <w:rPr>
          <w:rFonts w:ascii="Times New Roman" w:hAnsi="Times New Roman" w:cs="Times New Roman"/>
          <w:b/>
          <w:i/>
          <w:sz w:val="24"/>
          <w:szCs w:val="24"/>
        </w:rPr>
        <w:t>Памятка  педагогу по решению проблем ребенка в ситуации негативного</w:t>
      </w:r>
    </w:p>
    <w:p w:rsidR="000A5434" w:rsidRPr="00967EE3" w:rsidRDefault="000A5434" w:rsidP="00BB0EF1">
      <w:pPr>
        <w:spacing w:line="240" w:lineRule="auto"/>
        <w:ind w:left="-284" w:righ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EE3">
        <w:rPr>
          <w:rFonts w:ascii="Times New Roman" w:hAnsi="Times New Roman" w:cs="Times New Roman"/>
          <w:b/>
          <w:i/>
          <w:sz w:val="24"/>
          <w:szCs w:val="24"/>
        </w:rPr>
        <w:t>отношения и отвержения его в коллективе сверстников</w:t>
      </w:r>
    </w:p>
    <w:p w:rsidR="002661E8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●</w:t>
      </w:r>
      <w:r w:rsidRPr="00967EE3">
        <w:rPr>
          <w:rFonts w:ascii="Times New Roman" w:hAnsi="Times New Roman" w:cs="Times New Roman"/>
          <w:b/>
        </w:rPr>
        <w:t>показать ребенку, что вы его проблему видите и понимаете</w:t>
      </w:r>
      <w:r w:rsidRPr="00967EE3">
        <w:rPr>
          <w:rFonts w:ascii="Times New Roman" w:hAnsi="Times New Roman" w:cs="Times New Roman"/>
        </w:rPr>
        <w:t> (</w:t>
      </w:r>
      <w:hyperlink w:tgtFrame="_blank" w:history="1">
        <w:r w:rsidRPr="00967EE3">
          <w:rPr>
            <w:rFonts w:ascii="Times New Roman" w:hAnsi="Times New Roman" w:cs="Times New Roman"/>
          </w:rPr>
          <w:t>Язык принятия </w:t>
        </w:r>
      </w:hyperlink>
      <w:hyperlink w:tgtFrame="_blank" w:history="1">
        <w:r w:rsidRPr="00967EE3">
          <w:rPr>
            <w:rFonts w:ascii="Times New Roman" w:hAnsi="Times New Roman" w:cs="Times New Roman"/>
          </w:rPr>
          <w:t>–</w:t>
        </w:r>
      </w:hyperlink>
      <w:r w:rsidR="002661E8" w:rsidRPr="00967EE3">
        <w:rPr>
          <w:rFonts w:ascii="Times New Roman" w:hAnsi="Times New Roman" w:cs="Times New Roman"/>
        </w:rPr>
        <w:t xml:space="preserve"> это прежде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всего доброжелательный взгляд, сочувствие, одобряющая или веселая</w:t>
        </w:r>
      </w:hyperlink>
      <w:r w:rsidR="002661E8" w:rsidRPr="00967EE3">
        <w:rPr>
          <w:rFonts w:ascii="Times New Roman" w:hAnsi="Times New Roman" w:cs="Times New Roman"/>
        </w:rPr>
        <w:t xml:space="preserve"> улыбка. Для этого языка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характерны кивки в знак согласия, спокойный тон,</w:t>
        </w:r>
      </w:hyperlink>
      <w:r w:rsidR="002661E8" w:rsidRPr="00967EE3">
        <w:rPr>
          <w:rFonts w:ascii="Times New Roman" w:hAnsi="Times New Roman" w:cs="Times New Roman"/>
        </w:rPr>
        <w:t xml:space="preserve"> рассуждающая интонация. Общаясь таким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образом, педагог всем своим видом</w:t>
        </w:r>
      </w:hyperlink>
      <w:r w:rsidR="002661E8" w:rsidRPr="00967EE3">
        <w:rPr>
          <w:rFonts w:ascii="Times New Roman" w:hAnsi="Times New Roman" w:cs="Times New Roman"/>
        </w:rPr>
        <w:t xml:space="preserve"> дает понять, что человек, ребенок, с которым он имеет дело,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приятен ему</w:t>
        </w:r>
      </w:hyperlink>
      <w:r w:rsidR="000A5434" w:rsidRPr="00967EE3">
        <w:rPr>
          <w:rFonts w:ascii="Times New Roman" w:hAnsi="Times New Roman" w:cs="Times New Roman"/>
        </w:rPr>
        <w:t>)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●</w:t>
      </w:r>
      <w:hyperlink w:tgtFrame="_blank" w:history="1">
        <w:r w:rsidRPr="00967EE3">
          <w:rPr>
            <w:rFonts w:ascii="Times New Roman" w:hAnsi="Times New Roman" w:cs="Times New Roman"/>
            <w:b/>
          </w:rPr>
          <w:t>оказать эмоциональную поддержку, когда ребенок немного успокоиться,</w:t>
        </w:r>
      </w:hyperlink>
      <w:r w:rsidR="002661E8" w:rsidRPr="00967EE3">
        <w:rPr>
          <w:rFonts w:ascii="Times New Roman" w:hAnsi="Times New Roman" w:cs="Times New Roman"/>
        </w:rPr>
        <w:t xml:space="preserve"> поскольку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эмо</w:t>
        </w:r>
        <w:r w:rsidR="000A5434" w:rsidRPr="00967EE3">
          <w:rPr>
            <w:rFonts w:ascii="Times New Roman" w:hAnsi="Times New Roman" w:cs="Times New Roman"/>
          </w:rPr>
          <w:softHyphen/>
          <w:t>циональное возбуждение не позволяет ребенку сконцентрироваться</w:t>
        </w:r>
      </w:hyperlink>
      <w:r w:rsidR="002661E8" w:rsidRPr="00967EE3">
        <w:rPr>
          <w:rFonts w:ascii="Times New Roman" w:hAnsi="Times New Roman" w:cs="Times New Roman"/>
        </w:rPr>
        <w:t xml:space="preserve"> и рационально справиться 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с ситуацией.</w:t>
        </w:r>
      </w:hyperlink>
      <w:r w:rsidR="000A5434" w:rsidRPr="00967EE3">
        <w:rPr>
          <w:rFonts w:ascii="Times New Roman" w:hAnsi="Times New Roman" w:cs="Times New Roman"/>
        </w:rPr>
        <w:t> (</w:t>
      </w:r>
      <w:hyperlink w:tgtFrame="_blank" w:history="1">
        <w:r w:rsidR="000A5434" w:rsidRPr="00967EE3">
          <w:rPr>
            <w:rFonts w:ascii="Times New Roman" w:hAnsi="Times New Roman" w:cs="Times New Roman"/>
          </w:rPr>
          <w:t>Прием "Давай мы с тобой успокоимся..."</w:t>
        </w:r>
      </w:hyperlink>
      <w:r w:rsidR="000A5434" w:rsidRPr="00967EE3">
        <w:rPr>
          <w:rFonts w:ascii="Times New Roman" w:hAnsi="Times New Roman" w:cs="Times New Roman"/>
        </w:rPr>
        <w:t>,</w:t>
      </w:r>
      <w:r w:rsidR="002661E8" w:rsidRPr="00967EE3">
        <w:rPr>
          <w:rFonts w:ascii="Times New Roman" w:hAnsi="Times New Roman" w:cs="Times New Roman"/>
        </w:rPr>
        <w:t xml:space="preserve"> Прием «Переключить внимание». </w:t>
      </w:r>
    </w:p>
    <w:p w:rsidR="000A5434" w:rsidRPr="00967EE3" w:rsidRDefault="000A5434" w:rsidP="00967EE3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Перевести разговор на другую тему. Прием</w:t>
      </w:r>
      <w:r w:rsidR="002661E8" w:rsidRPr="00967EE3">
        <w:rPr>
          <w:rFonts w:ascii="Times New Roman" w:hAnsi="Times New Roman" w:cs="Times New Roman"/>
        </w:rPr>
        <w:t xml:space="preserve"> «Ответственное поручение». Педагог ребенку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предлагает выполнить какое-либо</w:t>
      </w:r>
      <w:r w:rsidR="002661E8" w:rsidRPr="00967EE3">
        <w:rPr>
          <w:rFonts w:ascii="Times New Roman" w:hAnsi="Times New Roman" w:cs="Times New Roman"/>
        </w:rPr>
        <w:t xml:space="preserve"> поручение, которое может поднять значимость ребенка в</w:t>
      </w:r>
    </w:p>
    <w:p w:rsidR="002661E8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глазах окружающих</w:t>
      </w:r>
      <w:r w:rsidR="002661E8" w:rsidRPr="00967EE3">
        <w:rPr>
          <w:rFonts w:ascii="Times New Roman" w:hAnsi="Times New Roman" w:cs="Times New Roman"/>
        </w:rPr>
        <w:t xml:space="preserve"> сверстников; Прием «Совместное дело». Педагог привлекает ребенка к</w:t>
      </w:r>
    </w:p>
    <w:p w:rsidR="000A5434" w:rsidRPr="00967EE3" w:rsidRDefault="000A5434" w:rsidP="00967EE3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выполнению совместной работы: «Пойдем, поможешь мне найти книгу…,</w:t>
      </w:r>
      <w:r w:rsidR="002661E8" w:rsidRPr="00967EE3">
        <w:rPr>
          <w:rFonts w:ascii="Times New Roman" w:hAnsi="Times New Roman" w:cs="Times New Roman"/>
        </w:rPr>
        <w:t xml:space="preserve"> материал…». Затем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действие плавно переходит в доверительную. Беседу, где</w:t>
      </w:r>
      <w:r w:rsidR="002661E8" w:rsidRPr="00967EE3">
        <w:rPr>
          <w:rFonts w:ascii="Times New Roman" w:hAnsi="Times New Roman" w:cs="Times New Roman"/>
        </w:rPr>
        <w:t xml:space="preserve"> педагог, используя наводящие вопросы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мягко подходит к выяснению</w:t>
      </w:r>
      <w:r w:rsidR="002661E8" w:rsidRPr="00967EE3">
        <w:rPr>
          <w:rFonts w:ascii="Times New Roman" w:hAnsi="Times New Roman" w:cs="Times New Roman"/>
        </w:rPr>
        <w:t xml:space="preserve"> происшедшего травмирующего события с ребенком; Прием</w:t>
      </w:r>
    </w:p>
    <w:p w:rsidR="002661E8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"Изменить точку</w:t>
        </w:r>
      </w:hyperlink>
      <w:r w:rsidR="002661E8" w:rsidRPr="00967EE3">
        <w:rPr>
          <w:rFonts w:ascii="Times New Roman" w:hAnsi="Times New Roman" w:cs="Times New Roman"/>
        </w:rPr>
        <w:t xml:space="preserve"> </w:t>
      </w:r>
      <w:hyperlink w:tgtFrame="_blank" w:history="1">
        <w:r w:rsidR="002661E8" w:rsidRPr="00967EE3">
          <w:rPr>
            <w:rFonts w:ascii="Times New Roman" w:hAnsi="Times New Roman" w:cs="Times New Roman"/>
          </w:rPr>
          <w:t>зрения"</w:t>
        </w:r>
      </w:hyperlink>
      <w:hyperlink w:tgtFrame="_blank" w:history="1">
        <w:r w:rsidR="002661E8" w:rsidRPr="00967EE3">
          <w:rPr>
            <w:rFonts w:ascii="Times New Roman" w:hAnsi="Times New Roman" w:cs="Times New Roman"/>
          </w:rPr>
          <w:t>. Если речь идет не о недостатке, а об особенности (цвете волос, длине</w:t>
        </w:r>
      </w:hyperlink>
    </w:p>
    <w:p w:rsidR="000A5434" w:rsidRPr="00967EE3" w:rsidRDefault="000D4D0B" w:rsidP="00967EE3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носа, веснушках, очках), то нужно переориентировать восприятие ребенка, сделав</w:t>
        </w:r>
      </w:hyperlink>
      <w:r w:rsidR="002661E8" w:rsidRPr="00967EE3">
        <w:rPr>
          <w:rFonts w:ascii="Times New Roman" w:hAnsi="Times New Roman" w:cs="Times New Roman"/>
        </w:rPr>
        <w:t xml:space="preserve"> «недостаток» 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достоинством. Рыжему можно сказать, что он похож на солнышко;</w:t>
        </w:r>
      </w:hyperlink>
      <w:r w:rsidR="002661E8" w:rsidRPr="00967EE3">
        <w:rPr>
          <w:rFonts w:ascii="Times New Roman" w:hAnsi="Times New Roman" w:cs="Times New Roman"/>
        </w:rPr>
        <w:t xml:space="preserve"> если малыш носит очки,</w:t>
      </w:r>
    </w:p>
    <w:p w:rsidR="000A5434" w:rsidRPr="00967EE3" w:rsidRDefault="000D4D0B" w:rsidP="00967EE3">
      <w:pPr>
        <w:tabs>
          <w:tab w:val="right" w:pos="9639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отметьте, что он очень солидный. Кстати, с очками многих</w:t>
        </w:r>
      </w:hyperlink>
      <w:r w:rsidR="002661E8" w:rsidRPr="00967EE3">
        <w:rPr>
          <w:rFonts w:ascii="Times New Roman" w:hAnsi="Times New Roman" w:cs="Times New Roman"/>
        </w:rPr>
        <w:t xml:space="preserve"> детей примирила сага про Гарри Поттера;</w:t>
      </w:r>
      <w:r w:rsidR="002661E8" w:rsidRPr="00967EE3">
        <w:rPr>
          <w:rFonts w:ascii="Times New Roman" w:hAnsi="Times New Roman" w:cs="Times New Roman"/>
        </w:rPr>
        <w:tab/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Прием "Очевидное – не самое главное".</w:t>
        </w:r>
      </w:hyperlink>
      <w:r w:rsidR="002661E8" w:rsidRPr="00967EE3">
        <w:rPr>
          <w:rFonts w:ascii="Times New Roman" w:hAnsi="Times New Roman" w:cs="Times New Roman"/>
        </w:rPr>
        <w:t xml:space="preserve"> Показать ребенку, что внешность, пол, национальность и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даже особенности</w:t>
        </w:r>
      </w:hyperlink>
      <w:r w:rsidR="009F2B8B" w:rsidRPr="00967EE3">
        <w:rPr>
          <w:rFonts w:ascii="Times New Roman" w:hAnsi="Times New Roman" w:cs="Times New Roman"/>
        </w:rPr>
        <w:t xml:space="preserve"> </w:t>
      </w:r>
      <w:hyperlink w:tgtFrame="_blank" w:history="1">
        <w:r w:rsidR="000A5434" w:rsidRPr="00967EE3">
          <w:rPr>
            <w:rFonts w:ascii="Times New Roman" w:hAnsi="Times New Roman" w:cs="Times New Roman"/>
          </w:rPr>
          <w:t>поведения имеют не такое большое значение. В этом поможет поучительная </w:t>
        </w:r>
        <w:r w:rsidR="009F2B8B" w:rsidRPr="00967EE3">
          <w:rPr>
            <w:rFonts w:ascii="Times New Roman" w:hAnsi="Times New Roman" w:cs="Times New Roman"/>
          </w:rPr>
          <w:t xml:space="preserve">   </w:t>
        </w:r>
        <w:r w:rsidR="000A5434" w:rsidRPr="00967EE3">
          <w:rPr>
            <w:rFonts w:ascii="Times New Roman" w:hAnsi="Times New Roman" w:cs="Times New Roman"/>
          </w:rPr>
          <w:t>игра</w:t>
        </w:r>
      </w:hyperlink>
    </w:p>
    <w:p w:rsidR="009F2B8B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«Конфета». Возьмите вкусную конфету и заверните ее в неприметный фантик (вы</w:t>
        </w:r>
      </w:hyperlink>
      <w:r w:rsidR="009F2B8B" w:rsidRPr="00967EE3">
        <w:rPr>
          <w:rFonts w:ascii="Times New Roman" w:hAnsi="Times New Roman" w:cs="Times New Roman"/>
        </w:rPr>
        <w:t xml:space="preserve"> можете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сделать его сами из простой бумаги). Пусть ребенок убедится, что конфета</w:t>
        </w:r>
      </w:hyperlink>
      <w:r w:rsidR="009F2B8B" w:rsidRPr="00967EE3">
        <w:rPr>
          <w:rFonts w:ascii="Times New Roman" w:hAnsi="Times New Roman" w:cs="Times New Roman"/>
        </w:rPr>
        <w:t xml:space="preserve"> вкусная. Поговорите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с ним о том, что и среди людей бывает так: внешность не</w:t>
        </w:r>
      </w:hyperlink>
      <w:r w:rsidR="009F2B8B" w:rsidRPr="00967EE3">
        <w:rPr>
          <w:rFonts w:ascii="Times New Roman" w:hAnsi="Times New Roman" w:cs="Times New Roman"/>
        </w:rPr>
        <w:t xml:space="preserve"> слишком привлекательна, а внутри 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человек очень добрый и хороший.</w:t>
        </w:r>
      </w:hyperlink>
      <w:r w:rsidR="000A5434" w:rsidRPr="00967EE3">
        <w:rPr>
          <w:rFonts w:ascii="Times New Roman" w:hAnsi="Times New Roman" w:cs="Times New Roman"/>
        </w:rPr>
        <w:t>)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b/>
        </w:rPr>
      </w:pPr>
      <w:r w:rsidRPr="00967EE3">
        <w:rPr>
          <w:rFonts w:ascii="Times New Roman" w:hAnsi="Times New Roman" w:cs="Times New Roman"/>
        </w:rPr>
        <w:t>●</w:t>
      </w:r>
      <w:r w:rsidRPr="00967EE3">
        <w:rPr>
          <w:rFonts w:ascii="Times New Roman" w:hAnsi="Times New Roman" w:cs="Times New Roman"/>
          <w:b/>
        </w:rPr>
        <w:t>позволить ребенку высказаться, не давая оценок и не спеша с советами.</w:t>
      </w:r>
    </w:p>
    <w:p w:rsidR="009F2B8B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(Прием “Активное слушание” - когда учитель внимательно выслушивает ребенка,</w:t>
      </w:r>
      <w:r w:rsidR="009F2B8B" w:rsidRPr="00967EE3">
        <w:rPr>
          <w:rFonts w:ascii="Times New Roman" w:hAnsi="Times New Roman" w:cs="Times New Roman"/>
        </w:rPr>
        <w:t xml:space="preserve"> следует за его </w:t>
      </w:r>
    </w:p>
    <w:p w:rsidR="009F2B8B" w:rsidRPr="00967EE3" w:rsidRDefault="009F2B8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 xml:space="preserve">мыслью, </w:t>
      </w:r>
      <w:r w:rsidR="000A5434" w:rsidRPr="00967EE3">
        <w:rPr>
          <w:rFonts w:ascii="Times New Roman" w:hAnsi="Times New Roman" w:cs="Times New Roman"/>
        </w:rPr>
        <w:t>стараясь в нужные моменты исповеди, в то время, когда</w:t>
      </w:r>
      <w:r w:rsidRPr="00967EE3">
        <w:rPr>
          <w:rFonts w:ascii="Times New Roman" w:hAnsi="Times New Roman" w:cs="Times New Roman"/>
        </w:rPr>
        <w:t xml:space="preserve"> ребенок обращает на него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внимание, внешне выражать поддержку того, что говорит</w:t>
      </w:r>
      <w:r w:rsidR="009F2B8B" w:rsidRPr="00967EE3">
        <w:rPr>
          <w:rFonts w:ascii="Times New Roman" w:hAnsi="Times New Roman" w:cs="Times New Roman"/>
        </w:rPr>
        <w:t xml:space="preserve"> ребенок, в том числе демонстрировать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положительные эмоции, подкрепляющие</w:t>
      </w:r>
      <w:r w:rsidR="009F2B8B" w:rsidRPr="00967EE3">
        <w:rPr>
          <w:rFonts w:ascii="Times New Roman" w:hAnsi="Times New Roman" w:cs="Times New Roman"/>
        </w:rPr>
        <w:t xml:space="preserve"> слова и действия ребенка. Ребенок почувствует, что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он не одинок в своей</w:t>
      </w:r>
      <w:r w:rsidR="009F2B8B" w:rsidRPr="00967EE3">
        <w:rPr>
          <w:rFonts w:ascii="Times New Roman" w:hAnsi="Times New Roman" w:cs="Times New Roman"/>
        </w:rPr>
        <w:t xml:space="preserve"> проблеме, если вы покажете, что хорошо понимаете и принимаете его чувства.</w:t>
      </w:r>
    </w:p>
    <w:p w:rsidR="000A5434" w:rsidRPr="00967EE3" w:rsidRDefault="009F2B8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lastRenderedPageBreak/>
        <w:t xml:space="preserve"> </w:t>
      </w:r>
      <w:r w:rsidR="000A5434" w:rsidRPr="00967EE3">
        <w:rPr>
          <w:rFonts w:ascii="Times New Roman" w:hAnsi="Times New Roman" w:cs="Times New Roman"/>
        </w:rPr>
        <w:t>«Я</w:t>
      </w:r>
      <w:r w:rsidRPr="00967EE3">
        <w:rPr>
          <w:rFonts w:ascii="Times New Roman" w:hAnsi="Times New Roman" w:cs="Times New Roman"/>
        </w:rPr>
        <w:t xml:space="preserve"> </w:t>
      </w:r>
      <w:r w:rsidR="000A5434" w:rsidRPr="00967EE3">
        <w:rPr>
          <w:rFonts w:ascii="Times New Roman" w:hAnsi="Times New Roman" w:cs="Times New Roman"/>
        </w:rPr>
        <w:t>вижу, ты грустишь (злишься, боишься, обижаешься). Это действительно обидно -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когда ребята не берут в игру (слышать насмешки, быть всегда одному на</w:t>
      </w:r>
      <w:r w:rsidR="009F2B8B" w:rsidRPr="00967EE3">
        <w:rPr>
          <w:rFonts w:ascii="Times New Roman" w:hAnsi="Times New Roman" w:cs="Times New Roman"/>
        </w:rPr>
        <w:t xml:space="preserve"> переменах и т.д.)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Тебе хотелось бы, чтобы твои отношения с ребятами в классе</w:t>
      </w:r>
      <w:r w:rsidR="009F2B8B" w:rsidRPr="00967EE3">
        <w:rPr>
          <w:rFonts w:ascii="Times New Roman" w:hAnsi="Times New Roman" w:cs="Times New Roman"/>
        </w:rPr>
        <w:t xml:space="preserve"> </w:t>
      </w:r>
      <w:r w:rsidRPr="00967EE3">
        <w:rPr>
          <w:rFonts w:ascii="Times New Roman" w:hAnsi="Times New Roman" w:cs="Times New Roman"/>
        </w:rPr>
        <w:t>складывались иначе»)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●</w:t>
      </w:r>
      <w:r w:rsidRPr="00967EE3">
        <w:rPr>
          <w:rFonts w:ascii="Times New Roman" w:hAnsi="Times New Roman" w:cs="Times New Roman"/>
          <w:b/>
        </w:rPr>
        <w:t>предложить ребенку свою помощь</w:t>
      </w:r>
      <w:r w:rsidRPr="00967EE3">
        <w:rPr>
          <w:rFonts w:ascii="Times New Roman" w:hAnsi="Times New Roman" w:cs="Times New Roman"/>
        </w:rPr>
        <w:t> - ц</w:t>
      </w:r>
      <w:hyperlink w:tgtFrame="_blank" w:history="1">
        <w:r w:rsidRPr="00967EE3">
          <w:rPr>
            <w:rFonts w:ascii="Times New Roman" w:hAnsi="Times New Roman" w:cs="Times New Roman"/>
          </w:rPr>
          <w:t>елительным будет «послание» со стороны</w:t>
        </w:r>
      </w:hyperlink>
      <w:r w:rsidR="009F2B8B" w:rsidRPr="00967EE3">
        <w:rPr>
          <w:rFonts w:ascii="Times New Roman" w:hAnsi="Times New Roman" w:cs="Times New Roman"/>
        </w:rPr>
        <w:t xml:space="preserve"> взрослых: </w:t>
      </w:r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«Я вижу, что тебе сейчас непросто. .. Мы можем вместе подумать о том,</w:t>
        </w:r>
      </w:hyperlink>
      <w:r w:rsidR="009F2B8B" w:rsidRPr="00967EE3">
        <w:rPr>
          <w:rFonts w:ascii="Times New Roman" w:hAnsi="Times New Roman" w:cs="Times New Roman"/>
        </w:rPr>
        <w:t xml:space="preserve"> </w:t>
      </w:r>
      <w:hyperlink w:tgtFrame="_blank" w:history="1">
        <w:r w:rsidR="000A5434" w:rsidRPr="00967EE3">
          <w:rPr>
            <w:rFonts w:ascii="Times New Roman" w:hAnsi="Times New Roman" w:cs="Times New Roman"/>
          </w:rPr>
          <w:t>как быть»</w:t>
        </w:r>
      </w:hyperlink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●</w:t>
      </w:r>
      <w:r w:rsidRPr="00967EE3">
        <w:rPr>
          <w:rFonts w:ascii="Times New Roman" w:hAnsi="Times New Roman" w:cs="Times New Roman"/>
          <w:b/>
        </w:rPr>
        <w:t>с</w:t>
      </w:r>
      <w:hyperlink w:tgtFrame="_blank" w:history="1">
        <w:r w:rsidRPr="00967EE3">
          <w:rPr>
            <w:rFonts w:ascii="Times New Roman" w:hAnsi="Times New Roman" w:cs="Times New Roman"/>
            <w:b/>
          </w:rPr>
          <w:t>тать на позицию воспитанника</w:t>
        </w:r>
      </w:hyperlink>
      <w:hyperlink w:tgtFrame="_blank" w:history="1">
        <w:r w:rsidRPr="00967EE3">
          <w:rPr>
            <w:rFonts w:ascii="Times New Roman" w:hAnsi="Times New Roman" w:cs="Times New Roman"/>
          </w:rPr>
          <w:t>( В жизни бывают такие моменты…я раньше тоже</w:t>
        </w:r>
      </w:hyperlink>
    </w:p>
    <w:p w:rsidR="000A5434" w:rsidRPr="00967EE3" w:rsidRDefault="000D4D0B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967EE3">
          <w:rPr>
            <w:rFonts w:ascii="Times New Roman" w:hAnsi="Times New Roman" w:cs="Times New Roman"/>
          </w:rPr>
          <w:t>думала..)</w:t>
        </w:r>
      </w:hyperlink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●</w:t>
      </w:r>
      <w:r w:rsidRPr="00967EE3">
        <w:rPr>
          <w:rFonts w:ascii="Times New Roman" w:hAnsi="Times New Roman" w:cs="Times New Roman"/>
          <w:b/>
        </w:rPr>
        <w:t>в доверительной беседе с ребенком наедине обсудить </w:t>
      </w:r>
      <w:r w:rsidRPr="00967EE3">
        <w:rPr>
          <w:rFonts w:ascii="Times New Roman" w:hAnsi="Times New Roman" w:cs="Times New Roman"/>
        </w:rPr>
        <w:t>почему другие</w:t>
      </w:r>
      <w:r w:rsidR="009F2B8B" w:rsidRPr="00967EE3">
        <w:rPr>
          <w:rFonts w:ascii="Times New Roman" w:hAnsi="Times New Roman" w:cs="Times New Roman"/>
        </w:rPr>
        <w:t xml:space="preserve"> обзываются (обижаются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на него, хотят привлечь его внимание), помочь</w:t>
      </w:r>
      <w:r w:rsidR="009F2B8B" w:rsidRPr="00967EE3">
        <w:rPr>
          <w:rFonts w:ascii="Times New Roman" w:hAnsi="Times New Roman" w:cs="Times New Roman"/>
        </w:rPr>
        <w:t xml:space="preserve"> ребенку выяснить причину негативного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отношения к нему одноклассников.</w:t>
      </w:r>
      <w:r w:rsidR="009F2B8B" w:rsidRPr="00967EE3">
        <w:rPr>
          <w:rFonts w:ascii="Times New Roman" w:hAnsi="Times New Roman" w:cs="Times New Roman"/>
        </w:rPr>
        <w:t xml:space="preserve"> (Упражнение "Камушек в ботинке".  У каждого человека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имеется свое уязвимое</w:t>
      </w:r>
      <w:r w:rsidR="009F2B8B" w:rsidRPr="00967EE3">
        <w:rPr>
          <w:rFonts w:ascii="Times New Roman" w:hAnsi="Times New Roman" w:cs="Times New Roman"/>
        </w:rPr>
        <w:t xml:space="preserve"> место, своя проблема, свой «камушек в ботинке», который мешает ему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свободно</w:t>
      </w:r>
      <w:r w:rsidR="009F2B8B" w:rsidRPr="00967EE3">
        <w:rPr>
          <w:rFonts w:ascii="Times New Roman" w:hAnsi="Times New Roman" w:cs="Times New Roman"/>
        </w:rPr>
        <w:t xml:space="preserve"> </w:t>
      </w:r>
      <w:r w:rsidRPr="00967EE3">
        <w:rPr>
          <w:rFonts w:ascii="Times New Roman" w:hAnsi="Times New Roman" w:cs="Times New Roman"/>
        </w:rPr>
        <w:t>двигаться в нужном направлении и дает о себе знать на каждом шагу. Классный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руководитель просит ребенка найти в себе то, что мешает жить ему в мире с собой</w:t>
      </w:r>
      <w:r w:rsidR="009F2B8B" w:rsidRPr="00967EE3">
        <w:rPr>
          <w:rFonts w:ascii="Times New Roman" w:hAnsi="Times New Roman" w:cs="Times New Roman"/>
        </w:rPr>
        <w:t xml:space="preserve"> и с окружающими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людьми (поиск темного пятна); Упражнение «Таблица</w:t>
      </w:r>
      <w:r w:rsidR="009F2B8B" w:rsidRPr="00967EE3">
        <w:rPr>
          <w:rFonts w:ascii="Times New Roman" w:hAnsi="Times New Roman" w:cs="Times New Roman"/>
        </w:rPr>
        <w:t xml:space="preserve"> антиподов». Педагог просит ребенка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разделить страницу пополам и написать</w:t>
      </w:r>
      <w:r w:rsidR="009F2B8B" w:rsidRPr="00967EE3">
        <w:rPr>
          <w:rFonts w:ascii="Times New Roman" w:hAnsi="Times New Roman" w:cs="Times New Roman"/>
        </w:rPr>
        <w:t xml:space="preserve"> положительные и отрицательные черты своей личности.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Затем происходит</w:t>
      </w:r>
      <w:r w:rsidR="009F2B8B" w:rsidRPr="00967EE3">
        <w:rPr>
          <w:rFonts w:ascii="Times New Roman" w:hAnsi="Times New Roman" w:cs="Times New Roman"/>
        </w:rPr>
        <w:t xml:space="preserve"> </w:t>
      </w:r>
      <w:r w:rsidRPr="00967EE3">
        <w:rPr>
          <w:rFonts w:ascii="Times New Roman" w:hAnsi="Times New Roman" w:cs="Times New Roman"/>
        </w:rPr>
        <w:t>обсуждение таблицы. Далее то же самое можно проделать в отношении ребенка, к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которому у него проявляется нетерпимость; Упражнение «Аспекты осознания».</w:t>
      </w:r>
      <w:r w:rsidR="009F2B8B" w:rsidRPr="00967EE3">
        <w:rPr>
          <w:rFonts w:ascii="Times New Roman" w:hAnsi="Times New Roman" w:cs="Times New Roman"/>
        </w:rPr>
        <w:t xml:space="preserve"> Ребенку предлагают </w:t>
      </w:r>
    </w:p>
    <w:p w:rsidR="000A5434" w:rsidRP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</w:rPr>
        <w:t>ответить на вопросы: Что хорошего, что плохого для меня в</w:t>
      </w:r>
      <w:r w:rsidR="009F2B8B" w:rsidRPr="00967EE3">
        <w:rPr>
          <w:rFonts w:ascii="Times New Roman" w:hAnsi="Times New Roman" w:cs="Times New Roman"/>
        </w:rPr>
        <w:t xml:space="preserve"> этой ситуации? Какой способ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действий в ней приведет к нужной мне цели? Каковы</w:t>
      </w:r>
      <w:r w:rsidR="009F2B8B" w:rsidRPr="009F2B8B">
        <w:rPr>
          <w:rFonts w:ascii="Times New Roman" w:hAnsi="Times New Roman" w:cs="Times New Roman"/>
        </w:rPr>
        <w:t xml:space="preserve"> </w:t>
      </w:r>
      <w:r w:rsidR="009F2B8B" w:rsidRPr="000A5434">
        <w:rPr>
          <w:rFonts w:ascii="Times New Roman" w:hAnsi="Times New Roman" w:cs="Times New Roman"/>
        </w:rPr>
        <w:t>реальные возможности данной ситуации?</w:t>
      </w:r>
    </w:p>
    <w:p w:rsidR="009F2B8B" w:rsidRDefault="000A5434" w:rsidP="009F2B8B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Каковы последствия каждого из</w:t>
      </w:r>
      <w:r w:rsidR="009F2B8B" w:rsidRPr="009F2B8B">
        <w:rPr>
          <w:rFonts w:ascii="Times New Roman" w:hAnsi="Times New Roman" w:cs="Times New Roman"/>
        </w:rPr>
        <w:t xml:space="preserve"> </w:t>
      </w:r>
      <w:r w:rsidR="009F2B8B" w:rsidRPr="000A5434">
        <w:rPr>
          <w:rFonts w:ascii="Times New Roman" w:hAnsi="Times New Roman" w:cs="Times New Roman"/>
        </w:rPr>
        <w:t>возможных решений? Достаточно ли одного осознавания</w:t>
      </w:r>
    </w:p>
    <w:p w:rsidR="000A5434" w:rsidRPr="000A5434" w:rsidRDefault="000A5434" w:rsidP="009F2B8B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для разрешения</w:t>
      </w:r>
      <w:r w:rsidR="009F2B8B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ситуации? В образной форме необходимо сформулировать некий девиз. Послание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от самого себя самому себе, найденное в результате подобного осознания; </w:t>
      </w:r>
      <w:hyperlink w:tgtFrame="_blank" w:history="1">
        <w:r w:rsidRPr="000A5434">
          <w:rPr>
            <w:rFonts w:ascii="Times New Roman" w:hAnsi="Times New Roman" w:cs="Times New Roman"/>
          </w:rPr>
          <w:t>Прием</w:t>
        </w:r>
      </w:hyperlink>
      <w:r w:rsidR="009F2B8B">
        <w:t xml:space="preserve"> </w:t>
      </w:r>
      <w:r w:rsidR="009F2B8B" w:rsidRPr="009F2B8B">
        <w:t>"</w:t>
      </w:r>
      <w:r w:rsidR="009F2B8B" w:rsidRPr="009F2B8B">
        <w:rPr>
          <w:rFonts w:ascii="Times New Roman" w:hAnsi="Times New Roman" w:cs="Times New Roman"/>
        </w:rPr>
        <w:t>Незаконченные</w:t>
      </w:r>
    </w:p>
    <w:p w:rsidR="000A5434" w:rsidRPr="009F2B8B" w:rsidRDefault="000D4D0B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предложения"</w:t>
        </w:r>
      </w:hyperlink>
      <w:hyperlink w:tgtFrame="_blank" w:history="1">
        <w:r w:rsidR="000A5434" w:rsidRPr="000A5434">
          <w:rPr>
            <w:rFonts w:ascii="Times New Roman" w:hAnsi="Times New Roman" w:cs="Times New Roman"/>
          </w:rPr>
          <w:t>. Ребенку дается инструкция: "Предлагаю тебе</w:t>
        </w:r>
      </w:hyperlink>
      <w:r w:rsidR="009F2B8B" w:rsidRPr="009F2B8B">
        <w:t xml:space="preserve"> </w:t>
      </w:r>
      <w:r w:rsidR="009F2B8B" w:rsidRPr="009F2B8B">
        <w:rPr>
          <w:rFonts w:ascii="Times New Roman" w:hAnsi="Times New Roman" w:cs="Times New Roman"/>
        </w:rPr>
        <w:t>поиграть. Я буду начинать </w:t>
      </w:r>
    </w:p>
    <w:p w:rsidR="000A5434" w:rsidRPr="000A5434" w:rsidRDefault="000D4D0B" w:rsidP="009F2B8B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предложение, а ты – заканчивать</w:t>
        </w:r>
      </w:hyperlink>
      <w:r w:rsidR="000A5434" w:rsidRPr="000A5434">
        <w:rPr>
          <w:rFonts w:ascii="Times New Roman" w:hAnsi="Times New Roman" w:cs="Times New Roman"/>
        </w:rPr>
        <w:t>; </w:t>
      </w:r>
      <w:hyperlink w:tgtFrame="_blank" w:history="1">
        <w:r w:rsidR="000A5434" w:rsidRPr="000A5434">
          <w:rPr>
            <w:rFonts w:ascii="Times New Roman" w:hAnsi="Times New Roman" w:cs="Times New Roman"/>
          </w:rPr>
          <w:t>Прием "Взгляд со</w:t>
        </w:r>
      </w:hyperlink>
      <w:r w:rsidR="009F2B8B">
        <w:rPr>
          <w:rFonts w:ascii="Times New Roman" w:hAnsi="Times New Roman" w:cs="Times New Roman"/>
        </w:rPr>
        <w:t xml:space="preserve"> </w:t>
      </w:r>
      <w:hyperlink w:tgtFrame="_blank" w:history="1">
        <w:r w:rsidR="000A5434" w:rsidRPr="000A5434">
          <w:rPr>
            <w:rFonts w:ascii="Times New Roman" w:hAnsi="Times New Roman" w:cs="Times New Roman"/>
          </w:rPr>
          <w:t>стороны".</w:t>
        </w:r>
      </w:hyperlink>
      <w:hyperlink w:tgtFrame="_blank" w:history="1">
        <w:r w:rsidR="000A5434" w:rsidRPr="000A5434">
          <w:rPr>
            <w:rFonts w:ascii="Times New Roman" w:hAnsi="Times New Roman" w:cs="Times New Roman"/>
          </w:rPr>
          <w:t> Педагог приглашает ребенка </w:t>
        </w:r>
        <w:r w:rsidR="009F2B8B">
          <w:rPr>
            <w:rFonts w:ascii="Times New Roman" w:hAnsi="Times New Roman" w:cs="Times New Roman"/>
          </w:rPr>
          <w:t xml:space="preserve">           </w:t>
        </w:r>
      </w:hyperlink>
    </w:p>
    <w:p w:rsidR="009F2B8B" w:rsidRPr="009F2B8B" w:rsidRDefault="009F2B8B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F2B8B">
        <w:rPr>
          <w:rFonts w:ascii="Times New Roman" w:hAnsi="Times New Roman" w:cs="Times New Roman"/>
        </w:rPr>
        <w:t>к обсуждению происшедшей ситуации. Предлагает ребенку "встать" на место своего </w:t>
      </w:r>
      <w:r w:rsidR="001A4DDC">
        <w:rPr>
          <w:rFonts w:ascii="Times New Roman" w:hAnsi="Times New Roman" w:cs="Times New Roman"/>
        </w:rPr>
        <w:t>апонента</w:t>
      </w:r>
    </w:p>
    <w:p w:rsidR="000A5434" w:rsidRPr="000A5434" w:rsidRDefault="000D4D0B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и попытаться вместе</w:t>
        </w:r>
      </w:hyperlink>
      <w:r w:rsidR="001A4DDC">
        <w:rPr>
          <w:rFonts w:ascii="Times New Roman" w:hAnsi="Times New Roman" w:cs="Times New Roman"/>
        </w:rPr>
        <w:t xml:space="preserve"> </w:t>
      </w:r>
      <w:hyperlink w:tgtFrame="_blank" w:history="1">
        <w:r w:rsidR="000A5434" w:rsidRPr="000A5434">
          <w:rPr>
            <w:rFonts w:ascii="Times New Roman" w:hAnsi="Times New Roman" w:cs="Times New Roman"/>
          </w:rPr>
          <w:t>разобраться, почему такой конфликт произошел. Анализируем ситуацию и</w:t>
        </w:r>
      </w:hyperlink>
    </w:p>
    <w:p w:rsidR="000A5434" w:rsidRPr="001A4DDC" w:rsidRDefault="000D4D0B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выясняем где можно было поступить иначе, чтобы не допустить этого конфликта.</w:t>
        </w:r>
        <w:r w:rsidR="001A4DDC">
          <w:rPr>
            <w:rFonts w:ascii="Times New Roman" w:hAnsi="Times New Roman" w:cs="Times New Roman"/>
          </w:rPr>
          <w:t xml:space="preserve"> </w:t>
        </w:r>
        <w:r w:rsidR="000A5434" w:rsidRPr="000A5434">
          <w:rPr>
            <w:rFonts w:ascii="Times New Roman" w:hAnsi="Times New Roman" w:cs="Times New Roman"/>
          </w:rPr>
          <w:t>В</w:t>
        </w:r>
      </w:hyperlink>
      <w:r w:rsidR="001A4DDC" w:rsidRPr="001A4DDC">
        <w:t xml:space="preserve"> </w:t>
      </w:r>
      <w:r w:rsidR="001A4DDC" w:rsidRPr="001A4DDC">
        <w:rPr>
          <w:rFonts w:ascii="Times New Roman" w:hAnsi="Times New Roman" w:cs="Times New Roman"/>
        </w:rPr>
        <w:t>результате</w:t>
      </w:r>
    </w:p>
    <w:p w:rsidR="000A5434" w:rsidRPr="000A5434" w:rsidRDefault="000D4D0B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такого разговора приходим к выводу, как помочь себе в критической</w:t>
        </w:r>
      </w:hyperlink>
      <w:r w:rsidR="001A4DDC">
        <w:rPr>
          <w:rFonts w:ascii="Times New Roman" w:hAnsi="Times New Roman" w:cs="Times New Roman"/>
        </w:rPr>
        <w:t xml:space="preserve"> </w:t>
      </w:r>
      <w:hyperlink w:tgtFrame="_blank" w:history="1">
        <w:r w:rsidR="000A5434" w:rsidRPr="000A5434">
          <w:rPr>
            <w:rFonts w:ascii="Times New Roman" w:hAnsi="Times New Roman" w:cs="Times New Roman"/>
          </w:rPr>
          <w:t>ситуации</w:t>
        </w:r>
      </w:hyperlink>
      <w:r w:rsidR="000A5434" w:rsidRPr="000A5434">
        <w:rPr>
          <w:rFonts w:ascii="Times New Roman" w:hAnsi="Times New Roman" w:cs="Times New Roman"/>
        </w:rPr>
        <w:t>)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●</w:t>
      </w:r>
      <w:r w:rsidRPr="000A5434">
        <w:rPr>
          <w:rFonts w:ascii="Times New Roman" w:hAnsi="Times New Roman" w:cs="Times New Roman"/>
          <w:b/>
        </w:rPr>
        <w:t>устранить причины трудностей у ребенка (</w:t>
      </w:r>
      <w:r w:rsidRPr="000A5434">
        <w:rPr>
          <w:rFonts w:ascii="Times New Roman" w:hAnsi="Times New Roman" w:cs="Times New Roman"/>
        </w:rPr>
        <w:t>Проблема отвержения одних детей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другими может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решиться только при комплексном подходе, при совместной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деятельности классного руководителя, </w:t>
      </w:r>
    </w:p>
    <w:p w:rsidR="001A4DDC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учителей, работающих в классе, с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привлечением педагога – психолога (возможно привлечение </w:t>
      </w:r>
    </w:p>
    <w:p w:rsidR="000A5434" w:rsidRPr="005D0E4C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i/>
          <w:u w:val="single"/>
        </w:rPr>
      </w:pPr>
      <w:r w:rsidRPr="000A5434">
        <w:rPr>
          <w:rFonts w:ascii="Times New Roman" w:hAnsi="Times New Roman" w:cs="Times New Roman"/>
        </w:rPr>
        <w:t>социальных</w:t>
      </w:r>
      <w:r w:rsidR="001A4DD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педагогов</w:t>
      </w:r>
      <w:r w:rsidRPr="005D0E4C">
        <w:rPr>
          <w:rFonts w:ascii="Times New Roman" w:hAnsi="Times New Roman" w:cs="Times New Roman"/>
          <w:i/>
          <w:u w:val="single"/>
        </w:rPr>
        <w:t>). Организовывать работу необходимо в нескольких</w:t>
      </w:r>
      <w:r w:rsidR="001A4DDC" w:rsidRPr="005D0E4C">
        <w:rPr>
          <w:rFonts w:ascii="Times New Roman" w:hAnsi="Times New Roman" w:cs="Times New Roman"/>
          <w:i/>
          <w:u w:val="single"/>
        </w:rPr>
        <w:t xml:space="preserve"> </w:t>
      </w:r>
      <w:r w:rsidRPr="005D0E4C">
        <w:rPr>
          <w:rFonts w:ascii="Times New Roman" w:hAnsi="Times New Roman" w:cs="Times New Roman"/>
          <w:i/>
          <w:u w:val="single"/>
        </w:rPr>
        <w:t>направлениях:</w:t>
      </w:r>
    </w:p>
    <w:p w:rsidR="000A5434" w:rsidRPr="005D0E4C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u w:val="single"/>
        </w:rPr>
      </w:pPr>
      <w:r w:rsidRPr="005D0E4C">
        <w:rPr>
          <w:rFonts w:ascii="Times New Roman" w:hAnsi="Times New Roman" w:cs="Times New Roman"/>
          <w:b/>
          <w:u w:val="single"/>
        </w:rPr>
        <w:lastRenderedPageBreak/>
        <w:t>Работа с отвергаемым ребёнком: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1.</w:t>
      </w:r>
      <w:r w:rsidRPr="000A5434">
        <w:rPr>
          <w:rFonts w:ascii="Times New Roman" w:hAnsi="Times New Roman" w:cs="Times New Roman"/>
        </w:rPr>
        <w:t>Упражнение "Открытое выражение чувств" (Схема искреннего выражения чувств:</w:t>
      </w:r>
    </w:p>
    <w:p w:rsidR="000A5434" w:rsidRPr="000A5434" w:rsidRDefault="001A4DDC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A5434" w:rsidRPr="000A5434">
        <w:rPr>
          <w:rFonts w:ascii="Times New Roman" w:hAnsi="Times New Roman" w:cs="Times New Roman"/>
        </w:rPr>
        <w:t>Описание наблюдаемого факта. Фраза начинается со слов: «Когда я вижу (слышу</w:t>
      </w:r>
      <w:r w:rsidRPr="001A4DD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 т.п.).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2</w:t>
      </w:r>
      <w:r w:rsidR="001A4DDC">
        <w:rPr>
          <w:rFonts w:ascii="Times New Roman" w:hAnsi="Times New Roman" w:cs="Times New Roman"/>
        </w:rPr>
        <w:t>)</w:t>
      </w:r>
      <w:r w:rsidRPr="000A5434">
        <w:rPr>
          <w:rFonts w:ascii="Times New Roman" w:hAnsi="Times New Roman" w:cs="Times New Roman"/>
        </w:rPr>
        <w:t>.Называние чувства, которое породили действия партнера по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общению («Я чувствую…»).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3</w:t>
      </w:r>
      <w:r w:rsidR="001A4DDC">
        <w:rPr>
          <w:rFonts w:ascii="Times New Roman" w:hAnsi="Times New Roman" w:cs="Times New Roman"/>
        </w:rPr>
        <w:t>)</w:t>
      </w:r>
      <w:r w:rsidRPr="000A5434">
        <w:rPr>
          <w:rFonts w:ascii="Times New Roman" w:hAnsi="Times New Roman" w:cs="Times New Roman"/>
        </w:rPr>
        <w:t>. Описание потребности, которая находится за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чувствами («потому что мне необходимо…; </w:t>
      </w:r>
    </w:p>
    <w:p w:rsidR="001A4DDC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Я нуждаюсь …»). 4</w:t>
      </w:r>
      <w:r w:rsidR="001A4DDC">
        <w:rPr>
          <w:rFonts w:ascii="Times New Roman" w:hAnsi="Times New Roman" w:cs="Times New Roman"/>
        </w:rPr>
        <w:t>)</w:t>
      </w:r>
      <w:r w:rsidRPr="000A5434">
        <w:rPr>
          <w:rFonts w:ascii="Times New Roman" w:hAnsi="Times New Roman" w:cs="Times New Roman"/>
        </w:rPr>
        <w:t>.Просьба к партнеру</w:t>
      </w:r>
      <w:r w:rsid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по общению в этой конкретной ситуации («Пожалуйста, </w:t>
      </w:r>
    </w:p>
    <w:p w:rsidR="000A5434" w:rsidRPr="000A5434" w:rsidRDefault="001A4DDC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мне </w:t>
      </w:r>
      <w:r w:rsidR="000A5434" w:rsidRPr="000A5434">
        <w:rPr>
          <w:rFonts w:ascii="Times New Roman" w:hAnsi="Times New Roman" w:cs="Times New Roman"/>
        </w:rPr>
        <w:t>хотелось бы, чтобы Вы</w:t>
      </w:r>
      <w:r>
        <w:rPr>
          <w:rFonts w:ascii="Times New Roman" w:hAnsi="Times New Roman" w:cs="Times New Roman"/>
        </w:rPr>
        <w:t xml:space="preserve"> </w:t>
      </w:r>
      <w:r w:rsidR="000A5434" w:rsidRPr="000A5434">
        <w:rPr>
          <w:rFonts w:ascii="Times New Roman" w:hAnsi="Times New Roman" w:cs="Times New Roman"/>
        </w:rPr>
        <w:t>(ты) …»).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2.</w:t>
      </w:r>
      <w:r w:rsidRPr="000A5434">
        <w:rPr>
          <w:rFonts w:ascii="Times New Roman" w:hAnsi="Times New Roman" w:cs="Times New Roman"/>
        </w:rPr>
        <w:t>Использование психокоррекционных сказок, с элементами театрализованной игры.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Инсценирование сказок – эффективный приём, помогающий изжить эмоционально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травмирующие ситуации, улучшающий социальную адаптацию детей.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3.</w:t>
      </w:r>
      <w:r w:rsidRPr="000A5434">
        <w:rPr>
          <w:rFonts w:ascii="Times New Roman" w:hAnsi="Times New Roman" w:cs="Times New Roman"/>
        </w:rPr>
        <w:t>Прием «Пример из жизни». Педагог рассказывает ситуацию, схожую с ситуацией у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ребенка, как пример выхода из ситуации.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4</w:t>
      </w:r>
      <w:r w:rsidRPr="000A5434">
        <w:rPr>
          <w:rFonts w:ascii="Times New Roman" w:hAnsi="Times New Roman" w:cs="Times New Roman"/>
        </w:rPr>
        <w:t>.Упражнение "Памятка на "черный день"". Педагог вместе с ребенком составляют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памятку, в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которую заносятся достоинства, достижения, способности этого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ребенка. Во время приступов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плохого настроения чтение памятки придает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бодрости и позволяет оценивать себя более </w:t>
      </w:r>
    </w:p>
    <w:p w:rsidR="000A5434" w:rsidRPr="000A5434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адекватно. ("Мои лучшие черты", "Моиспособности и таланты", "Мои достижения")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5.</w:t>
      </w:r>
      <w:r w:rsidRPr="000A5434">
        <w:rPr>
          <w:rFonts w:ascii="Times New Roman" w:hAnsi="Times New Roman" w:cs="Times New Roman"/>
        </w:rPr>
        <w:t>Прием "Использование афоризмов". Например: "Никогда не делай другому того,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чего не хочешь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чтобы было по отношению к тебе", "Посмотри на себя со стороны".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6.</w:t>
      </w:r>
      <w:r w:rsidRPr="000A5434">
        <w:rPr>
          <w:rFonts w:ascii="Times New Roman" w:hAnsi="Times New Roman" w:cs="Times New Roman"/>
        </w:rPr>
        <w:t> Прием «Осознанный выбор». Педагог с ребенком вместе анализируют ситуацию,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выдвигают </w:t>
      </w:r>
    </w:p>
    <w:p w:rsidR="000A5434" w:rsidRPr="000A5434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разные способы выхода из конфликта. Ребенок осознанно выбирает</w:t>
      </w:r>
      <w:r w:rsidR="001A4DD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подходящий способ.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7</w:t>
      </w:r>
      <w:r w:rsidRPr="000A5434">
        <w:rPr>
          <w:rFonts w:ascii="Times New Roman" w:hAnsi="Times New Roman" w:cs="Times New Roman"/>
        </w:rPr>
        <w:t>.создать с ребенком «Копилку достижений» в которую он будет складывать каждый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день свои </w:t>
      </w:r>
    </w:p>
    <w:p w:rsidR="000A5434" w:rsidRPr="000A5434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маленькие победы, что со временем значительно повысит его</w:t>
      </w:r>
      <w:r w:rsidR="001A4DD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самооценку;</w:t>
      </w:r>
    </w:p>
    <w:p w:rsidR="001A4DDC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8.</w:t>
      </w:r>
      <w:r w:rsidRPr="000A5434">
        <w:rPr>
          <w:rFonts w:ascii="Times New Roman" w:hAnsi="Times New Roman" w:cs="Times New Roman"/>
        </w:rPr>
        <w:t>создавать для отвергаемого ребенка в классе ситуации успеха, ставить его на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лидирующую </w:t>
      </w:r>
    </w:p>
    <w:p w:rsidR="000A5434" w:rsidRPr="000A5434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позицию («Без твоей помощи товарищам не справиться»).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1A4DDC">
        <w:rPr>
          <w:rFonts w:ascii="Times New Roman" w:hAnsi="Times New Roman" w:cs="Times New Roman"/>
          <w:b/>
        </w:rPr>
        <w:t>9.</w:t>
      </w:r>
      <w:r w:rsidRPr="000A5434">
        <w:rPr>
          <w:rFonts w:ascii="Times New Roman" w:hAnsi="Times New Roman" w:cs="Times New Roman"/>
        </w:rPr>
        <w:t> </w:t>
      </w:r>
      <w:hyperlink r:id="rId8" w:tgtFrame="_blank" w:history="1">
        <w:r w:rsidRPr="000A5434">
          <w:rPr>
            <w:rFonts w:ascii="Times New Roman" w:hAnsi="Times New Roman" w:cs="Times New Roman"/>
          </w:rPr>
          <w:t>Семь "секретов" социального успеха:</w:t>
        </w:r>
      </w:hyperlink>
      <w:r w:rsidRPr="000A5434">
        <w:rPr>
          <w:rFonts w:ascii="Times New Roman" w:hAnsi="Times New Roman" w:cs="Times New Roman"/>
        </w:rPr>
        <w:t> Секрет №1: социального успеха достигает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тот, с кем весело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 смешно (чувство юмора стимулирует другие социальные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навыки, в том числе психологическую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гибкость, спонтанность, сообразительность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и умение справляться с неприятностями);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Секрет № 2: детей, которые добиваются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социального успеха, окружающие ценят за то, что они </w:t>
      </w:r>
    </w:p>
    <w:p w:rsidR="000A5434" w:rsidRPr="000A5434" w:rsidRDefault="000A5434" w:rsidP="001A4DD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всегда послушны, готовы</w:t>
      </w:r>
      <w:r w:rsidR="001A4DD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помочь, проявляют чуткость и заботу к окружающим, умеют действовать в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команде; Секрет № 3: социальным успехом пользуются те дети, которые умеют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быстро влиться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 новую группу сверстников; Секрет № 4: социального успеха</w:t>
      </w:r>
      <w:r w:rsidR="001A4DDC" w:rsidRPr="001A4DDC">
        <w:rPr>
          <w:rFonts w:ascii="Times New Roman" w:hAnsi="Times New Roman" w:cs="Times New Roman"/>
        </w:rPr>
        <w:t xml:space="preserve"> </w:t>
      </w:r>
      <w:r w:rsidR="001A4DDC" w:rsidRPr="000A5434">
        <w:rPr>
          <w:rFonts w:ascii="Times New Roman" w:hAnsi="Times New Roman" w:cs="Times New Roman"/>
        </w:rPr>
        <w:t>добивается тот, кто умеет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разрешать конфликты с окружающими, создавая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беспроигрышные ситуации (компромиссное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lastRenderedPageBreak/>
        <w:t>решение, - мирный выход из любого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сложного положения);Секрет № 5: социального успеха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достигает тот, кто умеет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управлять своими отрицательными и положительными эмоциями,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приспосабливаясь к нуждам окружающих; Секрет № 6: социального успеха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достигает тот, у кого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хорошо развиты навыки ведения беседы (техники</w:t>
      </w:r>
      <w:r w:rsidR="005D0E4C" w:rsidRPr="000A5434">
        <w:rPr>
          <w:rFonts w:ascii="Times New Roman" w:hAnsi="Times New Roman" w:cs="Times New Roman"/>
        </w:rPr>
        <w:t>"Я-высказывание", "эмпатическое слушание";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Секрет № 7: научите ребенка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различным лидерским навыкам (1. Научите ребенка первым 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предлагать новые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идеи, занятия, затеи. 2. Научите ребенка говорить "нет".)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10.</w:t>
      </w:r>
      <w:r w:rsidRPr="000A5434">
        <w:rPr>
          <w:rFonts w:ascii="Times New Roman" w:hAnsi="Times New Roman" w:cs="Times New Roman"/>
        </w:rPr>
        <w:t>Проведение приемов из серии "Познакомься сам с собой" (принятие себя,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повышение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самооценки и уверенности в себе). Упражнение "Письмо себе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любимому", медитация 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"Здравствуй Я, мой любимый", медитация "Дом моей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души".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11.</w:t>
      </w:r>
      <w:r w:rsidRPr="000A5434">
        <w:rPr>
          <w:rFonts w:ascii="Times New Roman" w:hAnsi="Times New Roman" w:cs="Times New Roman"/>
        </w:rPr>
        <w:t>Доверительные беседы, направленные на принятие себя и формирования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положительной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Я-концепции.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12.</w:t>
      </w:r>
      <w:r w:rsidRPr="000A5434">
        <w:rPr>
          <w:rFonts w:ascii="Times New Roman" w:hAnsi="Times New Roman" w:cs="Times New Roman"/>
        </w:rPr>
        <w:t>Поговорить с ребенком о том, как можно и нужно реагировать на обзывание.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Способы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реагирования: Никак не реагировать (проигнорировать, не обращать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внимания); Отреагировать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нестандартно (согласиться с прозвищем или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посмеяться вместе); Объясниться. Можно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спокойно сказать обзывающему</w:t>
      </w:r>
      <w:r w:rsidR="005D0E4C" w:rsidRPr="005D0E4C">
        <w:rPr>
          <w:rFonts w:ascii="Times New Roman" w:hAnsi="Times New Roman" w:cs="Times New Roman"/>
        </w:rPr>
        <w:t xml:space="preserve"> </w:t>
      </w:r>
      <w:r w:rsidR="005D0E4C" w:rsidRPr="000A5434">
        <w:rPr>
          <w:rFonts w:ascii="Times New Roman" w:hAnsi="Times New Roman" w:cs="Times New Roman"/>
        </w:rPr>
        <w:t>сверстнику: "Мне очень обидно это слышать", "Почему ты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хочешь меня обидеть?";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не торопиться отвечать на обиду, взвесить все "за" и "против", понять, 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что важнее: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доказать что-то окружающим или сохранить самоуважение; Отговориться, очень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важно суметь в ответ на обзывание выкрикнуть отговорку - своеобразную защиту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от словесного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нападения.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13.</w:t>
      </w:r>
      <w:r w:rsidRPr="000A5434">
        <w:rPr>
          <w:rFonts w:ascii="Times New Roman" w:hAnsi="Times New Roman" w:cs="Times New Roman"/>
        </w:rPr>
        <w:t>Привлечь ребенка к совместной деятельности в паре с кем-то из одноклассников (в кла</w:t>
      </w:r>
      <w:r w:rsidR="00967EE3">
        <w:rPr>
          <w:rFonts w:ascii="Times New Roman" w:hAnsi="Times New Roman" w:cs="Times New Roman"/>
        </w:rPr>
        <w:t>с</w:t>
      </w:r>
      <w:r w:rsidRPr="000A5434">
        <w:rPr>
          <w:rFonts w:ascii="Times New Roman" w:hAnsi="Times New Roman" w:cs="Times New Roman"/>
        </w:rPr>
        <w:t>се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всегда найдется ребенок, который согласиться на такое взаимодействие).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Постепенно расширяя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круг одноклассников. Обсудить вместе с ребенком то, с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каким человеком хочется дружить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(веселый, знает интересные игры, добрый, не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обманывает, умеет хранить секреты, может защитить).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14.</w:t>
      </w:r>
      <w:r w:rsidRPr="000A5434">
        <w:rPr>
          <w:rFonts w:ascii="Times New Roman" w:hAnsi="Times New Roman" w:cs="Times New Roman"/>
        </w:rPr>
        <w:t>Техника "Терапия творчеством". Ребенку можно посоветовать "переплавить" свои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переживания в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некое творение. И самые мрачные, гнетущие душу события обретут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совсем иные краски, зазвучат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по-новому.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15.</w:t>
      </w:r>
      <w:r w:rsidRPr="000A5434">
        <w:rPr>
          <w:rFonts w:ascii="Times New Roman" w:hAnsi="Times New Roman" w:cs="Times New Roman"/>
        </w:rPr>
        <w:t>Прием "Позитивные утверждения" (я справлюсь, все будет хорошо...)</w:t>
      </w:r>
    </w:p>
    <w:p w:rsidR="000A5434" w:rsidRPr="005D0E4C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b/>
          <w:u w:val="single"/>
        </w:rPr>
      </w:pPr>
      <w:r w:rsidRPr="005D0E4C">
        <w:rPr>
          <w:rFonts w:ascii="Times New Roman" w:hAnsi="Times New Roman" w:cs="Times New Roman"/>
          <w:b/>
          <w:u w:val="single"/>
        </w:rPr>
        <w:t>Работа с классом в целом: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1</w:t>
      </w:r>
      <w:r w:rsidRPr="000A5434">
        <w:rPr>
          <w:rFonts w:ascii="Times New Roman" w:hAnsi="Times New Roman" w:cs="Times New Roman"/>
        </w:rPr>
        <w:t>.Если травля в классе уже началась, прямо объявите детям, как вы к этому</w:t>
      </w:r>
      <w:r w:rsidR="004854F6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относитесь. Не бейте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на жалость. Говорите не о жертве, а об обидчиках,фокусируйтесь на их качествах. Скажите, что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вы будете очень огорчены, если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узнаете, что в вашем классе есть дети, которым приятно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кого-то обижать и мучить.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Твердо объявите, что такое поведение недопустимо, и вы в своем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lastRenderedPageBreak/>
        <w:t>классе этого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терпеть не намерены. Обычно этого бывает достаточно, чтобы обидчики притихли</w:t>
      </w:r>
      <w:r w:rsidR="005D0E4C">
        <w:rPr>
          <w:rFonts w:ascii="Times New Roman" w:hAnsi="Times New Roman" w:cs="Times New Roman"/>
        </w:rPr>
        <w:t xml:space="preserve"> 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(они всегда трусоваты). На фоне затишья можно принимать меры по повышению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статуса ребенка-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жертвы и найти для него комфортное место в классном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коллективе.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2.</w:t>
      </w:r>
      <w:r w:rsidRPr="000A5434">
        <w:rPr>
          <w:rFonts w:ascii="Times New Roman" w:hAnsi="Times New Roman" w:cs="Times New Roman"/>
        </w:rPr>
        <w:t>Провести классный часы на тему "Умеем ли мы общаться", накануне провести с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детьми рисунок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"Кораблик". Предложить детям для обсуждения подобную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ситуацию и выяснить путем </w:t>
      </w:r>
      <w:r w:rsidR="005D0E4C">
        <w:rPr>
          <w:rFonts w:ascii="Times New Roman" w:hAnsi="Times New Roman" w:cs="Times New Roman"/>
        </w:rPr>
        <w:t>б</w:t>
      </w:r>
      <w:r w:rsidRPr="000A5434">
        <w:rPr>
          <w:rFonts w:ascii="Times New Roman" w:hAnsi="Times New Roman" w:cs="Times New Roman"/>
        </w:rPr>
        <w:t>еседы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варианты помощи отвергаемому ребенку.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3.</w:t>
      </w:r>
      <w:r w:rsidRPr="000A5434">
        <w:rPr>
          <w:rFonts w:ascii="Times New Roman" w:hAnsi="Times New Roman" w:cs="Times New Roman"/>
        </w:rPr>
        <w:t>Провести классный час на тему «Доверие «к себе» и «другим». Упражнение: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«Доверие – это…..»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Детям предлагается завершить предложение: «Доверие это -……..», «Доверять – значит…..»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После завершения упражнения каждый ребенок</w:t>
      </w:r>
      <w:r w:rsidR="005D0E4C">
        <w:rPr>
          <w:rFonts w:ascii="Times New Roman" w:hAnsi="Times New Roman" w:cs="Times New Roman"/>
        </w:rPr>
        <w:t xml:space="preserve"> бросает мяч и говорит</w:t>
      </w:r>
      <w:r w:rsidRPr="000A5434">
        <w:rPr>
          <w:rFonts w:ascii="Times New Roman" w:hAnsi="Times New Roman" w:cs="Times New Roman"/>
        </w:rPr>
        <w:t>, что по его мнению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значит доверие; Упражнение: «Звезда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доверия». Детям предлагают собрать звезду доверия.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Каждый думает, из каких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лучей должна состоять эта звезда. Педагог рисует на ватмане 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звезду доверия и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подписывает все лучи.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4.</w:t>
      </w:r>
      <w:r w:rsidRPr="000A5434">
        <w:rPr>
          <w:rFonts w:ascii="Times New Roman" w:hAnsi="Times New Roman" w:cs="Times New Roman"/>
        </w:rPr>
        <w:t>Внеурочная деятельность с классом: посещение театра, музейно-выставочного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центра, центра 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досуга. Тем самым приобщая учащихся к культурно-нравственным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ценностям, через искусство.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5.</w:t>
      </w:r>
      <w:r w:rsidRPr="000A5434">
        <w:rPr>
          <w:rFonts w:ascii="Times New Roman" w:hAnsi="Times New Roman" w:cs="Times New Roman"/>
        </w:rPr>
        <w:t>Прием «Прогнозирование развития ситуации». Во время беседы с классом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педагог предлагает </w:t>
      </w:r>
    </w:p>
    <w:p w:rsidR="005D0E4C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высказать предположение о том, как могла развиваться та или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иная конфликтная ситуация. </w:t>
      </w:r>
    </w:p>
    <w:p w:rsidR="000A5434" w:rsidRPr="000A5434" w:rsidRDefault="000A5434" w:rsidP="005D0E4C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При этом как бы ведется поиск выхода из</w:t>
      </w:r>
      <w:r w:rsidR="005D0E4C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сложившейся ситуации.</w:t>
      </w:r>
    </w:p>
    <w:p w:rsidR="000A5434" w:rsidRPr="005D0E4C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5D0E4C">
        <w:rPr>
          <w:rFonts w:ascii="Times New Roman" w:hAnsi="Times New Roman" w:cs="Times New Roman"/>
          <w:b/>
        </w:rPr>
        <w:t>6</w:t>
      </w:r>
      <w:r w:rsidRPr="000A5434">
        <w:rPr>
          <w:rFonts w:ascii="Times New Roman" w:hAnsi="Times New Roman" w:cs="Times New Roman"/>
        </w:rPr>
        <w:t>.</w:t>
      </w:r>
      <w:hyperlink w:tgtFrame="_blank" w:history="1">
        <w:r w:rsidRPr="000A5434">
          <w:rPr>
            <w:rFonts w:ascii="Times New Roman" w:hAnsi="Times New Roman" w:cs="Times New Roman"/>
          </w:rPr>
          <w:t>Прием «Общаться по правилам».</w:t>
        </w:r>
      </w:hyperlink>
      <w:hyperlink w:tgtFrame="_blank" w:history="1">
        <w:r w:rsidRPr="000A5434">
          <w:rPr>
            <w:rFonts w:ascii="Times New Roman" w:hAnsi="Times New Roman" w:cs="Times New Roman"/>
          </w:rPr>
          <w:t> На период выполнения того или иного</w:t>
        </w:r>
      </w:hyperlink>
      <w:r w:rsidR="005D0E4C" w:rsidRPr="005D0E4C">
        <w:t xml:space="preserve"> </w:t>
      </w:r>
      <w:r w:rsidR="005D0E4C" w:rsidRPr="005D0E4C">
        <w:rPr>
          <w:rFonts w:ascii="Times New Roman" w:hAnsi="Times New Roman" w:cs="Times New Roman"/>
        </w:rPr>
        <w:t>творческого задания</w:t>
      </w:r>
    </w:p>
    <w:p w:rsidR="000A5434" w:rsidRPr="00BC2EC8" w:rsidRDefault="000D4D0B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устанавливаются правила, регламентирующие общение и</w:t>
        </w:r>
      </w:hyperlink>
      <w:r w:rsidR="005D0E4C" w:rsidRPr="005D0E4C">
        <w:t xml:space="preserve"> </w:t>
      </w:r>
      <w:r w:rsidR="00BC2EC8">
        <w:t xml:space="preserve"> </w:t>
      </w:r>
      <w:r w:rsidR="005D0E4C" w:rsidRPr="00BC2EC8">
        <w:rPr>
          <w:rFonts w:ascii="Times New Roman" w:hAnsi="Times New Roman" w:cs="Times New Roman"/>
        </w:rPr>
        <w:t>поведение учащихся: в каком</w:t>
      </w:r>
    </w:p>
    <w:p w:rsidR="000A5434" w:rsidRPr="000A5434" w:rsidRDefault="000D4D0B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порядке, с учетом каких требований можно вносить</w:t>
        </w:r>
      </w:hyperlink>
      <w:r w:rsidR="00BC2EC8" w:rsidRPr="00BC2EC8">
        <w:t xml:space="preserve"> </w:t>
      </w:r>
      <w:r w:rsidR="00BC2EC8" w:rsidRPr="00BC2EC8">
        <w:rPr>
          <w:rFonts w:ascii="Times New Roman" w:hAnsi="Times New Roman" w:cs="Times New Roman"/>
        </w:rPr>
        <w:t>свои предложения, дополнять,</w:t>
      </w:r>
      <w:r w:rsidR="00BC2EC8" w:rsidRPr="00BC2EC8">
        <w:t xml:space="preserve"> </w:t>
      </w:r>
      <w:r w:rsidR="00BC2EC8" w:rsidRPr="00BC2EC8">
        <w:rPr>
          <w:rFonts w:ascii="Times New Roman" w:hAnsi="Times New Roman" w:cs="Times New Roman"/>
        </w:rPr>
        <w:t> критиковать,</w:t>
      </w:r>
    </w:p>
    <w:p w:rsidR="00BC2EC8" w:rsidRDefault="000D4D0B" w:rsidP="00BC2EC8">
      <w:pPr>
        <w:spacing w:line="240" w:lineRule="auto"/>
        <w:ind w:left="-284" w:right="-284" w:firstLine="284"/>
        <w:jc w:val="both"/>
      </w:pPr>
      <w:hyperlink w:tgtFrame="_blank" w:history="1">
        <w:r w:rsidR="000A5434" w:rsidRPr="000A5434">
          <w:rPr>
            <w:rFonts w:ascii="Times New Roman" w:hAnsi="Times New Roman" w:cs="Times New Roman"/>
          </w:rPr>
          <w:t>опровергать мнение своих товарищей.</w:t>
        </w:r>
      </w:hyperlink>
      <w:r w:rsidR="00BC2EC8" w:rsidRPr="00BC2EC8">
        <w:t xml:space="preserve"> </w:t>
      </w:r>
      <w:r w:rsidR="00BC2EC8" w:rsidRPr="00BC2EC8">
        <w:rPr>
          <w:rFonts w:ascii="Times New Roman" w:hAnsi="Times New Roman" w:cs="Times New Roman"/>
        </w:rPr>
        <w:t>Такого рода предписания в значительной мере</w:t>
      </w:r>
    </w:p>
    <w:p w:rsidR="000A5434" w:rsidRPr="000A5434" w:rsidRDefault="000D4D0B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снимают негативные моменты</w:t>
        </w:r>
      </w:hyperlink>
      <w:r w:rsidR="00BC2EC8">
        <w:rPr>
          <w:rFonts w:ascii="Times New Roman" w:hAnsi="Times New Roman" w:cs="Times New Roman"/>
        </w:rPr>
        <w:t xml:space="preserve"> </w:t>
      </w:r>
      <w:hyperlink w:tgtFrame="_blank" w:history="1">
        <w:r w:rsidR="000A5434" w:rsidRPr="000A5434">
          <w:rPr>
            <w:rFonts w:ascii="Times New Roman" w:hAnsi="Times New Roman" w:cs="Times New Roman"/>
          </w:rPr>
          <w:t>общения, защищают «статус» всех его участников.</w:t>
        </w:r>
      </w:hyperlink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7.</w:t>
      </w:r>
      <w:r w:rsidRPr="000A5434">
        <w:rPr>
          <w:rFonts w:ascii="Times New Roman" w:hAnsi="Times New Roman" w:cs="Times New Roman"/>
        </w:rPr>
        <w:t>Упражнение "Как быть толерантным в общении". Педагог предлагает</w:t>
      </w:r>
      <w:r w:rsidR="00BC2EC8" w:rsidRPr="00BC2EC8">
        <w:rPr>
          <w:rFonts w:ascii="Times New Roman" w:hAnsi="Times New Roman" w:cs="Times New Roman"/>
        </w:rPr>
        <w:t xml:space="preserve"> </w:t>
      </w:r>
      <w:r w:rsidR="00BC2EC8" w:rsidRPr="000A5434">
        <w:rPr>
          <w:rFonts w:ascii="Times New Roman" w:hAnsi="Times New Roman" w:cs="Times New Roman"/>
        </w:rPr>
        <w:t>кому-нибудь из учеников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вспомнить и рассказать ситуацию, когда его или</w:t>
      </w:r>
      <w:r w:rsidR="00BC2EC8" w:rsidRPr="00BC2EC8">
        <w:rPr>
          <w:rFonts w:ascii="Times New Roman" w:hAnsi="Times New Roman" w:cs="Times New Roman"/>
        </w:rPr>
        <w:t xml:space="preserve"> </w:t>
      </w:r>
      <w:r w:rsidR="00BC2EC8" w:rsidRPr="000A5434">
        <w:rPr>
          <w:rFonts w:ascii="Times New Roman" w:hAnsi="Times New Roman" w:cs="Times New Roman"/>
        </w:rPr>
        <w:t>кого-нибудь из его знакомых обидели.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Этот ученик выступит в роли того, кого</w:t>
      </w:r>
      <w:r w:rsidR="00BC2EC8" w:rsidRPr="00BC2EC8">
        <w:rPr>
          <w:rFonts w:ascii="Times New Roman" w:hAnsi="Times New Roman" w:cs="Times New Roman"/>
        </w:rPr>
        <w:t xml:space="preserve"> </w:t>
      </w:r>
      <w:r w:rsidR="00BC2EC8" w:rsidRPr="000A5434">
        <w:rPr>
          <w:rFonts w:ascii="Times New Roman" w:hAnsi="Times New Roman" w:cs="Times New Roman"/>
        </w:rPr>
        <w:t>обидели, а другой в роли обидчика. Ученики должны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разыграть эту сцену.</w:t>
      </w:r>
      <w:r w:rsidR="00BC2EC8">
        <w:rPr>
          <w:rFonts w:ascii="Times New Roman" w:hAnsi="Times New Roman" w:cs="Times New Roman"/>
        </w:rPr>
        <w:t xml:space="preserve"> </w:t>
      </w:r>
      <w:r w:rsidR="00BC2EC8" w:rsidRPr="000A5434">
        <w:rPr>
          <w:rFonts w:ascii="Times New Roman" w:hAnsi="Times New Roman" w:cs="Times New Roman"/>
        </w:rPr>
        <w:t>Используя предложенную ниже схему, "обиженный" попытается  достойно </w:t>
      </w:r>
    </w:p>
    <w:p w:rsidR="000A5434" w:rsidRPr="000A5434" w:rsidRDefault="000A5434" w:rsidP="00BC2EC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выйти из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ситуации.</w:t>
      </w:r>
      <w:r w:rsidRPr="00BC2EC8">
        <w:rPr>
          <w:rFonts w:ascii="Times New Roman" w:hAnsi="Times New Roman" w:cs="Times New Roman"/>
          <w:i/>
        </w:rPr>
        <w:t>Схема достойного выхода из ситуации:</w:t>
      </w:r>
      <w:r w:rsidRPr="000A5434">
        <w:rPr>
          <w:rFonts w:ascii="Times New Roman" w:hAnsi="Times New Roman" w:cs="Times New Roman"/>
        </w:rPr>
        <w:t> 1</w:t>
      </w:r>
      <w:r w:rsidR="00BC2EC8">
        <w:rPr>
          <w:rFonts w:ascii="Times New Roman" w:hAnsi="Times New Roman" w:cs="Times New Roman"/>
        </w:rPr>
        <w:t>)</w:t>
      </w:r>
      <w:r w:rsidRPr="000A5434">
        <w:rPr>
          <w:rFonts w:ascii="Times New Roman" w:hAnsi="Times New Roman" w:cs="Times New Roman"/>
        </w:rPr>
        <w:t>. Начни разговор с конкретного и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точного описания ситуации, которая тебя не устраивает: "Когда ты накричала на</w:t>
      </w:r>
      <w:r w:rsidR="00BC2EC8" w:rsidRPr="00BC2EC8">
        <w:rPr>
          <w:rFonts w:ascii="Times New Roman" w:hAnsi="Times New Roman" w:cs="Times New Roman"/>
        </w:rPr>
        <w:t xml:space="preserve"> </w:t>
      </w:r>
      <w:r w:rsidR="00BC2EC8" w:rsidRPr="000A5434">
        <w:rPr>
          <w:rFonts w:ascii="Times New Roman" w:hAnsi="Times New Roman" w:cs="Times New Roman"/>
        </w:rPr>
        <w:t>меня при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ребятах…". 2</w:t>
      </w:r>
      <w:r w:rsidR="00BC2EC8">
        <w:rPr>
          <w:rFonts w:ascii="Times New Roman" w:hAnsi="Times New Roman" w:cs="Times New Roman"/>
        </w:rPr>
        <w:t>)</w:t>
      </w:r>
      <w:r w:rsidRPr="000A5434">
        <w:rPr>
          <w:rFonts w:ascii="Times New Roman" w:hAnsi="Times New Roman" w:cs="Times New Roman"/>
        </w:rPr>
        <w:t>. Вырази чувства, возникшие у тебя в связи с этой</w:t>
      </w:r>
      <w:r w:rsidR="00BC2EC8" w:rsidRPr="00BC2EC8">
        <w:rPr>
          <w:rFonts w:ascii="Times New Roman" w:hAnsi="Times New Roman" w:cs="Times New Roman"/>
        </w:rPr>
        <w:t xml:space="preserve"> </w:t>
      </w:r>
      <w:r w:rsidR="00BC2EC8" w:rsidRPr="000A5434">
        <w:rPr>
          <w:rFonts w:ascii="Times New Roman" w:hAnsi="Times New Roman" w:cs="Times New Roman"/>
        </w:rPr>
        <w:t>ситуацией и поведением человека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 отношению к тебе: "… я почувствовал себя</w:t>
      </w:r>
      <w:r w:rsidR="00BC2EC8">
        <w:rPr>
          <w:rFonts w:ascii="Times New Roman" w:hAnsi="Times New Roman" w:cs="Times New Roman"/>
        </w:rPr>
        <w:t xml:space="preserve">  </w:t>
      </w:r>
      <w:r w:rsidRPr="000A5434">
        <w:rPr>
          <w:rFonts w:ascii="Times New Roman" w:hAnsi="Times New Roman" w:cs="Times New Roman"/>
        </w:rPr>
        <w:t>неудобно…". 3</w:t>
      </w:r>
      <w:r w:rsidR="00BC2EC8">
        <w:rPr>
          <w:rFonts w:ascii="Times New Roman" w:hAnsi="Times New Roman" w:cs="Times New Roman"/>
        </w:rPr>
        <w:t>)</w:t>
      </w:r>
      <w:r w:rsidRPr="000A5434">
        <w:rPr>
          <w:rFonts w:ascii="Times New Roman" w:hAnsi="Times New Roman" w:cs="Times New Roman"/>
        </w:rPr>
        <w:t>. Скажи человеку, как бы тебе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хотелось, чтобы он поступил.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Предложи ему другой вариант поведения, устраивающий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тебя: "… поэтому в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следующий раз я прошу тебя высказывать свои замечания не в присутствии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lastRenderedPageBreak/>
        <w:t>моих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друзей…". 4</w:t>
      </w:r>
      <w:r w:rsidR="00BC2EC8">
        <w:rPr>
          <w:rFonts w:ascii="Times New Roman" w:hAnsi="Times New Roman" w:cs="Times New Roman"/>
        </w:rPr>
        <w:t>)</w:t>
      </w:r>
      <w:r w:rsidRPr="000A5434">
        <w:rPr>
          <w:rFonts w:ascii="Times New Roman" w:hAnsi="Times New Roman" w:cs="Times New Roman"/>
        </w:rPr>
        <w:t> Скажи, как ты себя поведешь в случае, если человек изменит свое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поведение: "…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тогда я буду прислушиваться к твоим замечаниям". Можно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предложить выполнить это задание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нескольким парам участников или же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предложить по данному алгоритму решить несколько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педагогических ситуаций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8.</w:t>
      </w:r>
      <w:r w:rsidRPr="000A5434">
        <w:rPr>
          <w:rFonts w:ascii="Times New Roman" w:hAnsi="Times New Roman" w:cs="Times New Roman"/>
        </w:rPr>
        <w:t>Прием «Справедливое распределение» предполагает создание равных условий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для проявления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инициативы всеми учащимися. Он применим в ситуации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«задавленной инициативы», когда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позиционные выступления и атаки одних гасят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инициативу и желание общаться у 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других.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Главное здесь — добиться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сбалансированного распределения инициативы по всей программе </w:t>
      </w:r>
    </w:p>
    <w:p w:rsidR="000A5434" w:rsidRPr="000A5434" w:rsidRDefault="00BC2EC8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</w:t>
      </w:r>
      <w:r w:rsidR="000A5434" w:rsidRPr="000A5434">
        <w:rPr>
          <w:rFonts w:ascii="Times New Roman" w:hAnsi="Times New Roman" w:cs="Times New Roman"/>
        </w:rPr>
        <w:t>ыполнения</w:t>
      </w:r>
      <w:r>
        <w:rPr>
          <w:rFonts w:ascii="Times New Roman" w:hAnsi="Times New Roman" w:cs="Times New Roman"/>
        </w:rPr>
        <w:t xml:space="preserve"> </w:t>
      </w:r>
      <w:r w:rsidR="000A5434" w:rsidRPr="000A5434">
        <w:rPr>
          <w:rFonts w:ascii="Times New Roman" w:hAnsi="Times New Roman" w:cs="Times New Roman"/>
        </w:rPr>
        <w:t>задания с вполне конкретным участием на каждом этапе представителей всех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групп учащихся.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9.</w:t>
      </w:r>
      <w:r w:rsidRPr="000A5434">
        <w:rPr>
          <w:rFonts w:ascii="Times New Roman" w:hAnsi="Times New Roman" w:cs="Times New Roman"/>
        </w:rPr>
        <w:t> Прием «Коррекция позиций». Тактичное изменение мнений учащихся, принятых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ролей, образов,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повышающих продуктивность общения с другими детьми и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препятствующих возникновению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агрессивного поведения (напоминание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аналогичных ситуаций, возврат к исходным мыслям, </w:t>
      </w:r>
    </w:p>
    <w:p w:rsidR="000A5434" w:rsidRPr="000A5434" w:rsidRDefault="00BC2EC8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вопрос-подсказка и т. п.)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10.</w:t>
      </w:r>
      <w:r w:rsidRPr="000A5434">
        <w:rPr>
          <w:rFonts w:ascii="Times New Roman" w:hAnsi="Times New Roman" w:cs="Times New Roman"/>
        </w:rPr>
        <w:t>Прием «Общее мнение». Учащиеся «по цепочке» высказываются на тему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отношений с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различными группами людей: одни начинают, другие продолжают,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дополняют, уточняют.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От простых суждений (когда главным является само участие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каждого ученика в предложенном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обсуждении) следует довести соответствующие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ограничения (требования) перейти к </w:t>
      </w:r>
    </w:p>
    <w:p w:rsidR="000A5434" w:rsidRPr="000A5434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аналитическим, а затем проблемным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высказываниям учащихся.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11.</w:t>
      </w:r>
      <w:r w:rsidRPr="000A5434">
        <w:rPr>
          <w:rFonts w:ascii="Times New Roman" w:hAnsi="Times New Roman" w:cs="Times New Roman"/>
        </w:rPr>
        <w:t>Необходимо поддержать отвергаемого ребенка показав его полезность для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коллектива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( он может прекрасно петь, читает стихии, рисовать т.д.).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12.</w:t>
      </w:r>
      <w:r w:rsidRPr="000A5434">
        <w:rPr>
          <w:rFonts w:ascii="Times New Roman" w:hAnsi="Times New Roman" w:cs="Times New Roman"/>
        </w:rPr>
        <w:t>Включить в педагогический процесс игры на сплочение детского коллектива, на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коммуникативную компетентность.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13.</w:t>
      </w:r>
      <w:r w:rsidRPr="000A5434">
        <w:rPr>
          <w:rFonts w:ascii="Times New Roman" w:hAnsi="Times New Roman" w:cs="Times New Roman"/>
        </w:rPr>
        <w:t> Психологические тренинги, направленные на развитие коммуникативных умений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("Жить в мире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с собой и другими")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14.</w:t>
      </w:r>
      <w:r w:rsidRPr="000A5434">
        <w:rPr>
          <w:rFonts w:ascii="Times New Roman" w:hAnsi="Times New Roman" w:cs="Times New Roman"/>
        </w:rPr>
        <w:t> Прием «Встречные вопросы». Он предполагает, что учащиеся, разделенные на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группы, готовят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друг другу определенное количество встречных вопросов.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Поставленные вопросы и ответы</w:t>
      </w:r>
    </w:p>
    <w:p w:rsidR="000A5434" w:rsidRPr="000A5434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на них подвергаются затем коллективному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обсуждению.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15.</w:t>
      </w:r>
      <w:r w:rsidRPr="000A5434">
        <w:rPr>
          <w:rFonts w:ascii="Times New Roman" w:hAnsi="Times New Roman" w:cs="Times New Roman"/>
        </w:rPr>
        <w:t>Прием «Диалог» Цель: помочь участникам научиться понимать позицию другого.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Инструкция: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работаем в парах: один – говорящий, а другой – его эхо. Говорящий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излагает свою позицию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 теме « Почему возникают конфликты в школе» , эхо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перефразирует высказывание говорящего,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то есть повторяет его утверждение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своими словами. Если говорящий доволен эхом, </w:t>
      </w:r>
    </w:p>
    <w:p w:rsidR="000A5434" w:rsidRPr="000A5434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lastRenderedPageBreak/>
        <w:t>то говорит дальше, если нет –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поправляет его. Обсуждение. Поделитесь своими впечатлениями. -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16.</w:t>
      </w:r>
      <w:r w:rsidRPr="000A5434">
        <w:rPr>
          <w:rFonts w:ascii="Times New Roman" w:hAnsi="Times New Roman" w:cs="Times New Roman"/>
        </w:rPr>
        <w:t>Библиотерапия и кинотерапия. Такой прием как совместный просмотр и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обсуждение фильмов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позволяет возвращаться к важным темам не один раз.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17.</w:t>
      </w:r>
      <w:r w:rsidRPr="000A5434">
        <w:rPr>
          <w:rFonts w:ascii="Times New Roman" w:hAnsi="Times New Roman" w:cs="Times New Roman"/>
        </w:rPr>
        <w:t>Система классных часов с использованием тренингов на взаимодействие.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Формирование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коллектива и принятия в нём каждого как личности, через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упражнения "Скала",</w:t>
      </w:r>
      <w:r w:rsidR="00BC2EC8">
        <w:rPr>
          <w:rFonts w:ascii="Times New Roman" w:hAnsi="Times New Roman" w:cs="Times New Roman"/>
        </w:rPr>
        <w:t> "Шаг", </w:t>
      </w:r>
    </w:p>
    <w:p w:rsidR="000A5434" w:rsidRPr="000A5434" w:rsidRDefault="00BC2EC8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"Верёвочный курс" и т.д.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18.</w:t>
      </w:r>
      <w:r w:rsidRPr="000A5434">
        <w:rPr>
          <w:rFonts w:ascii="Times New Roman" w:hAnsi="Times New Roman" w:cs="Times New Roman"/>
        </w:rPr>
        <w:t>Провести ряд уроков-бесед на тему уважения и человеческих взаимоотношений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или ряд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мероприятий для формирования доброжелательной обстановки в классе,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развития командного </w:t>
      </w:r>
    </w:p>
    <w:p w:rsidR="000A5434" w:rsidRPr="000A5434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духа, организовать какое-то общее творческое дело, которое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может сплотить коллектив.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19.</w:t>
      </w:r>
      <w:r w:rsidRPr="000A5434">
        <w:rPr>
          <w:rFonts w:ascii="Times New Roman" w:hAnsi="Times New Roman" w:cs="Times New Roman"/>
        </w:rPr>
        <w:t>Мероприятия, которые объединяют( посещения театров, классные часы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"Правила дружбы 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 сотрудничества", тренинги общения, совместные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развлечения,походы),направленные на </w:t>
      </w:r>
    </w:p>
    <w:p w:rsidR="000A5434" w:rsidRPr="000A5434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создание доверительных и позитивных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отношений в классе.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20.</w:t>
      </w:r>
      <w:hyperlink r:id="rId9" w:tgtFrame="_blank" w:history="1">
        <w:r w:rsidRPr="000A5434">
          <w:rPr>
            <w:rFonts w:ascii="Times New Roman" w:hAnsi="Times New Roman" w:cs="Times New Roman"/>
          </w:rPr>
          <w:t>Педагогическая копилка мероприятий  </w:t>
        </w:r>
      </w:hyperlink>
      <w:r w:rsidRPr="000A5434">
        <w:rPr>
          <w:rFonts w:ascii="Times New Roman" w:hAnsi="Times New Roman" w:cs="Times New Roman"/>
        </w:rPr>
        <w:t>(на странице мастер-класса)</w:t>
      </w:r>
    </w:p>
    <w:p w:rsidR="000A5434" w:rsidRPr="00BC2EC8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b/>
          <w:u w:val="single"/>
        </w:rPr>
      </w:pPr>
      <w:r w:rsidRPr="00BC2EC8">
        <w:rPr>
          <w:rFonts w:ascii="Times New Roman" w:hAnsi="Times New Roman" w:cs="Times New Roman"/>
          <w:b/>
          <w:u w:val="single"/>
        </w:rPr>
        <w:t>Профилактическая работа (взаимодействие с учителями-предметниками и</w:t>
      </w:r>
    </w:p>
    <w:p w:rsidR="000A5434" w:rsidRPr="00BC2EC8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b/>
          <w:u w:val="single"/>
        </w:rPr>
      </w:pPr>
      <w:r w:rsidRPr="00BC2EC8">
        <w:rPr>
          <w:rFonts w:ascii="Times New Roman" w:hAnsi="Times New Roman" w:cs="Times New Roman"/>
          <w:b/>
          <w:u w:val="single"/>
        </w:rPr>
        <w:t>родителями):</w:t>
      </w:r>
    </w:p>
    <w:p w:rsidR="00BC2EC8" w:rsidRDefault="000A5434" w:rsidP="00BC2EC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C2EC8">
        <w:rPr>
          <w:rFonts w:ascii="Times New Roman" w:hAnsi="Times New Roman" w:cs="Times New Roman"/>
          <w:b/>
        </w:rPr>
        <w:t>1.</w:t>
      </w:r>
      <w:r w:rsidRPr="000A5434">
        <w:rPr>
          <w:rFonts w:ascii="Times New Roman" w:hAnsi="Times New Roman" w:cs="Times New Roman"/>
        </w:rPr>
        <w:t>Педагогу - важно отреагировать, нельзя игнорировать и молчать, если вся группа</w:t>
      </w:r>
      <w:r w:rsidR="00BC2EC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начинает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отыгрываться на одном ребенке. Это недопустимо, и лучше во всем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разобраться сразу.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Родителю - Вызовите ребен</w:t>
      </w:r>
      <w:r w:rsidR="00967EE3">
        <w:rPr>
          <w:rFonts w:ascii="Times New Roman" w:hAnsi="Times New Roman" w:cs="Times New Roman"/>
        </w:rPr>
        <w:t>к</w:t>
      </w:r>
      <w:r w:rsidRPr="000A5434">
        <w:rPr>
          <w:rFonts w:ascii="Times New Roman" w:hAnsi="Times New Roman" w:cs="Times New Roman"/>
        </w:rPr>
        <w:t>а на откровенный разговор.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Посторайтесь узнать обстановку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 классе и понять, почему возникла проблема. -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Не обещайте наказать обидчиков.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Это вызовет у ребенка желание скрыть от вас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правду из за страхов мести. </w:t>
      </w:r>
      <w:r w:rsidR="00967EE3">
        <w:rPr>
          <w:rFonts w:ascii="Times New Roman" w:hAnsi="Times New Roman" w:cs="Times New Roman"/>
        </w:rPr>
        <w:t>–</w:t>
      </w:r>
      <w:r w:rsidRPr="000A5434">
        <w:rPr>
          <w:rFonts w:ascii="Times New Roman" w:hAnsi="Times New Roman" w:cs="Times New Roman"/>
        </w:rPr>
        <w:t> Поговорите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с учителем. Лучше это сделать 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отсутствии детей. - Объясните как отвечать задирам.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Расскажите, что они только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того и ждут, "чтобы ты заплакал". А лучше посмотреть в глаза забиякам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</w:t>
      </w:r>
      <w:r w:rsidR="00967EE3">
        <w:rPr>
          <w:rFonts w:ascii="Times New Roman" w:hAnsi="Times New Roman" w:cs="Times New Roman"/>
        </w:rPr>
        <w:t xml:space="preserve">и </w:t>
      </w:r>
      <w:r w:rsidRPr="000A5434">
        <w:rPr>
          <w:rFonts w:ascii="Times New Roman" w:hAnsi="Times New Roman" w:cs="Times New Roman"/>
        </w:rPr>
        <w:t>засмеяться вместе с ними. - Помните, проблема не только в коллективе, но и 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самом ребенке.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2</w:t>
      </w:r>
      <w:r w:rsidRPr="000A5434">
        <w:rPr>
          <w:rFonts w:ascii="Times New Roman" w:hAnsi="Times New Roman" w:cs="Times New Roman"/>
        </w:rPr>
        <w:t>.Индивидуальное консультирование родителей с соблюдением определенной этики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общения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(доброжелательный спокойный тон педагога, четко сформулированные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цели консультации,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ведение диалога, а не высказывание накопившихся обид,четкие рекомендации и предложения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педагога, организация при необходимости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дополнительного консультирования у специалистов) 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 приемов эмпатического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слушания.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3.</w:t>
      </w:r>
      <w:r w:rsidRPr="000A5434">
        <w:rPr>
          <w:rFonts w:ascii="Times New Roman" w:hAnsi="Times New Roman" w:cs="Times New Roman"/>
        </w:rPr>
        <w:t>Провести тематическое собрание на тему "Стили и методы воспитания ребенка 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семье" и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накануне провести анкету с родителями "Мой ребенок". На собрании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можно поднять такие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вопросы, как :"Какую роль занимаете в воспитании ребенка: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миссия, партнер, наблюдатель?",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"Что ребенку в семье можно делать. а что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нельзя?", "Какие поручения в классе мог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lastRenderedPageBreak/>
        <w:t> бы выполнять ваш ребенок?"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4.</w:t>
      </w:r>
      <w:r w:rsidRPr="000A5434">
        <w:rPr>
          <w:rFonts w:ascii="Times New Roman" w:hAnsi="Times New Roman" w:cs="Times New Roman"/>
        </w:rPr>
        <w:t>Привлечь родителей совместно с детьми на "Совместные вечера":выход в театр,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МВЦ, ЦД, с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целью обогащения семейного взаимодействия, сплочения классного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коллектива и в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нетрадиционной обстановке затронуть наболевшие проблемы 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воспитании ребенка в спокойной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обстановке. Учителей-предметников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информировать о состоянии данного ребенка, о приемах 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конструктивного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взаимодей</w:t>
      </w:r>
      <w:r w:rsidR="004854F6">
        <w:rPr>
          <w:rFonts w:ascii="Times New Roman" w:hAnsi="Times New Roman" w:cs="Times New Roman"/>
        </w:rPr>
        <w:t>с</w:t>
      </w:r>
      <w:r w:rsidRPr="000A5434">
        <w:rPr>
          <w:rFonts w:ascii="Times New Roman" w:hAnsi="Times New Roman" w:cs="Times New Roman"/>
        </w:rPr>
        <w:t>твия с ним.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5.</w:t>
      </w:r>
      <w:r w:rsidRPr="000A5434">
        <w:rPr>
          <w:rFonts w:ascii="Times New Roman" w:hAnsi="Times New Roman" w:cs="Times New Roman"/>
        </w:rPr>
        <w:t>Провести анкетирование родителей по вопросам толерантности 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интолерантности; - пригласить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на индивидуальные консультации родителей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отвергаемых детей для выявления ситуации в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семье; - организовать родительские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собрания на тему: «Как воспитать в ребенке толерантную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личность», «Приемы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бесконфликтного общения с ребенком в семье»; -включить детей и родителей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совместную творческую, деятельность, направленную на осознание проблемы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терпимости в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мире – создать коллаж «Толерантный мир»; - можно проводить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семейные вчера, где каждая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семья рассказывает о себе, показывает семейные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фотографии, поет национальные песни,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рассказывает стихи на родном языке,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знакомит с семейными традициями,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угощает национальными блюдами. Работа с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педагогами: - обучить педагогов бесконфликтным 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способам общения 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реализовывать их в процессе взаимодействия с детьми, родителями, коллегами; -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создать совместно с детьми книгу «Правила толерантного общения» или «Мы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такие разные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 уникальные» и ежедневно опираться на нее.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6.</w:t>
      </w:r>
      <w:r w:rsidRPr="000A5434">
        <w:rPr>
          <w:rFonts w:ascii="Times New Roman" w:hAnsi="Times New Roman" w:cs="Times New Roman"/>
        </w:rPr>
        <w:t>Нужно работать над привлечением родителей к воспитательной работе, дополнив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содержание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внеклассной деятельности мероприятиями, способствующими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формированию межэтнической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толерантности, а именно: провести педагогический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лекторий, родительское собрание,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индивидуальные беседы.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7.</w:t>
      </w:r>
      <w:r w:rsidRPr="000A5434">
        <w:rPr>
          <w:rFonts w:ascii="Times New Roman" w:hAnsi="Times New Roman" w:cs="Times New Roman"/>
        </w:rPr>
        <w:t>Система тематических собраний, направленных на объяснение основ техник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поддержки, 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включение их в деятельность детей, как равных.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8</w:t>
      </w:r>
      <w:r w:rsidRPr="000A5434">
        <w:rPr>
          <w:rFonts w:ascii="Times New Roman" w:hAnsi="Times New Roman" w:cs="Times New Roman"/>
        </w:rPr>
        <w:t>.Проведение внеклассных мероприятий с привлечением родителей отвергаемого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ребенка.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Это дает возможность родителю увидеть своего ребенка со стороны в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коллективе сверстников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 появляется возможность оказать ему поддержку.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9</w:t>
      </w:r>
      <w:r w:rsidRPr="000A5434">
        <w:rPr>
          <w:rFonts w:ascii="Times New Roman" w:hAnsi="Times New Roman" w:cs="Times New Roman"/>
        </w:rPr>
        <w:t>.Групповое и индивидуальное консультирование родителей "Уроки для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родителей".Темы: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"Как вести разговор с ребенком, у которого возникли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проблемы?"(памятка "Правила</w:t>
      </w:r>
    </w:p>
    <w:p w:rsidR="00967EE3" w:rsidRDefault="000A5434" w:rsidP="00967EE3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эффективного общения"), "Как повысить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самооценку ребенка и почему это важно?"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(памятка "Правила повышения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самооценки"),"Что такое "навыки противостояния давлению 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сверстников"?"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(памятка "правила противостояния давлению сверстников") и т.п.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lastRenderedPageBreak/>
        <w:t>10.</w:t>
      </w:r>
      <w:r w:rsidRPr="000A5434">
        <w:rPr>
          <w:rFonts w:ascii="Times New Roman" w:hAnsi="Times New Roman" w:cs="Times New Roman"/>
        </w:rPr>
        <w:t>Привлечение родителей отвергаемого ребенка к кружковой и творческой работе с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детским 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коллективом, в котором учиться их ребенок.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11.</w:t>
      </w:r>
      <w:r w:rsidRPr="000A5434">
        <w:rPr>
          <w:rFonts w:ascii="Times New Roman" w:hAnsi="Times New Roman" w:cs="Times New Roman"/>
        </w:rPr>
        <w:t>Индивидуальная коррекционная работа с семьей. Цель: поднять авторитет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ребенка в глазах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родителей. Консультировать родителей о достижениях ребенка и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минимизировать неудачи.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Приглашение родителей на школьные праздники, где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выступает их ребенок.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12.</w:t>
      </w:r>
      <w:r w:rsidRPr="000A5434">
        <w:rPr>
          <w:rFonts w:ascii="Times New Roman" w:hAnsi="Times New Roman" w:cs="Times New Roman"/>
        </w:rPr>
        <w:t>Проведение родительских собраний. К каждому родительскому собранию уместно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подготовить диагностический материал для родителей или статистический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материал, связанный с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изучением отдельных сторон жизни учащихся класса. Для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того, чтобы родительское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собрание было полезным родителям, каждый из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пришедших на него родителей должен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получить то, что для него особенно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актуально. Например можно ввести рубрики: "Крылатые фразы 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о воспитании","Азбука воспитания детей в семье", "Книга родительской мудрости", "Советуем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прочесть", "Обсудите вместе с ребенком", </w:t>
      </w:r>
      <w:r w:rsidR="00967EE3">
        <w:rPr>
          <w:rFonts w:ascii="Times New Roman" w:hAnsi="Times New Roman" w:cs="Times New Roman"/>
        </w:rPr>
        <w:t>"творческая мастерская семьи".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13.</w:t>
      </w:r>
      <w:r w:rsidRPr="000A5434">
        <w:rPr>
          <w:rFonts w:ascii="Times New Roman" w:hAnsi="Times New Roman" w:cs="Times New Roman"/>
        </w:rPr>
        <w:t>Клубы творчества, членами которого являются родители и дети. В таких клубах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ребята и их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родители объединены общим увлечением, которое формирует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совершенно иной мир</w:t>
      </w:r>
    </w:p>
    <w:p w:rsidR="000A5434" w:rsidRPr="000A5434" w:rsidRDefault="000A5434" w:rsidP="000A5434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взаимоотношений детей и взрослых.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14.</w:t>
      </w:r>
      <w:r w:rsidRPr="000A5434">
        <w:rPr>
          <w:rFonts w:ascii="Times New Roman" w:hAnsi="Times New Roman" w:cs="Times New Roman"/>
        </w:rPr>
        <w:t>Привлечение родителей отвергаемого ребенка в родительский комитет класса.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Работа в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родительском комитете родителю позволит понять те проблемы, которые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стоят перед классным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руководителем и активно участвовать в их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решении.Активное участие родителей в организации 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праздников, экскурсий,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поездок поспособствует повышению авторитета отвергаемого ребенка </w:t>
      </w:r>
    </w:p>
    <w:p w:rsidR="000A5434" w:rsidRPr="000A5434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 глазах его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одноклассников.</w:t>
      </w:r>
    </w:p>
    <w:p w:rsidR="00967EE3" w:rsidRDefault="000A5434" w:rsidP="00967EE3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967EE3">
        <w:rPr>
          <w:rFonts w:ascii="Times New Roman" w:hAnsi="Times New Roman" w:cs="Times New Roman"/>
          <w:b/>
        </w:rPr>
        <w:t>15.</w:t>
      </w:r>
      <w:r w:rsidRPr="000A5434">
        <w:rPr>
          <w:rFonts w:ascii="Times New Roman" w:hAnsi="Times New Roman" w:cs="Times New Roman"/>
        </w:rPr>
        <w:t>Необходимо проинформировать родителей о проблеме, если они об этом еще не</w:t>
      </w:r>
      <w:r w:rsidR="00967EE3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догадываются и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научить как помочь ребенку: Как можно установить контакт, если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группа детей играет, как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можно подойти к ним, включиться в игру и так далее.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Можно посоветовать выбрать того,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кто на него по-доброму смотрит,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доброжелательно относится к нему. Это одна стратегия. </w:t>
      </w:r>
    </w:p>
    <w:p w:rsidR="000A5434" w:rsidRPr="000A5434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Можно всесторонне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развивать ребенка, научить его играть в разные игры, так, чтобы ему было что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предложить другим ребятам. Нужно развивать у ребенка коммуникативные навыки.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Учим, как можно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стать интересным собеседником или предложить свою тему для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разговора.Расширить объем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знаний ребенка. Посоветовать родителям ходите с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ним на выставки, смотреть поучительные</w:t>
      </w:r>
    </w:p>
    <w:p w:rsidR="000A5434" w:rsidRPr="000A5434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фильмы, говорить об увиденном с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ребенком, чтобы потом уже он мог также с кем-то пообщаться.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BB0EF1">
        <w:rPr>
          <w:rFonts w:ascii="Times New Roman" w:hAnsi="Times New Roman" w:cs="Times New Roman"/>
          <w:b/>
        </w:rPr>
        <w:t>16.</w:t>
      </w:r>
      <w:r w:rsidRPr="000A5434">
        <w:rPr>
          <w:rFonts w:ascii="Times New Roman" w:hAnsi="Times New Roman" w:cs="Times New Roman"/>
        </w:rPr>
        <w:t>Педагогу организовать совместные с родителями встречи, на которых ознакомить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 инфор</w:t>
      </w:r>
      <w:r w:rsidR="00BB0EF1">
        <w:rPr>
          <w:rFonts w:ascii="Times New Roman" w:hAnsi="Times New Roman" w:cs="Times New Roman"/>
        </w:rPr>
        <w:t>-</w:t>
      </w:r>
    </w:p>
    <w:p w:rsidR="000A5434" w:rsidRPr="000A5434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мацией  "Как помочь ребенку реагировать на негативные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установки", "Как заводить друзей"..</w:t>
      </w:r>
    </w:p>
    <w:p w:rsidR="00613BE8" w:rsidRDefault="00613BE8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b/>
        </w:rPr>
      </w:pP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  <w:b/>
        </w:rPr>
        <w:lastRenderedPageBreak/>
        <w:t>●провести рефлексию проделанной работы по оказанию помощи ребенку </w:t>
      </w:r>
      <w:r w:rsidRPr="000A5434">
        <w:rPr>
          <w:rFonts w:ascii="Times New Roman" w:hAnsi="Times New Roman" w:cs="Times New Roman"/>
        </w:rPr>
        <w:t>(что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удалось,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а что нет).  Важно помнить, что все ситуации разные и готовых рецептов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нет. Выбрать правил</w:t>
      </w:r>
      <w:r w:rsidR="00BB0EF1">
        <w:rPr>
          <w:rFonts w:ascii="Times New Roman" w:hAnsi="Times New Roman" w:cs="Times New Roman"/>
        </w:rPr>
        <w:t>ьный </w:t>
      </w:r>
    </w:p>
    <w:p w:rsidR="00613BE8" w:rsidRDefault="00BB0EF1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 помощи  вам подскажут</w:t>
      </w:r>
      <w:r w:rsidR="000A5434" w:rsidRPr="000A5434">
        <w:rPr>
          <w:rFonts w:ascii="Times New Roman" w:hAnsi="Times New Roman" w:cs="Times New Roman"/>
        </w:rPr>
        <w:t>:</w:t>
      </w:r>
      <w:r w:rsidR="00613BE8">
        <w:rPr>
          <w:rFonts w:ascii="Times New Roman" w:hAnsi="Times New Roman" w:cs="Times New Roman"/>
        </w:rPr>
        <w:t xml:space="preserve"> </w:t>
      </w:r>
      <w:r w:rsidR="000A5434" w:rsidRPr="000A5434">
        <w:rPr>
          <w:rFonts w:ascii="Times New Roman" w:hAnsi="Times New Roman" w:cs="Times New Roman"/>
          <w:i/>
        </w:rPr>
        <w:t>Личностные толерантные качества:</w:t>
      </w:r>
      <w:r w:rsidR="000A5434" w:rsidRPr="000A5434">
        <w:rPr>
          <w:rFonts w:ascii="Times New Roman" w:hAnsi="Times New Roman" w:cs="Times New Roman"/>
        </w:rPr>
        <w:t> душевная чуткость,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внимательность,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доброта, эмпатическое</w:t>
      </w:r>
      <w:r w:rsidR="00613BE8" w:rsidRPr="00613BE8">
        <w:rPr>
          <w:rFonts w:ascii="Times New Roman" w:hAnsi="Times New Roman" w:cs="Times New Roman"/>
        </w:rPr>
        <w:t xml:space="preserve"> </w:t>
      </w:r>
      <w:r w:rsidR="00613BE8" w:rsidRPr="000A5434">
        <w:rPr>
          <w:rFonts w:ascii="Times New Roman" w:hAnsi="Times New Roman" w:cs="Times New Roman"/>
        </w:rPr>
        <w:t>понимание, </w:t>
      </w:r>
      <w:hyperlink w:tgtFrame="_blank" w:history="1">
        <w:r w:rsidR="00613BE8" w:rsidRPr="000A5434">
          <w:rPr>
            <w:rFonts w:ascii="Times New Roman" w:hAnsi="Times New Roman" w:cs="Times New Roman"/>
          </w:rPr>
          <w:t> эмоциональная</w:t>
        </w:r>
      </w:hyperlink>
      <w:r w:rsidR="00613BE8">
        <w:rPr>
          <w:rFonts w:ascii="Times New Roman" w:hAnsi="Times New Roman" w:cs="Times New Roman"/>
        </w:rPr>
        <w:t xml:space="preserve"> </w:t>
      </w:r>
      <w:hyperlink w:tgtFrame="_blank" w:history="1">
        <w:r w:rsidRPr="000A5434">
          <w:rPr>
            <w:rFonts w:ascii="Times New Roman" w:hAnsi="Times New Roman" w:cs="Times New Roman"/>
          </w:rPr>
          <w:t>стабильность</w:t>
        </w:r>
      </w:hyperlink>
      <w:r w:rsidRPr="000A5434">
        <w:rPr>
          <w:rFonts w:ascii="Times New Roman" w:hAnsi="Times New Roman" w:cs="Times New Roman"/>
        </w:rPr>
        <w:t>, </w:t>
      </w:r>
    </w:p>
    <w:p w:rsidR="000A5434" w:rsidRPr="000A5434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терпение, доверие, гибкость мышления, коммуникативная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компетентность, сердечность;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  <w:i/>
        </w:rPr>
        <w:t>Профессиональная педагогическая толерантность;   </w:t>
      </w:r>
      <w:r w:rsidRPr="000A5434">
        <w:rPr>
          <w:rFonts w:ascii="Times New Roman" w:hAnsi="Times New Roman" w:cs="Times New Roman"/>
        </w:rPr>
        <w:t>  умение строить свои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отношения с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воспитанниками, соблюдение чувства меры в общении с учащимися,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выражение ума,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чувства и общей культуры педагога; владение умениями и навыками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толерантного взаимодействия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со всеми субъектами образовательного процесса</w:t>
      </w:r>
      <w:r w:rsidR="00BB0EF1">
        <w:rPr>
          <w:rFonts w:ascii="Times New Roman" w:hAnsi="Times New Roman" w:cs="Times New Roman"/>
        </w:rPr>
        <w:t xml:space="preserve">; </w:t>
      </w:r>
      <w:r w:rsidRPr="000A5434">
        <w:rPr>
          <w:rFonts w:ascii="Times New Roman" w:hAnsi="Times New Roman" w:cs="Times New Roman"/>
        </w:rPr>
        <w:t>открытое и доверительное общение; мотивация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на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сотрудничество, диалог, развитость механизма принятия, развитость механизмов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терпения, </w:t>
      </w:r>
    </w:p>
    <w:p w:rsidR="00BB0EF1" w:rsidRDefault="000A5434" w:rsidP="00BB0EF1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корректное, бесконфликтное участие в любой коммуникации;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сдержанность педагога в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критических ситуациях, умение </w:t>
      </w:r>
      <w:r w:rsidR="00613BE8" w:rsidRPr="000A5434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гасить деструктивные конфликты; способность педагога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сопереживанию и эмпатии, желание учителя принять индивидуальность другого,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умение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прощать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ошибки партнера по совместной деятельности,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доброжелательность в межличностных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отношениях; индивидуальный подход к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ребёнку, адекват</w:t>
      </w:r>
      <w:r w:rsidRPr="000A5434">
        <w:rPr>
          <w:rFonts w:ascii="Times New Roman" w:hAnsi="Times New Roman" w:cs="Times New Roman"/>
        </w:rPr>
        <w:softHyphen/>
        <w:t>ность оценивания и воспитательных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мер, понимание внутреннего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состояния воспитанника, уважительное, доверительное отношение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к нему; освоение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учителем определенных демократических механизмов в организации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учебного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процесса и общения с учениками; умение провести свой урок так, чтобы учащиеся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с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нетерпением ждали следующего урока, ощущали радость, понимание своей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уникальности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и принадлежности к классному коллективу;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ярко выраженное желание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сотрудничать, а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не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критиковать, </w:t>
      </w:r>
      <w:r w:rsidR="00BB0EF1">
        <w:rPr>
          <w:rFonts w:ascii="Times New Roman" w:hAnsi="Times New Roman" w:cs="Times New Roman"/>
        </w:rPr>
        <w:t>находить правильный</w:t>
      </w:r>
      <w:r w:rsidRPr="000A5434">
        <w:rPr>
          <w:rFonts w:ascii="Times New Roman" w:hAnsi="Times New Roman" w:cs="Times New Roman"/>
        </w:rPr>
        <w:t> выход из сложившейся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ситуации, а не конфликтовать,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 идти на компромисс, сохраняя при всем этом свой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статус</w:t>
      </w:r>
      <w:r w:rsidR="00613BE8">
        <w:rPr>
          <w:rFonts w:ascii="Times New Roman" w:hAnsi="Times New Roman" w:cs="Times New Roman"/>
        </w:rPr>
        <w:t xml:space="preserve">; </w:t>
      </w:r>
      <w:r w:rsidRPr="000A5434">
        <w:rPr>
          <w:rFonts w:ascii="Times New Roman" w:hAnsi="Times New Roman" w:cs="Times New Roman"/>
        </w:rPr>
        <w:t>знание основных положений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педагогики сотрудничества;</w:t>
      </w:r>
      <w:r w:rsidR="00613BE8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умение вдумываться, чувствовать любую ситуацию и разворачивать 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её как</w:t>
      </w:r>
      <w:r w:rsidR="00BB0EF1">
        <w:rPr>
          <w:rFonts w:ascii="Times New Roman" w:hAnsi="Times New Roman" w:cs="Times New Roman"/>
        </w:rPr>
        <w:t xml:space="preserve"> </w:t>
      </w:r>
      <w:r w:rsidR="00613BE8">
        <w:rPr>
          <w:rFonts w:ascii="Times New Roman" w:hAnsi="Times New Roman" w:cs="Times New Roman"/>
        </w:rPr>
        <w:t>воспитательную;</w:t>
      </w:r>
      <w:r w:rsidRPr="000A5434">
        <w:rPr>
          <w:rFonts w:ascii="Times New Roman" w:hAnsi="Times New Roman" w:cs="Times New Roman"/>
        </w:rPr>
        <w:t> </w:t>
      </w:r>
      <w:r w:rsidR="00613BE8">
        <w:rPr>
          <w:rFonts w:ascii="Times New Roman" w:hAnsi="Times New Roman" w:cs="Times New Roman"/>
        </w:rPr>
        <w:t>п</w:t>
      </w:r>
      <w:r w:rsidRPr="000A5434">
        <w:rPr>
          <w:rFonts w:ascii="Times New Roman" w:hAnsi="Times New Roman" w:cs="Times New Roman"/>
        </w:rPr>
        <w:t>ринятие другого человека </w:t>
      </w:r>
      <w:r w:rsidR="00613BE8">
        <w:rPr>
          <w:rFonts w:ascii="Times New Roman" w:hAnsi="Times New Roman" w:cs="Times New Roman"/>
        </w:rPr>
        <w:t>как ценного, равноправного; у</w:t>
      </w:r>
      <w:r w:rsidRPr="000A5434">
        <w:rPr>
          <w:rFonts w:ascii="Times New Roman" w:hAnsi="Times New Roman" w:cs="Times New Roman"/>
        </w:rPr>
        <w:t>мение</w:t>
      </w:r>
      <w:r w:rsidR="00BB0EF1">
        <w:rPr>
          <w:rFonts w:ascii="Times New Roman" w:hAnsi="Times New Roman" w:cs="Times New Roman"/>
        </w:rPr>
        <w:t xml:space="preserve"> </w:t>
      </w:r>
    </w:p>
    <w:p w:rsidR="00613BE8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учиться у детей, 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радоваться им и искренне сопереживать, поддержи</w:t>
      </w:r>
      <w:r w:rsidR="00BB0EF1">
        <w:rPr>
          <w:rFonts w:ascii="Times New Roman" w:hAnsi="Times New Roman" w:cs="Times New Roman"/>
        </w:rPr>
        <w:t>вать</w:t>
      </w:r>
      <w:r w:rsidRPr="000A5434">
        <w:rPr>
          <w:rFonts w:ascii="Times New Roman" w:hAnsi="Times New Roman" w:cs="Times New Roman"/>
        </w:rPr>
        <w:t>; умение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педагога проявлять </w:t>
      </w:r>
    </w:p>
    <w:p w:rsidR="000A5434" w:rsidRPr="000A5434" w:rsidRDefault="000A5434" w:rsidP="00613BE8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равноправие в отношениях с учениками, отсутствие обвинений в</w:t>
      </w:r>
      <w:r w:rsidR="00BB0EF1">
        <w:rPr>
          <w:rFonts w:ascii="Times New Roman" w:hAnsi="Times New Roman" w:cs="Times New Roman"/>
        </w:rPr>
        <w:t xml:space="preserve"> </w:t>
      </w:r>
      <w:r w:rsidRPr="000A5434">
        <w:rPr>
          <w:rFonts w:ascii="Times New Roman" w:hAnsi="Times New Roman" w:cs="Times New Roman"/>
        </w:rPr>
        <w:t>адрес личности ребенка.</w:t>
      </w:r>
    </w:p>
    <w:p w:rsidR="00BB0EF1" w:rsidRDefault="000A5434" w:rsidP="00BB0EF1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  <w:i/>
        </w:rPr>
        <w:t>Учет принципов толерантности:</w:t>
      </w:r>
      <w:r w:rsidRPr="000A5434">
        <w:rPr>
          <w:rFonts w:ascii="Times New Roman" w:hAnsi="Times New Roman" w:cs="Times New Roman"/>
        </w:rPr>
        <w:t>   </w:t>
      </w:r>
      <w:hyperlink w:tgtFrame="_blank" w:history="1">
        <w:r w:rsidRPr="000A5434">
          <w:rPr>
            <w:rFonts w:ascii="Times New Roman" w:hAnsi="Times New Roman" w:cs="Times New Roman"/>
          </w:rPr>
          <w:t> </w:t>
        </w:r>
      </w:hyperlink>
      <w:hyperlink w:tgtFrame="_blank" w:history="1">
        <w:r w:rsidRPr="000A5434">
          <w:rPr>
            <w:rFonts w:ascii="Times New Roman" w:hAnsi="Times New Roman" w:cs="Times New Roman"/>
          </w:rPr>
          <w:t>принцип учета индивидуальных и</w:t>
        </w:r>
      </w:hyperlink>
      <w:r w:rsidRPr="000A5434">
        <w:rPr>
          <w:rFonts w:ascii="Times New Roman" w:hAnsi="Times New Roman" w:cs="Times New Roman"/>
        </w:rPr>
        <w:t> </w:t>
      </w:r>
      <w:r w:rsidR="009554C7">
        <w:fldChar w:fldCharType="begin"/>
      </w:r>
      <w:r w:rsidR="009554C7">
        <w:instrText>HYPERLINK \t "_blank"</w:instrText>
      </w:r>
      <w:r w:rsidR="009554C7">
        <w:fldChar w:fldCharType="separate"/>
      </w:r>
      <w:r w:rsidRPr="000A5434">
        <w:rPr>
          <w:rFonts w:ascii="Times New Roman" w:hAnsi="Times New Roman" w:cs="Times New Roman"/>
        </w:rPr>
        <w:t>половозрастных</w:t>
      </w:r>
    </w:p>
    <w:p w:rsidR="00BB0EF1" w:rsidRPr="00BB0EF1" w:rsidRDefault="000A5434" w:rsidP="00BB0EF1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особенностей</w:t>
      </w:r>
      <w:r w:rsidR="009554C7">
        <w:fldChar w:fldCharType="end"/>
      </w:r>
      <w:r w:rsidRPr="000A5434">
        <w:rPr>
          <w:rFonts w:ascii="Times New Roman" w:hAnsi="Times New Roman" w:cs="Times New Roman"/>
        </w:rPr>
        <w:t>,  </w:t>
      </w:r>
      <w:hyperlink w:tgtFrame="_blank" w:history="1">
        <w:r w:rsidRPr="000A5434">
          <w:rPr>
            <w:rFonts w:ascii="Times New Roman" w:hAnsi="Times New Roman" w:cs="Times New Roman"/>
          </w:rPr>
          <w:t>принцип уважительного отношения к</w:t>
        </w:r>
      </w:hyperlink>
      <w:r w:rsidR="00BB0EF1" w:rsidRPr="00BB0EF1">
        <w:rPr>
          <w:rFonts w:ascii="Times New Roman" w:hAnsi="Times New Roman" w:cs="Times New Roman"/>
        </w:rPr>
        <w:t xml:space="preserve"> </w:t>
      </w:r>
      <w:r w:rsidR="00BB0EF1" w:rsidRPr="000A5434">
        <w:rPr>
          <w:rFonts w:ascii="Times New Roman" w:hAnsi="Times New Roman" w:cs="Times New Roman"/>
        </w:rPr>
        <w:t>ситуацией и поведение</w:t>
      </w:r>
      <w:r w:rsidR="00613BE8">
        <w:rPr>
          <w:rFonts w:ascii="Times New Roman" w:hAnsi="Times New Roman" w:cs="Times New Roman"/>
        </w:rPr>
        <w:t>м человека</w:t>
      </w:r>
      <w:r w:rsidR="00BB0EF1">
        <w:rPr>
          <w:rFonts w:ascii="Times New Roman" w:hAnsi="Times New Roman" w:cs="Times New Roman"/>
        </w:rPr>
        <w:t>,</w:t>
      </w:r>
    </w:p>
    <w:p w:rsidR="00BB0EF1" w:rsidRDefault="000A5434" w:rsidP="00BB0EF1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</w:t>
      </w:r>
      <w:hyperlink w:tgtFrame="_blank" w:history="1">
        <w:r w:rsidRPr="000A5434">
          <w:rPr>
            <w:rFonts w:ascii="Times New Roman" w:hAnsi="Times New Roman" w:cs="Times New Roman"/>
          </w:rPr>
          <w:t>ринцип единства знания и</w:t>
        </w:r>
      </w:hyperlink>
      <w:r w:rsidR="00BB0EF1">
        <w:rPr>
          <w:rFonts w:ascii="Times New Roman" w:hAnsi="Times New Roman" w:cs="Times New Roman"/>
        </w:rPr>
        <w:t xml:space="preserve"> </w:t>
      </w:r>
      <w:hyperlink w:tgtFrame="_blank" w:history="1">
        <w:r w:rsidRPr="000A5434">
          <w:rPr>
            <w:rFonts w:ascii="Times New Roman" w:hAnsi="Times New Roman" w:cs="Times New Roman"/>
          </w:rPr>
          <w:t>поведения</w:t>
        </w:r>
      </w:hyperlink>
      <w:r w:rsidRPr="000A5434">
        <w:rPr>
          <w:rFonts w:ascii="Times New Roman" w:hAnsi="Times New Roman" w:cs="Times New Roman"/>
        </w:rPr>
        <w:t>, п</w:t>
      </w:r>
      <w:hyperlink w:tgtFrame="_blank" w:history="1">
        <w:r w:rsidRPr="000A5434">
          <w:rPr>
            <w:rFonts w:ascii="Times New Roman" w:hAnsi="Times New Roman" w:cs="Times New Roman"/>
          </w:rPr>
          <w:t>ринципы связи воспитания толера</w:t>
        </w:r>
        <w:r w:rsidR="004854F6">
          <w:rPr>
            <w:rFonts w:ascii="Times New Roman" w:hAnsi="Times New Roman" w:cs="Times New Roman"/>
          </w:rPr>
          <w:t>нтн</w:t>
        </w:r>
        <w:bookmarkStart w:id="0" w:name="_GoBack"/>
        <w:bookmarkEnd w:id="0"/>
        <w:r w:rsidRPr="000A5434">
          <w:rPr>
            <w:rFonts w:ascii="Times New Roman" w:hAnsi="Times New Roman" w:cs="Times New Roman"/>
          </w:rPr>
          <w:t>ости с жизнью</w:t>
        </w:r>
      </w:hyperlink>
      <w:r w:rsidRPr="000A5434">
        <w:rPr>
          <w:rFonts w:ascii="Times New Roman" w:hAnsi="Times New Roman" w:cs="Times New Roman"/>
        </w:rPr>
        <w:t>, </w:t>
      </w:r>
    </w:p>
    <w:p w:rsidR="00BB0EF1" w:rsidRDefault="000A5434" w:rsidP="00BB0EF1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</w:t>
      </w:r>
      <w:hyperlink w:tgtFrame="_blank" w:history="1">
        <w:r w:rsidRPr="000A5434">
          <w:rPr>
            <w:rFonts w:ascii="Times New Roman" w:hAnsi="Times New Roman" w:cs="Times New Roman"/>
          </w:rPr>
          <w:t>ринцип</w:t>
        </w:r>
      </w:hyperlink>
      <w:r w:rsidR="00BB0EF1">
        <w:rPr>
          <w:rFonts w:ascii="Times New Roman" w:hAnsi="Times New Roman" w:cs="Times New Roman"/>
        </w:rPr>
        <w:t xml:space="preserve"> </w:t>
      </w:r>
      <w:hyperlink w:tgtFrame="_blank" w:history="1">
        <w:r w:rsidRPr="000A5434">
          <w:rPr>
            <w:rFonts w:ascii="Times New Roman" w:hAnsi="Times New Roman" w:cs="Times New Roman"/>
          </w:rPr>
          <w:t>культуросообразности</w:t>
        </w:r>
      </w:hyperlink>
      <w:r w:rsidRPr="000A5434">
        <w:rPr>
          <w:rFonts w:ascii="Times New Roman" w:hAnsi="Times New Roman" w:cs="Times New Roman"/>
        </w:rPr>
        <w:t>, </w:t>
      </w:r>
      <w:hyperlink w:tgtFrame="_blank" w:history="1">
        <w:r w:rsidRPr="000A5434">
          <w:rPr>
            <w:rFonts w:ascii="Times New Roman" w:hAnsi="Times New Roman" w:cs="Times New Roman"/>
          </w:rPr>
          <w:t> принцип целенаправленности</w:t>
        </w:r>
      </w:hyperlink>
      <w:r w:rsidRPr="000A5434">
        <w:rPr>
          <w:rFonts w:ascii="Times New Roman" w:hAnsi="Times New Roman" w:cs="Times New Roman"/>
        </w:rPr>
        <w:t>, п</w:t>
      </w:r>
      <w:hyperlink w:tgtFrame="_blank" w:history="1">
        <w:r w:rsidRPr="000A5434">
          <w:rPr>
            <w:rFonts w:ascii="Times New Roman" w:hAnsi="Times New Roman" w:cs="Times New Roman"/>
          </w:rPr>
          <w:t>ринцип сотрудничества </w:t>
        </w:r>
      </w:hyperlink>
      <w:r w:rsidRPr="000A5434">
        <w:rPr>
          <w:rFonts w:ascii="Times New Roman" w:hAnsi="Times New Roman" w:cs="Times New Roman"/>
        </w:rPr>
        <w:t>,</w:t>
      </w:r>
    </w:p>
    <w:p w:rsidR="000A5434" w:rsidRPr="000A5434" w:rsidRDefault="000D4D0B" w:rsidP="00BB0EF1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hyperlink w:tgtFrame="_blank" w:history="1">
        <w:r w:rsidR="000A5434" w:rsidRPr="000A5434">
          <w:rPr>
            <w:rFonts w:ascii="Times New Roman" w:hAnsi="Times New Roman" w:cs="Times New Roman"/>
          </w:rPr>
          <w:t>принцип правоведения</w:t>
        </w:r>
      </w:hyperlink>
      <w:r w:rsidR="000A5434" w:rsidRPr="000A5434">
        <w:rPr>
          <w:rFonts w:ascii="Times New Roman" w:hAnsi="Times New Roman" w:cs="Times New Roman"/>
        </w:rPr>
        <w:t>, </w:t>
      </w:r>
      <w:hyperlink w:tgtFrame="_blank" w:history="1">
        <w:r w:rsidR="000A5434" w:rsidRPr="000A5434">
          <w:rPr>
            <w:rFonts w:ascii="Times New Roman" w:hAnsi="Times New Roman" w:cs="Times New Roman"/>
          </w:rPr>
          <w:t> принцип экологии взаимоотношений</w:t>
        </w:r>
      </w:hyperlink>
      <w:r w:rsidR="000A5434" w:rsidRPr="000A5434">
        <w:rPr>
          <w:rFonts w:ascii="Times New Roman" w:hAnsi="Times New Roman" w:cs="Times New Roman"/>
        </w:rPr>
        <w:t>, </w:t>
      </w:r>
      <w:hyperlink w:tgtFrame="_blank" w:history="1">
        <w:r w:rsidR="000A5434" w:rsidRPr="000A5434">
          <w:rPr>
            <w:rFonts w:ascii="Times New Roman" w:hAnsi="Times New Roman" w:cs="Times New Roman"/>
          </w:rPr>
          <w:t> принцип</w:t>
        </w:r>
      </w:hyperlink>
      <w:r w:rsidR="00BB0EF1">
        <w:t xml:space="preserve"> </w:t>
      </w:r>
      <w:hyperlink w:tgtFrame="_blank" w:history="1">
        <w:r w:rsidR="00BB0EF1" w:rsidRPr="000A5434">
          <w:rPr>
            <w:rFonts w:ascii="Times New Roman" w:hAnsi="Times New Roman" w:cs="Times New Roman"/>
          </w:rPr>
          <w:t>коллективности</w:t>
        </w:r>
      </w:hyperlink>
      <w:r w:rsidR="00BB0EF1" w:rsidRPr="000A5434">
        <w:rPr>
          <w:rFonts w:ascii="Times New Roman" w:hAnsi="Times New Roman" w:cs="Times New Roman"/>
        </w:rPr>
        <w:t>,</w:t>
      </w:r>
    </w:p>
    <w:p w:rsidR="00CD407B" w:rsidRDefault="000A5434" w:rsidP="00CD407B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</w:rPr>
      </w:pPr>
      <w:r w:rsidRPr="000A5434">
        <w:rPr>
          <w:rFonts w:ascii="Times New Roman" w:hAnsi="Times New Roman" w:cs="Times New Roman"/>
        </w:rPr>
        <w:t>п</w:t>
      </w:r>
      <w:hyperlink w:tgtFrame="_blank" w:history="1">
        <w:r w:rsidRPr="000A5434">
          <w:rPr>
            <w:rFonts w:ascii="Times New Roman" w:hAnsi="Times New Roman" w:cs="Times New Roman"/>
          </w:rPr>
          <w:t>ринцип самоценности ребенка</w:t>
        </w:r>
      </w:hyperlink>
      <w:r w:rsidR="00BB0EF1">
        <w:rPr>
          <w:rFonts w:ascii="Times New Roman" w:hAnsi="Times New Roman" w:cs="Times New Roman"/>
        </w:rPr>
        <w:t>, </w:t>
      </w:r>
      <w:r w:rsidRPr="000A5434">
        <w:rPr>
          <w:rFonts w:ascii="Times New Roman" w:hAnsi="Times New Roman" w:cs="Times New Roman"/>
        </w:rPr>
        <w:t>принцип доброг</w:t>
      </w:r>
      <w:r w:rsidR="00CD407B">
        <w:rPr>
          <w:rFonts w:ascii="Times New Roman" w:hAnsi="Times New Roman" w:cs="Times New Roman"/>
        </w:rPr>
        <w:t>о отношения, принцип гуманности.</w:t>
      </w:r>
    </w:p>
    <w:sectPr w:rsidR="00CD407B" w:rsidSect="00613B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0B" w:rsidRDefault="000D4D0B" w:rsidP="000A5434">
      <w:pPr>
        <w:spacing w:after="0" w:line="240" w:lineRule="auto"/>
      </w:pPr>
      <w:r>
        <w:separator/>
      </w:r>
    </w:p>
  </w:endnote>
  <w:endnote w:type="continuationSeparator" w:id="0">
    <w:p w:rsidR="000D4D0B" w:rsidRDefault="000D4D0B" w:rsidP="000A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04"/>
      <w:docPartObj>
        <w:docPartGallery w:val="Page Numbers (Bottom of Page)"/>
        <w:docPartUnique/>
      </w:docPartObj>
    </w:sdtPr>
    <w:sdtEndPr/>
    <w:sdtContent>
      <w:p w:rsidR="00967EE3" w:rsidRDefault="000D4D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4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7EE3" w:rsidRDefault="00967E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0B" w:rsidRDefault="000D4D0B" w:rsidP="000A5434">
      <w:pPr>
        <w:spacing w:after="0" w:line="240" w:lineRule="auto"/>
      </w:pPr>
      <w:r>
        <w:separator/>
      </w:r>
    </w:p>
  </w:footnote>
  <w:footnote w:type="continuationSeparator" w:id="0">
    <w:p w:rsidR="000D4D0B" w:rsidRDefault="000D4D0B" w:rsidP="000A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34"/>
    <w:rsid w:val="000A5434"/>
    <w:rsid w:val="000D4D0B"/>
    <w:rsid w:val="001A4DDC"/>
    <w:rsid w:val="002661E8"/>
    <w:rsid w:val="004854F6"/>
    <w:rsid w:val="005D0E4C"/>
    <w:rsid w:val="00613BE8"/>
    <w:rsid w:val="009554C7"/>
    <w:rsid w:val="00967EE3"/>
    <w:rsid w:val="009F2B8B"/>
    <w:rsid w:val="00B46FBA"/>
    <w:rsid w:val="00BB0EF1"/>
    <w:rsid w:val="00BC2EC8"/>
    <w:rsid w:val="00C3763F"/>
    <w:rsid w:val="00CD407B"/>
    <w:rsid w:val="00FB5E46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434"/>
  </w:style>
  <w:style w:type="paragraph" w:styleId="a7">
    <w:name w:val="footer"/>
    <w:basedOn w:val="a"/>
    <w:link w:val="a8"/>
    <w:uiPriority w:val="99"/>
    <w:unhideWhenUsed/>
    <w:rsid w:val="000A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D7F1"/>
                            <w:left w:val="single" w:sz="6" w:space="0" w:color="A2BAE7"/>
                            <w:bottom w:val="single" w:sz="6" w:space="0" w:color="3366CC"/>
                            <w:right w:val="single" w:sz="6" w:space="0" w:color="3366CC"/>
                          </w:divBdr>
                        </w:div>
                      </w:divsChild>
                    </w:div>
                    <w:div w:id="1888103310">
                      <w:marLeft w:val="0"/>
                      <w:marRight w:val="-189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6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0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9364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EEEEE"/>
                                        <w:right w:val="none" w:sz="0" w:space="0" w:color="auto"/>
                                      </w:divBdr>
                                    </w:div>
                                    <w:div w:id="1173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1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5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0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6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1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54021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778">
                  <w:marLeft w:val="0"/>
                  <w:marRight w:val="0"/>
                  <w:marTop w:val="0"/>
                  <w:marBottom w:val="0"/>
                  <w:divBdr>
                    <w:top w:val="single" w:sz="12" w:space="0" w:color="BBC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3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53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263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53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19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80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5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224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99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0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394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8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41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4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77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48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392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5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33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44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337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9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359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3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8146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7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4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22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29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93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2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12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0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385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9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68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9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50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9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54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7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40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46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3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5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2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93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0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3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7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373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3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500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2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90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6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63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7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09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3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282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1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61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8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628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2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28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9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009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2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327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862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46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80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4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76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22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93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491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35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4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62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277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345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8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396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25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8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9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8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8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777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77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7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036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95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95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87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6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46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6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078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54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41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8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607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2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31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7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88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5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03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95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582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14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5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23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89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8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255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4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82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38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0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38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1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5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6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4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5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1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006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8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53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442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6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40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7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6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5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7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090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1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984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0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33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2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121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66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8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32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74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71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4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65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7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73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13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7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82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19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27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182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8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6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8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383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94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28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9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209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5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72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30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12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4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16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42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6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9438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0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418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2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951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3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569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62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7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327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13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4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064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77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28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8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47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8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069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2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95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44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11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62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8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48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801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86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41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7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44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72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757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15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900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16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74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69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9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586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0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423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7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37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04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6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992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2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3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893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91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600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977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8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79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7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23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6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685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2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81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7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033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864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1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35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3299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5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209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2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19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911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1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088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82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38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5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25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7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5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198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91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8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14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166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22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32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48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82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1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08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366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1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47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2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43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7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1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7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97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0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6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5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701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5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97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98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86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59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66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2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41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2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75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0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38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5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86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7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817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6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90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9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62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4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683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3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009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18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04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9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3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338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34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94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3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72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9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64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187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3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71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52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0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69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5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84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03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6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743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58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93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11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80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346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3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50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48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49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5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284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5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412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8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23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52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65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1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9218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2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59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1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829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2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52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4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55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48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5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215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46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9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89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7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67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97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728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02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54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86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3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203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1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90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0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6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22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402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4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64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75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39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91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6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3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0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20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42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2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90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0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5946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0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26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54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50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48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0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20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8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203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5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22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0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93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04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1729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4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78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62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1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187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26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86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755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6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279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80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098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65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80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8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95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43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4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23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5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89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9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09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336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8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033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3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4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94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67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7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60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84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61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77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52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2396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9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0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6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80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5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585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8837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53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66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11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83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8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90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76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41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78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78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1451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11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0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34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7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55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03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1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2051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05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86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2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94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5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63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2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587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28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33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9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076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5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38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59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30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1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8802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96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9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43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142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2726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7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75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2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67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60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5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80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381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2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49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70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64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98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8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86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08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66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05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89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0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2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819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3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52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6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900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052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239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8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58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0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89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8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32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6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911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281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90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2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57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0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709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4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16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44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9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63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06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936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900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9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042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0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53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10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505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6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31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9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75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98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19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85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9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40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9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707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5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91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3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23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7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36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2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55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3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07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68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604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1076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7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32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70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07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65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364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4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03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442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2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0241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4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10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2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12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64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659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2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891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09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984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9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3332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99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504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2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128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038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6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176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99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298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364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03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13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482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78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4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2521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93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111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9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734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43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745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6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10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4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5086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8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56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73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63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1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38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5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27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8321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107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18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0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20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22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9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07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0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5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5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22402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0" w:color="CCCCCC"/>
            <w:bottom w:val="single" w:sz="6" w:space="3" w:color="666666"/>
            <w:right w:val="single" w:sz="6" w:space="0" w:color="666666"/>
          </w:divBdr>
          <w:divsChild>
            <w:div w:id="10311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51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0" w:color="CCCCCC"/>
            <w:bottom w:val="single" w:sz="6" w:space="3" w:color="666666"/>
            <w:right w:val="single" w:sz="6" w:space="0" w:color="666666"/>
          </w:divBdr>
          <w:divsChild>
            <w:div w:id="1484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2178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0" w:color="CCCCCC"/>
            <w:bottom w:val="single" w:sz="6" w:space="3" w:color="666666"/>
            <w:right w:val="single" w:sz="6" w:space="0" w:color="666666"/>
          </w:divBdr>
          <w:divsChild>
            <w:div w:id="11981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9892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0" w:color="CCCCCC"/>
            <w:bottom w:val="single" w:sz="6" w:space="3" w:color="666666"/>
            <w:right w:val="single" w:sz="6" w:space="0" w:color="666666"/>
          </w:divBdr>
          <w:divsChild>
            <w:div w:id="3238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D5D5D5"/>
                <w:right w:val="none" w:sz="0" w:space="0" w:color="auto"/>
              </w:divBdr>
              <w:divsChild>
                <w:div w:id="92113890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2612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single" w:sz="6" w:space="0" w:color="F7F7F7"/>
                  </w:divBdr>
                </w:div>
                <w:div w:id="23589401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19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88EE"/>
            <w:bottom w:val="none" w:sz="0" w:space="0" w:color="auto"/>
            <w:right w:val="none" w:sz="0" w:space="0" w:color="auto"/>
          </w:divBdr>
          <w:divsChild>
            <w:div w:id="286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1237">
          <w:marLeft w:val="0"/>
          <w:marRight w:val="0"/>
          <w:marTop w:val="0"/>
          <w:marBottom w:val="0"/>
          <w:divBdr>
            <w:top w:val="single" w:sz="6" w:space="0" w:color="BAC8E6"/>
            <w:left w:val="single" w:sz="6" w:space="0" w:color="BAC8E6"/>
            <w:bottom w:val="single" w:sz="6" w:space="0" w:color="BAC8E6"/>
            <w:right w:val="single" w:sz="6" w:space="0" w:color="BAC8E6"/>
          </w:divBdr>
          <w:divsChild>
            <w:div w:id="14094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026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49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hitaypoy.ru%2Findex.php%3Finf%3D126&amp;sa=D&amp;sntz=1&amp;usg=AFQjCNFJekNWc9tboVc4774ymer0mZH64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iki.iot.ru%2Findex.php%2F%25D0%259C%25D0%25B0%25D1%2581%25D1%2582%25D0%25B5%25D1%2580_%25D0%25BA%25D0%25BB%25D0%25B0%25D1%2581%25D1%2581_%25D0%259A%25D0%25B0%25D0%25BA_%25D0%25BD%25D0%25B0%25D1%2583%25D1%2587%25D0%25B8%25D1%2582%25D1%258C_%25D1%2580%25D0%25B5%25D0%25B1%25D0%25B5%25D0%25BD%25D0%25BA%25D0%25B0_%25D0%25BF%25D0%25BE%25D0%25BD%25D0%25B8%25D0%25BC%25D0%25B0%25D1%2582%25D1%258C_%25D0%25B8_%25D0%25BF%25D1%2580%25D0%25B8%25D0%25BD%25D0%25B8%25D0%25BC%25D0%25B0%25D1%2582%25D1%258C_%25D0%25B4%25D1%2580%25D1%2583%25D0%25B3%25D0%25BE%25D0%25B3%25D0%25BE_%25D0%25BA%25D0%25B0%25D0%25BA_%25D0%25B7%25D0%25BD%25D0%25B0%25D1%2587%25D0%25B8%25D0%25BC%25D0%25BE%25D0%25B3%25D0%25BE_%25D0%25B8_%25D1%2586%25D0%25B5%25D0%25BD%25D0%25BD%25D0%25BE%25D0%25B3%25D0%25BE%23.D0.AD.D1.82.D0.B0.D0.BF_.D0.BF.D1.8F.D1.82.D1.8B.D0.B9%3A_.D0.9F.D0.B5.D0.B4.D0.B0.D0.B3.D0.BE.D0.B3.D0.B8.D1.87.D0.B5.D1.81.D0.BA.D0.B0.D1.8F_.D0.BA.D0.BE.D0.BF.D0.B8.D0.BB.D0.BA.D0.B0&amp;sa=D&amp;sntz=1&amp;usg=AFQjCNGnjWtxqpX7kpilo6ymEGLJ-ya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91BE17-35B3-4CAD-AC56-3D246091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2011-04-06T01:14:00Z</cp:lastPrinted>
  <dcterms:created xsi:type="dcterms:W3CDTF">2011-04-06T01:00:00Z</dcterms:created>
  <dcterms:modified xsi:type="dcterms:W3CDTF">2011-04-06T14:13:00Z</dcterms:modified>
</cp:coreProperties>
</file>