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A7" w:rsidRPr="00EA4397" w:rsidRDefault="008A2AA7" w:rsidP="008A2AA7">
      <w:pPr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 xml:space="preserve">Памятка: "ЧТО НУЖНО И ЧЕГО НЕ НУЖНО ДЕЛАТЬ ПРИ ВЫГОРАНИИ" </w:t>
      </w:r>
    </w:p>
    <w:p w:rsidR="008A2AA7" w:rsidRPr="00EA4397" w:rsidRDefault="008A2AA7" w:rsidP="00EA43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 xml:space="preserve">НЕ скрывайте свои чувства. Проявляйте ваши эмоции и давайте вашим друзьям обсуждать их вместе с вами. </w:t>
      </w:r>
    </w:p>
    <w:p w:rsidR="008A2AA7" w:rsidRPr="00EA4397" w:rsidRDefault="008A2AA7" w:rsidP="00EA43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 xml:space="preserve">НЕ избегайте говорить о том, что случилось. Используйте каждую возможность пересмотреть свой опыт наедине с собой или вместе с другими. </w:t>
      </w:r>
    </w:p>
    <w:p w:rsidR="008A2AA7" w:rsidRPr="00EA4397" w:rsidRDefault="008A2AA7" w:rsidP="00EA43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 xml:space="preserve">НЕ позволяйте вашему чувству стеснения останавливать вас, когда другие предоставляют вам шанс говорить или предлагают помощь. </w:t>
      </w:r>
    </w:p>
    <w:p w:rsidR="008A2AA7" w:rsidRPr="00EA4397" w:rsidRDefault="008A2AA7" w:rsidP="00EA43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 xml:space="preserve">НЕ ожидайте, что тяжелые состояния, характерные для выгорания, уйдут сами по себе. Если не предпринимать мер, они будут посещать вас в течение длительного времени. </w:t>
      </w:r>
    </w:p>
    <w:p w:rsidR="008A2AA7" w:rsidRPr="00EA4397" w:rsidRDefault="008A2AA7" w:rsidP="00EA43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 xml:space="preserve">Выделяйте достаточное время для сна, отдыха, размышлений. </w:t>
      </w:r>
    </w:p>
    <w:p w:rsidR="008A2AA7" w:rsidRPr="00EA4397" w:rsidRDefault="008A2AA7" w:rsidP="00EA43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 xml:space="preserve">Проявляйте ваши желания прямо, ясно и честно, говорите о них семье, друзьям и на работе. </w:t>
      </w:r>
    </w:p>
    <w:p w:rsidR="008A2AA7" w:rsidRPr="00EA4397" w:rsidRDefault="008A2AA7" w:rsidP="00EA43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>Постарайтесь сохранять благоприятный распорядок вашей жизни, насколько это возможно.</w:t>
      </w:r>
    </w:p>
    <w:p w:rsidR="008A2AA7" w:rsidRPr="00EA4397" w:rsidRDefault="008A2AA7" w:rsidP="008A2A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397">
        <w:rPr>
          <w:rFonts w:ascii="Times New Roman" w:hAnsi="Times New Roman" w:cs="Times New Roman"/>
          <w:sz w:val="24"/>
          <w:szCs w:val="24"/>
          <w:lang w:val="en-US"/>
        </w:rPr>
        <w:t>Поле</w:t>
      </w:r>
      <w:proofErr w:type="spellEnd"/>
      <w:r w:rsidRPr="00EA4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4397">
        <w:rPr>
          <w:rFonts w:ascii="Times New Roman" w:hAnsi="Times New Roman" w:cs="Times New Roman"/>
          <w:sz w:val="24"/>
          <w:szCs w:val="24"/>
          <w:lang w:val="en-US"/>
        </w:rPr>
        <w:t>самодиагностики</w:t>
      </w:r>
      <w:proofErr w:type="spellEnd"/>
      <w:r w:rsidRPr="00EA43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1" w:type="dxa"/>
        <w:tblInd w:w="95" w:type="dxa"/>
        <w:tblLook w:val="04A0"/>
      </w:tblPr>
      <w:tblGrid>
        <w:gridCol w:w="722"/>
        <w:gridCol w:w="5103"/>
        <w:gridCol w:w="709"/>
        <w:gridCol w:w="850"/>
        <w:gridCol w:w="709"/>
        <w:gridCol w:w="709"/>
        <w:gridCol w:w="709"/>
      </w:tblGrid>
      <w:tr w:rsidR="008A2AA7" w:rsidRPr="00EA4397" w:rsidTr="00D35F3F">
        <w:trPr>
          <w:trHeight w:val="4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выраженности, частота</w:t>
            </w:r>
          </w:p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выходу на работу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опоздания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деловых встреч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Уединение, нежелание видеть коллег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Нежелание видеть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Нежелание заполнять документацию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Формальное исполнение обязанностей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Аффективные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Утрата чувства юмора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чувство неудачи, вины, самообвинения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раздражительность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 придирок со стороны других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Равнодушие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Бессилие, эмоциональное истощение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Подавленное настроение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 о смене профессии, уходе с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концентрация внимания, рассеянность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Ригидность мышления, использование стереотипов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Сомнения в полезности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Разочарование профессией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Циничное отношение к клиентам, коллегам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Озабоченность собственными проблемами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сна (бессонница/ уход в сон)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аппетита (отсутствие/ «заедание»)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 текущие незначительные недуги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Восприимчивость к инфекционным заболеваниям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Усталость, быстрая физическая утомляемость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боли, проблемы со стороны ЖКТ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2AA7" w:rsidRPr="00EA4397" w:rsidTr="00D35F3F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Обострение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A7" w:rsidRPr="00EA4397" w:rsidRDefault="008A2AA7" w:rsidP="00D3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2AA7" w:rsidRPr="00EA4397" w:rsidRDefault="008A2AA7" w:rsidP="008A2AA7">
      <w:pPr>
        <w:rPr>
          <w:rFonts w:ascii="Times New Roman" w:hAnsi="Times New Roman" w:cs="Times New Roman"/>
          <w:sz w:val="24"/>
          <w:szCs w:val="24"/>
        </w:rPr>
      </w:pPr>
    </w:p>
    <w:p w:rsidR="008A2AA7" w:rsidRPr="00EA4397" w:rsidRDefault="008A2AA7" w:rsidP="008A2AA7">
      <w:pPr>
        <w:rPr>
          <w:rFonts w:ascii="Times New Roman" w:hAnsi="Times New Roman" w:cs="Times New Roman"/>
          <w:sz w:val="24"/>
          <w:szCs w:val="24"/>
        </w:rPr>
      </w:pPr>
    </w:p>
    <w:p w:rsidR="008A2AA7" w:rsidRPr="00EA4397" w:rsidRDefault="008A2AA7" w:rsidP="008A2AA7">
      <w:pPr>
        <w:rPr>
          <w:rFonts w:ascii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>6. Мини-дискуссия по подгруппам «Что мешает вам получать удовлетворение от профессиональной деятельности?».</w:t>
      </w:r>
    </w:p>
    <w:p w:rsidR="002B14ED" w:rsidRPr="00EA4397" w:rsidRDefault="002B14ED">
      <w:pPr>
        <w:rPr>
          <w:rFonts w:ascii="Times New Roman" w:hAnsi="Times New Roman" w:cs="Times New Roman"/>
          <w:sz w:val="24"/>
          <w:szCs w:val="24"/>
        </w:rPr>
      </w:pPr>
    </w:p>
    <w:sectPr w:rsidR="002B14ED" w:rsidRPr="00EA4397" w:rsidSect="002B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7137"/>
    <w:multiLevelType w:val="hybridMultilevel"/>
    <w:tmpl w:val="39B4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AA7"/>
    <w:rsid w:val="002B14ED"/>
    <w:rsid w:val="004967C8"/>
    <w:rsid w:val="008A2AA7"/>
    <w:rsid w:val="00EA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school3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pciholog</dc:creator>
  <cp:keywords/>
  <dc:description/>
  <cp:lastModifiedBy>Администратор</cp:lastModifiedBy>
  <cp:revision>2</cp:revision>
  <dcterms:created xsi:type="dcterms:W3CDTF">2013-02-06T03:53:00Z</dcterms:created>
  <dcterms:modified xsi:type="dcterms:W3CDTF">2013-02-06T04:47:00Z</dcterms:modified>
</cp:coreProperties>
</file>