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42" w:rsidRDefault="009149F7" w:rsidP="007C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442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9149F7" w:rsidRPr="007C1442" w:rsidRDefault="006D465D" w:rsidP="007C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49F7" w:rsidRPr="007C1442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133437" w:rsidRPr="007C1442">
        <w:rPr>
          <w:rFonts w:ascii="Times New Roman" w:hAnsi="Times New Roman" w:cs="Times New Roman"/>
          <w:b/>
          <w:bCs/>
          <w:sz w:val="24"/>
          <w:szCs w:val="24"/>
        </w:rPr>
        <w:t>ормирование здорового и безопасного образа жизни у</w:t>
      </w:r>
      <w:r w:rsidR="009149F7" w:rsidRPr="007C1442">
        <w:rPr>
          <w:rFonts w:ascii="Times New Roman" w:hAnsi="Times New Roman" w:cs="Times New Roman"/>
          <w:b/>
          <w:bCs/>
          <w:sz w:val="24"/>
          <w:szCs w:val="24"/>
        </w:rPr>
        <w:t xml:space="preserve"> младших школьников».</w:t>
      </w:r>
    </w:p>
    <w:p w:rsidR="007C1442" w:rsidRDefault="007C1442" w:rsidP="007C144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C1442" w:rsidRPr="002F2CC7" w:rsidRDefault="009149F7" w:rsidP="007C144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F2CC7">
        <w:rPr>
          <w:rFonts w:ascii="Times New Roman" w:eastAsia="Lucida Sans Unicode" w:hAnsi="Times New Roman" w:cs="Times New Roman"/>
          <w:b/>
          <w:sz w:val="24"/>
          <w:szCs w:val="24"/>
        </w:rPr>
        <w:t xml:space="preserve">Участники проекта: </w:t>
      </w:r>
      <w:r w:rsidRPr="007C1442">
        <w:rPr>
          <w:rFonts w:ascii="Times New Roman" w:eastAsia="Lucida Sans Unicode" w:hAnsi="Times New Roman" w:cs="Times New Roman"/>
          <w:sz w:val="24"/>
          <w:szCs w:val="24"/>
        </w:rPr>
        <w:t xml:space="preserve">обучающиеся начальной школы МБОУ ООШ №6, педагоги, родители </w:t>
      </w:r>
      <w:proofErr w:type="gramStart"/>
      <w:r w:rsidRPr="007C1442">
        <w:rPr>
          <w:rFonts w:ascii="Times New Roman" w:eastAsia="Lucida Sans Unicode" w:hAnsi="Times New Roman" w:cs="Times New Roman"/>
          <w:sz w:val="24"/>
          <w:szCs w:val="24"/>
        </w:rPr>
        <w:t>обучающихся</w:t>
      </w:r>
      <w:proofErr w:type="gramEnd"/>
      <w:r w:rsidR="00A1620F" w:rsidRPr="007C1442">
        <w:rPr>
          <w:rFonts w:ascii="Times New Roman" w:eastAsia="Lucida Sans Unicode" w:hAnsi="Times New Roman" w:cs="Times New Roman"/>
          <w:sz w:val="24"/>
          <w:szCs w:val="24"/>
        </w:rPr>
        <w:t>, мед</w:t>
      </w:r>
      <w:r w:rsidR="007C3EAC" w:rsidRPr="007C1442">
        <w:rPr>
          <w:rFonts w:ascii="Times New Roman" w:eastAsia="Lucida Sans Unicode" w:hAnsi="Times New Roman" w:cs="Times New Roman"/>
          <w:sz w:val="24"/>
          <w:szCs w:val="24"/>
        </w:rPr>
        <w:t>работник, библиотекарь, вожатая, педагог-психолог.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CC7">
        <w:rPr>
          <w:rFonts w:ascii="Times New Roman" w:hAnsi="Times New Roman" w:cs="Times New Roman"/>
          <w:b/>
          <w:bCs/>
          <w:sz w:val="24"/>
          <w:szCs w:val="24"/>
        </w:rPr>
        <w:t>Сроки осуществления проекта</w:t>
      </w:r>
      <w:r w:rsidRPr="007C1442">
        <w:rPr>
          <w:rFonts w:ascii="Times New Roman" w:hAnsi="Times New Roman" w:cs="Times New Roman"/>
          <w:bCs/>
          <w:sz w:val="24"/>
          <w:szCs w:val="24"/>
        </w:rPr>
        <w:t>:</w:t>
      </w:r>
      <w:r w:rsidR="003F7926" w:rsidRPr="007C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7C1442">
        <w:rPr>
          <w:rFonts w:ascii="Times New Roman" w:hAnsi="Times New Roman" w:cs="Times New Roman"/>
          <w:sz w:val="24"/>
          <w:szCs w:val="24"/>
        </w:rPr>
        <w:t xml:space="preserve">01.09.2012г. по 01.06.2013г. </w:t>
      </w:r>
    </w:p>
    <w:p w:rsidR="007C1442" w:rsidRPr="002F2CC7" w:rsidRDefault="007C1442" w:rsidP="002F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В настоящее время является актуальным вопрос оздоровления учащихся школьного возраста. В эти годы формируется осанка, идет активный рост и развитие всех систем организма. По мнению медиков, 75 процентов всех болезней человека заложено в детские годы. В сегодняшних условиях мы сталкиваемся с существенным общим ухудшением состояния здоровья детей, что связано с экономическим и социальным неблагополучием многих молодых семей, ослаблением иммунитета, генетических нарушений, плохой экологией т.п. По данным академика РАМН Юрия Павловича Лисицына, среди факторов, обуславливающих здоровье человека, на долю экологических приходится примерно 20-25% всех воздействий; 20% составляют биологические (наследственные) факторы; 10% - развитие медицины и организация системы здравоохранения. Основным же фактором, влияние которого на здоровье оценивается в 50-55%, является образ жизни. Поэтому понятие "здоровье" необходимо рассматривать комплексно.                                                                                                                     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442">
        <w:rPr>
          <w:rFonts w:ascii="Times New Roman" w:hAnsi="Times New Roman" w:cs="Times New Roman"/>
          <w:sz w:val="24"/>
          <w:szCs w:val="24"/>
        </w:rPr>
        <w:t>Малоподвижный образ жизни становится нормой существования взрослых и детей. В достаточной мере этому помогает телевидение и компьютерные игры. Ежедневно ребенок проводит более 2 часов у телеэкрана. А сколько за компьютером? Это продолжительное время ребенка в неподвижности, усталость органов зрения и слуха, головные боли, сонливость, апатия. Ко всему этому добавить уличный шум, громкую музыку, сотовые телефоны — это приводит к появлению различных опасных симптомов и отклонениям в здоровье уже в школьном возрасте.   Все выше перечисленные причины приводят к тому, что ребенок, который ведет такой образ жизни, имеет не только проблемы со здоровьем, но у него появляются трудности в учении. В первую очередь, это проблемы концентрации внимания, памяти, запоминания учебного материала, проблемы с усидчивостью на уроках, школьные страхи. У таких детей появляются проблемы личностного плана. Отсутствие стойких интересов и увлечений, связанных с расширением собственного кругозора, апатия, сменяющаяся агрессивностью, закрытость - это немногие симптомы, которые связаны с малоактивным образом жизни. Состояние оптимальной работоспособности, как взрослого человека, так и школьника, неразрывно связано с хорошим самочувствием, с наилучшим функционированием всех систем организма. Здоровый ребёнок с удовольствием и радостью включается во все виды деятельности: интеллектуально-познавательную, трудовую, общественную, физкультурную, игровую. Он жизнерадостен, оптимистичен, открыт в общении со сверстниками и взрослыми, т.е. счастлив. Известно, что основная цель жизни - счастье. Но к нему ведёт одна дорога: крепкое здоровье. Без него не может быть счастья. Счастье сильно зависит от той заботы, которую мы проявляем по отношению к нашему телу.</w:t>
      </w:r>
      <w:r w:rsidRPr="007C1442">
        <w:rPr>
          <w:rFonts w:ascii="Times New Roman" w:hAnsi="Times New Roman" w:cs="Times New Roman"/>
          <w:color w:val="000000"/>
          <w:sz w:val="24"/>
          <w:szCs w:val="24"/>
        </w:rPr>
        <w:t xml:space="preserve">        Но, к сожалению, нарушения здоровья, связанные с обучением, начинаются еще в дошкольном детстве и  продолжаются в начальной школе.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Здоровье – бесценное состояние не только каждого человека, но и всего общества. В последнее время очевиднее становится катастрофическое ухудшение здоровья 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>. Наряду с неблагоприятными социальными и экологическими факторами в качестве причины признаётся и отрицательное влияние школы на здоровье детей.</w:t>
      </w:r>
    </w:p>
    <w:p w:rsidR="002F2CC7" w:rsidRPr="002F2CC7" w:rsidRDefault="002F2CC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Противоречия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>А ведь «школьный фактор»- это самый значимый по силе воздействия и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2F2CC7" w:rsidRPr="002F2CC7" w:rsidRDefault="002F2CC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lastRenderedPageBreak/>
        <w:t>Таким  образом, перед нами стоит задача сохранения здоровья подрастающего поколения  в процессе его обучения и воспитания, разработка путей и средств сохранения высокой работоспособности обучающихся.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Подготовка к здоровому образу жизни ребёнка на основе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технологий должна стать приоритетным направлением в деятельности педагога, работающего с детьми младшего школьного возраста.</w:t>
      </w:r>
    </w:p>
    <w:p w:rsidR="009149F7" w:rsidRPr="007C1442" w:rsidRDefault="002F2CC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149F7" w:rsidRPr="002F2CC7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9149F7" w:rsidRPr="007C1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показать значимость </w:t>
      </w:r>
      <w:proofErr w:type="spellStart"/>
      <w:r w:rsidR="009149F7" w:rsidRPr="007C14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149F7" w:rsidRPr="007C1442">
        <w:rPr>
          <w:rFonts w:ascii="Times New Roman" w:hAnsi="Times New Roman" w:cs="Times New Roman"/>
          <w:sz w:val="24"/>
          <w:szCs w:val="24"/>
        </w:rPr>
        <w:t xml:space="preserve"> технологий в улучшении состояния здоровья и качества жизни детей в процессе учебной деятельности.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проанализировать психолого-педагогическую литературу о методах и приёмах </w:t>
      </w:r>
      <w:proofErr w:type="spellStart"/>
      <w:r w:rsidR="009149F7" w:rsidRPr="007C14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9149F7" w:rsidRPr="007C1442">
        <w:rPr>
          <w:rFonts w:ascii="Times New Roman" w:hAnsi="Times New Roman" w:cs="Times New Roman"/>
          <w:sz w:val="24"/>
          <w:szCs w:val="24"/>
        </w:rPr>
        <w:t xml:space="preserve"> в образовании; 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>разработать мероприятия, которые уменьшают риск возникновения заболеваний и повреждений, связанных с социальными аспектами жизни учащихся начальной школы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отработать систему выявления уровня здоровья и целенаправленно отслеживать его в течение всего времени обучения; 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сформировать потребность в здоровом образе жизни. 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Образовательный процесс в начальной школе, направленный на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1442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формирования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обучения в условиях образовательного процесса начальной школы</w:t>
      </w:r>
    </w:p>
    <w:p w:rsidR="009149F7" w:rsidRPr="002F2CC7" w:rsidRDefault="009149F7" w:rsidP="007C1442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F2CC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Новизной проекта </w:t>
      </w:r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является использование традиционных и инновационных программ обучения и развития детей, привлечение всех ресурсов образовательного учреждения и социума для формирования у обучающихся и родителей устойчивого стремления к здоровому образу жизни.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Гипотеза 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Если внедрять в обучение систему 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технологий, то это приведёт к снижению показателей уровня заболеваемости, к улучшению психологического климата в детском и педагогическом коллективах, к активному приобщению родителей школьников к работе по укреплению их здоровья. 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        Проект предполагает решить проблему низкого уровня побуждений школьников к ведению здорового образа жизни посредством повышения компетенций в области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, повышения уровня побуждений к ведению здорового образа жизни учителей и родителей, и преобразованием имеющихся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условий школы. 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        Проект будет способствовать освоению педагогами новых технологий обучения здоровью, создаст благоприятные условия для формирования навыков здорового образа жизни у обучающихся с учётом их индивидуальных возможностей, позволит повысить мотивацию школьников к ведению здорового образа жизни, и сделает возможным повышение эффективности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среды школы.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       Однако необходимо спрогнозировать возможные ограничения на пути реализации проекта: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>пессимистическое отношение к проекту со стороны некоторых членов ученического коллектива;</w:t>
      </w:r>
      <w:r w:rsidR="002F2CC7">
        <w:rPr>
          <w:rFonts w:ascii="Times New Roman" w:hAnsi="Times New Roman" w:cs="Times New Roman"/>
          <w:sz w:val="24"/>
          <w:szCs w:val="24"/>
        </w:rPr>
        <w:t xml:space="preserve"> </w:t>
      </w:r>
      <w:r w:rsidRPr="007C1442">
        <w:rPr>
          <w:rFonts w:ascii="Times New Roman" w:hAnsi="Times New Roman" w:cs="Times New Roman"/>
          <w:sz w:val="24"/>
          <w:szCs w:val="24"/>
        </w:rPr>
        <w:t>низкий уровень активности со стороны родителей учащихся;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План реализации проекта 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>Подготовительный этап</w:t>
      </w:r>
      <w:r w:rsidR="002F2CC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proofErr w:type="gramStart"/>
      <w:r w:rsidRPr="007C144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 и методической литературы, ресурсов сети Интернет по проблеме</w:t>
      </w:r>
      <w:r w:rsidR="002F2CC7">
        <w:rPr>
          <w:rFonts w:ascii="Times New Roman" w:hAnsi="Times New Roman" w:cs="Times New Roman"/>
          <w:sz w:val="24"/>
          <w:szCs w:val="24"/>
        </w:rPr>
        <w:t>;</w:t>
      </w:r>
      <w:r w:rsidRPr="007C1442">
        <w:rPr>
          <w:rFonts w:ascii="Times New Roman" w:hAnsi="Times New Roman" w:cs="Times New Roman"/>
          <w:sz w:val="24"/>
          <w:szCs w:val="24"/>
        </w:rPr>
        <w:t xml:space="preserve"> знакомство с медицинскими картами состояния здоровья. 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>Основной этап</w:t>
      </w:r>
      <w:r w:rsidR="002F2CC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рганизация лечебно </w:t>
      </w:r>
      <w:r>
        <w:rPr>
          <w:rFonts w:ascii="Times New Roman" w:hAnsi="Times New Roman" w:cs="Times New Roman"/>
          <w:sz w:val="24"/>
          <w:szCs w:val="24"/>
        </w:rPr>
        <w:t>– профилактических мероприятий;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49F7" w:rsidRPr="007C1442">
        <w:rPr>
          <w:rFonts w:ascii="Times New Roman" w:hAnsi="Times New Roman" w:cs="Times New Roman"/>
          <w:sz w:val="24"/>
          <w:szCs w:val="24"/>
        </w:rPr>
        <w:t>рганизация закаливающих мероприят</w:t>
      </w:r>
      <w:r>
        <w:rPr>
          <w:rFonts w:ascii="Times New Roman" w:hAnsi="Times New Roman" w:cs="Times New Roman"/>
          <w:sz w:val="24"/>
          <w:szCs w:val="24"/>
        </w:rPr>
        <w:t>ий;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рганизация правильного рационального питания; 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49F7" w:rsidRPr="007C1442">
        <w:rPr>
          <w:rFonts w:ascii="Times New Roman" w:hAnsi="Times New Roman" w:cs="Times New Roman"/>
          <w:sz w:val="24"/>
          <w:szCs w:val="24"/>
        </w:rPr>
        <w:t>оздание необходимой психологической среды и благоприя</w:t>
      </w:r>
      <w:r>
        <w:rPr>
          <w:rFonts w:ascii="Times New Roman" w:hAnsi="Times New Roman" w:cs="Times New Roman"/>
          <w:sz w:val="24"/>
          <w:szCs w:val="24"/>
        </w:rPr>
        <w:t>тного психологического климата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>Обобщающий этап</w:t>
      </w:r>
      <w:r w:rsidR="002F2CC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49F7" w:rsidRPr="007C1442" w:rsidRDefault="002F2CC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зучение индекса здоровья школьников, показателя посещаемости; 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анализ результативности проекта и обобщение опыта работы по теме проекта. </w:t>
      </w:r>
    </w:p>
    <w:p w:rsidR="009149F7" w:rsidRPr="007C1442" w:rsidRDefault="009149F7" w:rsidP="002F2CC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Совокупностью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lastRenderedPageBreak/>
        <w:t>здоровьесбережения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>, являются «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технологии». Их можно рассматривать и как качественную характеристику любой образовательной технологии, её «сертификат безопасности для здоровья»</w:t>
      </w:r>
      <w:r w:rsidR="00706C70" w:rsidRPr="007C1442">
        <w:rPr>
          <w:rFonts w:ascii="Times New Roman" w:hAnsi="Times New Roman" w:cs="Times New Roman"/>
          <w:sz w:val="24"/>
          <w:szCs w:val="24"/>
        </w:rPr>
        <w:t>.</w:t>
      </w:r>
    </w:p>
    <w:p w:rsidR="009149F7" w:rsidRPr="002F2CC7" w:rsidRDefault="009149F7" w:rsidP="007C1442">
      <w:pPr>
        <w:pStyle w:val="a4"/>
        <w:spacing w:before="0" w:beforeAutospacing="0" w:after="0" w:afterAutospacing="0"/>
        <w:jc w:val="both"/>
        <w:rPr>
          <w:rStyle w:val="a3"/>
          <w:color w:val="000000"/>
        </w:rPr>
      </w:pPr>
      <w:r w:rsidRPr="002F2CC7">
        <w:rPr>
          <w:rStyle w:val="a3"/>
          <w:color w:val="000000"/>
        </w:rPr>
        <w:t>Этапы реализации проекта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>Подготовительный этап</w:t>
      </w:r>
    </w:p>
    <w:p w:rsidR="009149F7" w:rsidRPr="007C1442" w:rsidRDefault="009149F7" w:rsidP="007C144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Изучение литературы по </w:t>
      </w:r>
      <w:proofErr w:type="spellStart"/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здоровьесберегающим</w:t>
      </w:r>
      <w:proofErr w:type="spellEnd"/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технологиям.    </w:t>
      </w:r>
    </w:p>
    <w:p w:rsidR="009149F7" w:rsidRPr="007C1442" w:rsidRDefault="009149F7" w:rsidP="007C144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Проведение    профилактического медицинского осмотра     учащихся,   направленного  на изучение состояния здоровья     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Основной этап   </w:t>
      </w:r>
    </w:p>
    <w:p w:rsidR="009149F7" w:rsidRPr="002F2CC7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Разработка программы мероприятий по оздоровител</w:t>
      </w:r>
      <w:r w:rsidR="002F2C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ьной  системе в начальной школе</w:t>
      </w:r>
      <w:r w:rsidRPr="007C144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42">
        <w:rPr>
          <w:rFonts w:ascii="Times New Roman" w:eastAsia="Calibri" w:hAnsi="Times New Roman" w:cs="Times New Roman"/>
          <w:sz w:val="24"/>
          <w:szCs w:val="24"/>
        </w:rPr>
        <w:t>Родители становятся единомыш</w:t>
      </w:r>
      <w:r w:rsidR="003F7926" w:rsidRPr="007C1442">
        <w:rPr>
          <w:rFonts w:ascii="Times New Roman" w:eastAsia="Calibri" w:hAnsi="Times New Roman" w:cs="Times New Roman"/>
          <w:sz w:val="24"/>
          <w:szCs w:val="24"/>
        </w:rPr>
        <w:t>ленниками с педагогами школы.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42">
        <w:rPr>
          <w:rFonts w:ascii="Times New Roman" w:eastAsia="Calibri" w:hAnsi="Times New Roman" w:cs="Times New Roman"/>
          <w:sz w:val="24"/>
          <w:szCs w:val="24"/>
        </w:rPr>
        <w:t>Изменение отношения детей и их родител</w:t>
      </w:r>
      <w:r w:rsidR="003F7926" w:rsidRPr="007C1442">
        <w:rPr>
          <w:rFonts w:ascii="Times New Roman" w:eastAsia="Calibri" w:hAnsi="Times New Roman" w:cs="Times New Roman"/>
          <w:sz w:val="24"/>
          <w:szCs w:val="24"/>
        </w:rPr>
        <w:t>ей к сохранению своего здоровья.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442">
        <w:rPr>
          <w:rFonts w:ascii="Times New Roman" w:eastAsia="Calibri" w:hAnsi="Times New Roman" w:cs="Times New Roman"/>
          <w:sz w:val="24"/>
          <w:szCs w:val="24"/>
        </w:rPr>
        <w:t xml:space="preserve">Выступление родителей на родительских  собраниях  о практическом опыте использования </w:t>
      </w:r>
      <w:proofErr w:type="spellStart"/>
      <w:r w:rsidRPr="007C1442">
        <w:rPr>
          <w:rFonts w:ascii="Times New Roman" w:eastAsia="Calibri" w:hAnsi="Times New Roman" w:cs="Times New Roman"/>
          <w:sz w:val="24"/>
          <w:szCs w:val="24"/>
        </w:rPr>
        <w:t>здоровьесберегающи</w:t>
      </w:r>
      <w:r w:rsidR="003F7926" w:rsidRPr="007C1442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="003F7926" w:rsidRPr="007C1442">
        <w:rPr>
          <w:rFonts w:ascii="Times New Roman" w:eastAsia="Calibri" w:hAnsi="Times New Roman" w:cs="Times New Roman"/>
          <w:sz w:val="24"/>
          <w:szCs w:val="24"/>
        </w:rPr>
        <w:t xml:space="preserve"> технологий в семье.</w:t>
      </w:r>
    </w:p>
    <w:p w:rsidR="009149F7" w:rsidRPr="002F2CC7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F2CC7">
        <w:rPr>
          <w:rFonts w:ascii="Times New Roman" w:hAnsi="Times New Roman" w:cs="Times New Roman"/>
          <w:b/>
          <w:iCs/>
          <w:sz w:val="24"/>
          <w:szCs w:val="24"/>
        </w:rPr>
        <w:t xml:space="preserve">Обобщающий этап 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Изучение индекса здоровья школьников, показателя посещаемости; </w:t>
      </w:r>
    </w:p>
    <w:p w:rsidR="009149F7" w:rsidRPr="007C1442" w:rsidRDefault="009149F7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(индекс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здоровья-количество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>болевших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 в течение определенного календарного срока ср</w:t>
      </w:r>
      <w:r w:rsidR="003F7926" w:rsidRPr="007C1442">
        <w:rPr>
          <w:rFonts w:ascii="Times New Roman" w:hAnsi="Times New Roman" w:cs="Times New Roman"/>
          <w:sz w:val="24"/>
          <w:szCs w:val="24"/>
        </w:rPr>
        <w:t>еди населения данного возраста</w:t>
      </w:r>
      <w:r w:rsidRPr="007C1442">
        <w:rPr>
          <w:rFonts w:ascii="Times New Roman" w:hAnsi="Times New Roman" w:cs="Times New Roman"/>
          <w:sz w:val="24"/>
          <w:szCs w:val="24"/>
        </w:rPr>
        <w:t>)</w:t>
      </w:r>
    </w:p>
    <w:p w:rsidR="009149F7" w:rsidRPr="007C1442" w:rsidRDefault="009149F7" w:rsidP="002F2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анализ результативности проекта и обобщение опыта работы по теме проекта. </w:t>
      </w:r>
    </w:p>
    <w:p w:rsidR="00AE4AE4" w:rsidRPr="007C1442" w:rsidRDefault="00706C70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C7">
        <w:rPr>
          <w:rFonts w:ascii="Times New Roman" w:hAnsi="Times New Roman" w:cs="Times New Roman"/>
          <w:b/>
          <w:sz w:val="24"/>
          <w:szCs w:val="24"/>
        </w:rPr>
        <w:t xml:space="preserve">Применяемые </w:t>
      </w:r>
      <w:r w:rsidR="009149F7" w:rsidRPr="002F2CC7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="009149F7" w:rsidRPr="007C1442">
        <w:rPr>
          <w:rFonts w:ascii="Times New Roman" w:hAnsi="Times New Roman" w:cs="Times New Roman"/>
          <w:sz w:val="24"/>
          <w:szCs w:val="24"/>
        </w:rPr>
        <w:t>т</w:t>
      </w:r>
      <w:r w:rsidR="00986B12" w:rsidRPr="007C1442">
        <w:rPr>
          <w:rFonts w:ascii="Times New Roman" w:hAnsi="Times New Roman" w:cs="Times New Roman"/>
          <w:sz w:val="24"/>
          <w:szCs w:val="24"/>
        </w:rPr>
        <w:t>ехнологии, обеспечивающие гигиенически оптимальные условия образовательного процесса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; </w:t>
      </w:r>
      <w:r w:rsidR="00986B12" w:rsidRPr="007C1442">
        <w:rPr>
          <w:rFonts w:ascii="Times New Roman" w:hAnsi="Times New Roman" w:cs="Times New Roman"/>
          <w:sz w:val="24"/>
          <w:szCs w:val="24"/>
        </w:rPr>
        <w:t xml:space="preserve"> </w:t>
      </w:r>
      <w:r w:rsidR="009149F7" w:rsidRPr="007C1442">
        <w:rPr>
          <w:rFonts w:ascii="Times New Roman" w:hAnsi="Times New Roman" w:cs="Times New Roman"/>
          <w:sz w:val="24"/>
          <w:szCs w:val="24"/>
        </w:rPr>
        <w:t>т</w:t>
      </w:r>
      <w:r w:rsidR="00986B12" w:rsidRPr="007C1442">
        <w:rPr>
          <w:rFonts w:ascii="Times New Roman" w:hAnsi="Times New Roman" w:cs="Times New Roman"/>
          <w:sz w:val="24"/>
          <w:szCs w:val="24"/>
        </w:rPr>
        <w:t>ехнологии оптимальной организации учебного процесса и физической активности школьников</w:t>
      </w:r>
      <w:r w:rsidR="009149F7" w:rsidRPr="007C1442">
        <w:rPr>
          <w:rFonts w:ascii="Times New Roman" w:hAnsi="Times New Roman" w:cs="Times New Roman"/>
          <w:sz w:val="24"/>
          <w:szCs w:val="24"/>
        </w:rPr>
        <w:t xml:space="preserve">; </w:t>
      </w:r>
      <w:r w:rsidR="00986B12" w:rsidRPr="007C1442">
        <w:rPr>
          <w:rFonts w:ascii="Times New Roman" w:hAnsi="Times New Roman" w:cs="Times New Roman"/>
          <w:sz w:val="24"/>
          <w:szCs w:val="24"/>
        </w:rPr>
        <w:t xml:space="preserve"> </w:t>
      </w:r>
      <w:r w:rsidR="009149F7" w:rsidRPr="007C1442">
        <w:rPr>
          <w:rFonts w:ascii="Times New Roman" w:hAnsi="Times New Roman" w:cs="Times New Roman"/>
          <w:sz w:val="24"/>
          <w:szCs w:val="24"/>
        </w:rPr>
        <w:t>п</w:t>
      </w:r>
      <w:r w:rsidR="00986B12" w:rsidRPr="007C1442">
        <w:rPr>
          <w:rFonts w:ascii="Times New Roman" w:hAnsi="Times New Roman" w:cs="Times New Roman"/>
          <w:sz w:val="24"/>
          <w:szCs w:val="24"/>
        </w:rPr>
        <w:t>сихолого-педагогические технологии</w:t>
      </w:r>
      <w:r w:rsidR="0008402B">
        <w:rPr>
          <w:rFonts w:ascii="Times New Roman" w:hAnsi="Times New Roman" w:cs="Times New Roman"/>
          <w:sz w:val="24"/>
          <w:szCs w:val="24"/>
        </w:rPr>
        <w:t>, личностно-ориентированные.</w:t>
      </w:r>
      <w:r w:rsidR="00986B12" w:rsidRPr="007C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26" w:rsidRPr="002F2CC7" w:rsidRDefault="003F7926" w:rsidP="002F2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C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3F7926" w:rsidRPr="007C1442" w:rsidRDefault="003F7926" w:rsidP="002F2C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442">
        <w:rPr>
          <w:rFonts w:ascii="Times New Roman" w:eastAsia="Times New Roman" w:hAnsi="Times New Roman" w:cs="Times New Roman"/>
          <w:bCs/>
          <w:sz w:val="24"/>
          <w:szCs w:val="24"/>
        </w:rPr>
        <w:t>При реализации проекта произойдут следующие изменения:</w:t>
      </w:r>
    </w:p>
    <w:p w:rsidR="003F7926" w:rsidRPr="007C1442" w:rsidRDefault="006D465D" w:rsidP="002F2C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омпетентность классного руководителя  в применении </w:t>
      </w:r>
      <w:proofErr w:type="spellStart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в учебном процессе;</w:t>
      </w:r>
    </w:p>
    <w:p w:rsidR="003F7926" w:rsidRPr="007C1442" w:rsidRDefault="006D465D" w:rsidP="002F2C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оложительная динамика показателей детского здоровья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 воздействием школьной среды;</w:t>
      </w:r>
    </w:p>
    <w:p w:rsidR="009149F7" w:rsidRPr="006D465D" w:rsidRDefault="006D465D" w:rsidP="006D46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>формированность</w:t>
      </w:r>
      <w:proofErr w:type="spellEnd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 двигательных умений и навыков; п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 применении </w:t>
      </w:r>
      <w:proofErr w:type="spellStart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у учащихся начальной школы повыситься интерес к 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ктивному здоровому образу жизни;</w:t>
      </w:r>
      <w:r w:rsidR="003F7926" w:rsidRPr="007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активизируется у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частие родителей в </w:t>
      </w:r>
      <w:proofErr w:type="spellStart"/>
      <w:proofErr w:type="gramStart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A1620F" w:rsidRPr="007C1442">
        <w:rPr>
          <w:rFonts w:ascii="Times New Roman" w:hAnsi="Times New Roman" w:cs="Times New Roman"/>
          <w:bCs/>
          <w:sz w:val="24"/>
          <w:szCs w:val="24"/>
        </w:rPr>
        <w:t>образовательном</w:t>
      </w:r>
      <w:proofErr w:type="gramEnd"/>
      <w:r w:rsidR="00A1620F" w:rsidRPr="007C1442">
        <w:rPr>
          <w:rFonts w:ascii="Times New Roman" w:hAnsi="Times New Roman" w:cs="Times New Roman"/>
          <w:bCs/>
          <w:sz w:val="24"/>
          <w:szCs w:val="24"/>
        </w:rPr>
        <w:t xml:space="preserve"> процессе</w:t>
      </w:r>
      <w:r w:rsidR="003F7926" w:rsidRPr="007C14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7926" w:rsidRPr="007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26" w:rsidRPr="007C1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F7926" w:rsidRPr="006D465D" w:rsidRDefault="006D465D" w:rsidP="007C144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 реализации проекта</w:t>
      </w:r>
      <w:r w:rsidR="003F7926" w:rsidRPr="006D4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1442" w:rsidRPr="006D465D" w:rsidRDefault="007C1442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5D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поиск дополнительной информации,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 xml:space="preserve"> подготовка докладов и вопросов к викторинам и беседам,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 xml:space="preserve"> коллективное обсуждение вопросов, чтение – обсуждение,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продумывание и выполнение творческих работ (индивидуальных и коллективных),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участие в тренингах, спортивных соревнованиях, играх,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запись и посещение  спортивных  секций города,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озеленение и уход за комнатными растениями,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участие в дежурстве и проведении утренней гимнастики,</w:t>
      </w:r>
    </w:p>
    <w:p w:rsidR="007C1442" w:rsidRPr="007C1442" w:rsidRDefault="007C1442" w:rsidP="006D465D">
      <w:pPr>
        <w:pStyle w:val="a6"/>
        <w:ind w:left="0"/>
        <w:jc w:val="both"/>
      </w:pPr>
      <w:r w:rsidRPr="007C1442">
        <w:t>подготовка и выступление во внеклассных мероприятиях</w:t>
      </w:r>
    </w:p>
    <w:p w:rsidR="00133437" w:rsidRPr="007C1442" w:rsidRDefault="00133437" w:rsidP="007C1442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51"/>
      </w:tblGrid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Родительское собрание «Участие в проекте «</w:t>
            </w:r>
            <w:r w:rsidRPr="007C144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и безопасного образа жизни у младших школьников»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Учителя, медработник 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оздоровлению учащихся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 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6D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Анкетирование «Определение уровня знаний о здоровом образе жизни»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25453" w:rsidRPr="007C1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ониторинг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регулярного дежурства учащихся в классе, соблюдение санитарно-гигиенических норм занятий.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3EAC" w:rsidRPr="007C1442" w:rsidTr="006D465D">
        <w:tc>
          <w:tcPr>
            <w:tcW w:w="7338" w:type="dxa"/>
          </w:tcPr>
          <w:p w:rsidR="007C3EAC" w:rsidRPr="007C1442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Посещение бассейна «Дельфин».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  (по графику)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6D465D" w:rsidRDefault="007C3EAC" w:rsidP="006D4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динамических пауз на переменах с подвижными играми, веселых физкультминуток, утренней гимнастики «Делу – время,   потехе – час».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вожатая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“Папа, мама, я – спортивная семья!”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Проведение  Дня здоровья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Учителя, вожатая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7C1442" w:rsidRDefault="00425453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часы: “С утра до вечера”</w:t>
            </w:r>
            <w:proofErr w:type="gramStart"/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,“</w:t>
            </w:r>
            <w:proofErr w:type="gramEnd"/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 души и тела”,</w:t>
            </w:r>
          </w:p>
          <w:p w:rsidR="00425453" w:rsidRPr="007C1442" w:rsidRDefault="00425453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“Будем стройные и красивые</w:t>
            </w:r>
            <w:proofErr w:type="gramStart"/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</w:p>
        </w:tc>
        <w:tc>
          <w:tcPr>
            <w:tcW w:w="2551" w:type="dxa"/>
          </w:tcPr>
          <w:p w:rsidR="00425453" w:rsidRPr="007C1442" w:rsidRDefault="00425453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6D4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Конкурсы рисунков на тему: “Виды спорта”, «Я здоровье берегу, сам себе я помогу!»</w:t>
            </w:r>
            <w:r w:rsidR="007C3EAC" w:rsidRPr="007C1442">
              <w:rPr>
                <w:rFonts w:ascii="Times New Roman" w:hAnsi="Times New Roman" w:cs="Times New Roman"/>
                <w:sz w:val="24"/>
                <w:szCs w:val="24"/>
              </w:rPr>
              <w:t>, «Я – за мир без наркотиков!».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1442" w:rsidRPr="007C1442" w:rsidTr="006D465D">
        <w:tc>
          <w:tcPr>
            <w:tcW w:w="7338" w:type="dxa"/>
          </w:tcPr>
          <w:p w:rsidR="007C1442" w:rsidRPr="007C1442" w:rsidRDefault="007C1442" w:rsidP="007C14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специальной литературы о </w:t>
            </w:r>
            <w:proofErr w:type="spellStart"/>
            <w:r w:rsidRPr="007C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технологиях для педагогов и родителей</w:t>
            </w:r>
          </w:p>
        </w:tc>
        <w:tc>
          <w:tcPr>
            <w:tcW w:w="2551" w:type="dxa"/>
          </w:tcPr>
          <w:p w:rsidR="007C1442" w:rsidRPr="007C1442" w:rsidRDefault="007C1442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6D46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«Режим дня младшего школьника», «Физиологические  особенности организма младшего  школьника»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Учителя, медработник </w:t>
            </w:r>
          </w:p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Участие в  школьном конкурсе стихов «Я здоровье берегу, сам себе я помогу!»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6D46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Консультации</w:t>
            </w:r>
            <w:r w:rsidR="00654002"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для родителей</w:t>
            </w: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«Профилактика простудных заболеваний», «Витамины и их польза».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медработник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6D465D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Оздоровительная прогулка в парк «У природы нет плохой погоды» с подвижными играми.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Учителя, родители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Беседы «Осторожно, грипп!», «Правильная осанка – залог здоровья»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медработник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Оформление альбома: “Виды спорта”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6D465D" w:rsidRDefault="00654002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Внеклассные мероприятия «</w:t>
            </w: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калейдоскоп», «</w:t>
            </w: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Веселые старты», «Зов джунглей»</w:t>
            </w:r>
            <w:r w:rsidR="007C3EAC"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7C3EAC"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– </w:t>
            </w:r>
            <w:proofErr w:type="spellStart"/>
            <w:r w:rsidR="007C3EAC" w:rsidRPr="007C1442">
              <w:rPr>
                <w:rFonts w:ascii="Times New Roman" w:hAnsi="Times New Roman" w:cs="Times New Roman"/>
                <w:sz w:val="24"/>
                <w:szCs w:val="24"/>
              </w:rPr>
              <w:t>Айболиты</w:t>
            </w:r>
            <w:proofErr w:type="spellEnd"/>
            <w:r w:rsidR="007C3EAC" w:rsidRPr="007C1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Учителя, родители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6D465D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секция – это для нас!»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7C1442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Беседы «День толерантности», «Традиции моей  семьи», </w:t>
            </w:r>
            <w:r w:rsidR="007C1442"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«Мы - за ЗОЖ!», </w:t>
            </w:r>
            <w:r w:rsidR="007C1442" w:rsidRPr="007C1442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живут вредные привычки?»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6D465D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Творческая работа - коллаж  «Мы и дорога!» (коллективная работа по правилам безопасного поведения на дороге).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6D465D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– сочинение-сказка «О чем мечтают больные зубки»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7C1442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End"/>
            <w:r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 «Кто я?  </w:t>
            </w:r>
            <w:proofErr w:type="gramStart"/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 я?»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7C144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6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Заключительный этап</w:t>
            </w:r>
          </w:p>
        </w:tc>
        <w:tc>
          <w:tcPr>
            <w:tcW w:w="2551" w:type="dxa"/>
          </w:tcPr>
          <w:p w:rsidR="00425453" w:rsidRPr="007C1442" w:rsidRDefault="00425453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453" w:rsidRPr="007C1442" w:rsidTr="006D465D">
        <w:tc>
          <w:tcPr>
            <w:tcW w:w="7338" w:type="dxa"/>
          </w:tcPr>
          <w:p w:rsidR="00425453" w:rsidRPr="006D465D" w:rsidRDefault="00425453" w:rsidP="007C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проектов:  </w:t>
            </w: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здоровье»,  «Здоровье-главное богатство человека».</w:t>
            </w:r>
          </w:p>
        </w:tc>
        <w:tc>
          <w:tcPr>
            <w:tcW w:w="2551" w:type="dxa"/>
          </w:tcPr>
          <w:p w:rsidR="00425453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Мониторинг 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3EAC" w:rsidRPr="007C1442" w:rsidTr="006D465D">
        <w:tc>
          <w:tcPr>
            <w:tcW w:w="7338" w:type="dxa"/>
          </w:tcPr>
          <w:p w:rsidR="007C3EAC" w:rsidRPr="007C1442" w:rsidRDefault="007C3EAC" w:rsidP="007C14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«Витаминный праздник»</w:t>
            </w:r>
          </w:p>
        </w:tc>
        <w:tc>
          <w:tcPr>
            <w:tcW w:w="2551" w:type="dxa"/>
          </w:tcPr>
          <w:p w:rsidR="007C3EAC" w:rsidRPr="007C1442" w:rsidRDefault="007C3EAC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Учителя, родители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Оформление плакатов “Здоровый образ жизни”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7C1442" w:rsidRPr="007C1442" w:rsidTr="006D465D">
        <w:tc>
          <w:tcPr>
            <w:tcW w:w="7338" w:type="dxa"/>
          </w:tcPr>
          <w:p w:rsidR="007C1442" w:rsidRPr="007C1442" w:rsidRDefault="007C1442" w:rsidP="007C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 круглый стол на тему «Только хороший пример!» </w:t>
            </w:r>
          </w:p>
        </w:tc>
        <w:tc>
          <w:tcPr>
            <w:tcW w:w="2551" w:type="dxa"/>
          </w:tcPr>
          <w:p w:rsidR="007C1442" w:rsidRPr="007C1442" w:rsidRDefault="007C144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654002" w:rsidRPr="007C1442" w:rsidTr="006D465D">
        <w:tc>
          <w:tcPr>
            <w:tcW w:w="7338" w:type="dxa"/>
          </w:tcPr>
          <w:p w:rsidR="00654002" w:rsidRPr="007C1442" w:rsidRDefault="00654002" w:rsidP="007C14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2551" w:type="dxa"/>
          </w:tcPr>
          <w:p w:rsidR="00654002" w:rsidRPr="007C1442" w:rsidRDefault="00654002" w:rsidP="007C144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</w:p>
        </w:tc>
      </w:tr>
    </w:tbl>
    <w:p w:rsidR="00706C70" w:rsidRPr="006D465D" w:rsidRDefault="00706C70" w:rsidP="006D465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4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Существующие ресурсы для реализации  проекта:</w:t>
      </w:r>
    </w:p>
    <w:p w:rsidR="00706C70" w:rsidRPr="007C1442" w:rsidRDefault="00706C70" w:rsidP="007C14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655"/>
      </w:tblGrid>
      <w:tr w:rsidR="00706C70" w:rsidRPr="007C1442" w:rsidTr="006D465D"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 ресурсов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Перечень действий</w:t>
            </w:r>
          </w:p>
        </w:tc>
      </w:tr>
      <w:tr w:rsidR="00706C70" w:rsidRPr="007C1442" w:rsidTr="006D465D"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Информационные 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1.Спланировать рекламно – разъяснительную работу с  родителями учащихся.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2.Подготовка к печати информационных памяток  для родителей.</w:t>
            </w:r>
          </w:p>
        </w:tc>
      </w:tr>
      <w:tr w:rsidR="00706C70" w:rsidRPr="007C1442" w:rsidTr="006D465D"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Кадровые 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 Создать творческую группу по реализации проекта, включающую: классного руководителя, родителей, медицинского  работника, </w:t>
            </w:r>
            <w:r w:rsidR="006D46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библиотекаря, педагога-психолога.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2.Привлечь для консультаций и  практикумов по профилактике заболеваний детей специалиста по лечебной физкультуре.</w:t>
            </w:r>
          </w:p>
        </w:tc>
      </w:tr>
      <w:tr w:rsidR="00706C70" w:rsidRPr="007C1442" w:rsidTr="006D465D">
        <w:trPr>
          <w:trHeight w:val="977"/>
        </w:trPr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Нормативно </w:t>
            </w:r>
            <w:proofErr w:type="gramStart"/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–п</w:t>
            </w:r>
            <w:proofErr w:type="gramEnd"/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равовые 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.Утвердить план мероприятий по внедрению новшества на  родительском комитете.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Согласовать совместный план мероприятий с медработником  школы.</w:t>
            </w:r>
          </w:p>
        </w:tc>
      </w:tr>
      <w:tr w:rsidR="00706C70" w:rsidRPr="007C1442" w:rsidTr="006D465D"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Программно- методические 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 Изучить литературу по </w:t>
            </w:r>
            <w:proofErr w:type="spellStart"/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здоровьесберегающим</w:t>
            </w:r>
            <w:proofErr w:type="spellEnd"/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технологиям.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Создать методическую копилку по данному вопросу.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Систематизировать виды упражнений.</w:t>
            </w:r>
          </w:p>
          <w:p w:rsidR="00706C70" w:rsidRPr="007C1442" w:rsidRDefault="00425453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706C70"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Разработка  мониторинга  здоровья учащихся. </w:t>
            </w:r>
          </w:p>
        </w:tc>
      </w:tr>
      <w:tr w:rsidR="00706C70" w:rsidRPr="007C1442" w:rsidTr="006D465D">
        <w:tc>
          <w:tcPr>
            <w:tcW w:w="1701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Материально – технические </w:t>
            </w:r>
          </w:p>
        </w:tc>
        <w:tc>
          <w:tcPr>
            <w:tcW w:w="7655" w:type="dxa"/>
            <w:shd w:val="clear" w:color="auto" w:fill="auto"/>
          </w:tcPr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 Озеленить классную комнату.</w:t>
            </w:r>
          </w:p>
          <w:p w:rsidR="00706C70" w:rsidRPr="007C1442" w:rsidRDefault="00706C70" w:rsidP="007C1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1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2. Проверить соответствие классной мебели росту ребенка. </w:t>
            </w:r>
          </w:p>
        </w:tc>
      </w:tr>
    </w:tbl>
    <w:p w:rsidR="00132FF8" w:rsidRPr="00132FF8" w:rsidRDefault="00132FF8" w:rsidP="00132F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149F7" w:rsidRPr="00132FF8" w:rsidRDefault="00132FF8" w:rsidP="00132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F8">
        <w:rPr>
          <w:rFonts w:ascii="Times New Roman" w:hAnsi="Times New Roman" w:cs="Times New Roman"/>
          <w:sz w:val="24"/>
          <w:szCs w:val="24"/>
        </w:rPr>
        <w:t xml:space="preserve">        Участие в проекте дало возможность и детям, и родителям, и учителям сделать свою жизнь более насыщенной, активной, увлеченной, помогло почувствовать каждому свою значимость в коллективе, свою индивидуальность, свои собственные возможности, познать себя и своих товарищей. Сотворчество взрослых и учащихся, личный пример родителей и учителей помогли понять важность гармонии души и тела, значения воли в сохранении здоровья, научили получать радость от активного здорового отдыха, подвели воспитание к самовоспитанию, т.е. способствовали выполнению поставленных целей и задач проекта. Теперь девиз нашего класса и коллектива родителей – «Здоровый образ жизни – это жизнь с  УДОВОЛЬСТВИЕМ!!!»</w:t>
      </w:r>
    </w:p>
    <w:p w:rsidR="00706C70" w:rsidRPr="006D465D" w:rsidRDefault="00706C70" w:rsidP="007C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65D">
        <w:rPr>
          <w:rFonts w:ascii="Times New Roman" w:eastAsia="Times New Roman" w:hAnsi="Times New Roman" w:cs="Times New Roman"/>
          <w:b/>
          <w:sz w:val="24"/>
          <w:szCs w:val="24"/>
        </w:rPr>
        <w:t xml:space="preserve">Дальнейшее развитие проекта: </w:t>
      </w:r>
    </w:p>
    <w:p w:rsidR="00706C70" w:rsidRPr="007C1442" w:rsidRDefault="00706C70" w:rsidP="006D46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442">
        <w:rPr>
          <w:rFonts w:ascii="Times New Roman" w:eastAsia="Times New Roman" w:hAnsi="Times New Roman" w:cs="Times New Roman"/>
          <w:sz w:val="24"/>
          <w:szCs w:val="24"/>
        </w:rPr>
        <w:t>обмен опытом с коллегами;</w:t>
      </w:r>
    </w:p>
    <w:p w:rsidR="009149F7" w:rsidRPr="006D465D" w:rsidRDefault="00706C70" w:rsidP="006D46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442">
        <w:rPr>
          <w:rFonts w:ascii="Times New Roman" w:eastAsia="Times New Roman" w:hAnsi="Times New Roman" w:cs="Times New Roman"/>
          <w:sz w:val="24"/>
          <w:szCs w:val="24"/>
        </w:rPr>
        <w:t>презентация деятельности на общем родительском собрании по теме: «Здоро</w:t>
      </w:r>
      <w:r w:rsidR="006D465D">
        <w:rPr>
          <w:rFonts w:ascii="Times New Roman" w:eastAsia="Times New Roman" w:hAnsi="Times New Roman" w:cs="Times New Roman"/>
          <w:sz w:val="24"/>
          <w:szCs w:val="24"/>
        </w:rPr>
        <w:t>вье – главная ценность в жизни»</w:t>
      </w:r>
    </w:p>
    <w:p w:rsidR="009149F7" w:rsidRPr="006D465D" w:rsidRDefault="003F7926" w:rsidP="007C1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деятельность: планирование, рекомендации, мероприятия/авт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ост.Н. В.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>, Т.Н. Чурилова-Волгоград: Учитель, 2011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Обухова Л. А.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О. Е. Новые 135 уроков здоровья, или Школа докторов природы (1-4 классы). – М.: ВАКО, 2011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деятельность школы: мониторинг эффективности/ Ю. В.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.- 2-е издание, исправленное и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дополненное-М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>.: «Планета», 2011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Попов С. </w:t>
      </w:r>
      <w:r w:rsidR="006D465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D465D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6D465D">
        <w:rPr>
          <w:rFonts w:ascii="Times New Roman" w:hAnsi="Times New Roman" w:cs="Times New Roman"/>
          <w:sz w:val="24"/>
          <w:szCs w:val="24"/>
        </w:rPr>
        <w:t xml:space="preserve"> в школе и дома (</w:t>
      </w:r>
      <w:r w:rsidRPr="007C1442">
        <w:rPr>
          <w:rFonts w:ascii="Times New Roman" w:hAnsi="Times New Roman" w:cs="Times New Roman"/>
          <w:sz w:val="24"/>
          <w:szCs w:val="24"/>
        </w:rPr>
        <w:t>о физическом благополу</w:t>
      </w:r>
      <w:r w:rsidR="006D465D">
        <w:rPr>
          <w:rFonts w:ascii="Times New Roman" w:hAnsi="Times New Roman" w:cs="Times New Roman"/>
          <w:sz w:val="24"/>
          <w:szCs w:val="24"/>
        </w:rPr>
        <w:t>чии школьников) – СПб, Союз, 2007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42">
        <w:rPr>
          <w:rFonts w:ascii="Times New Roman" w:hAnsi="Times New Roman" w:cs="Times New Roman"/>
          <w:sz w:val="24"/>
          <w:szCs w:val="24"/>
        </w:rPr>
        <w:t xml:space="preserve">Смирнов Н. К.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</w:t>
      </w:r>
      <w:r w:rsidR="006D465D">
        <w:rPr>
          <w:rFonts w:ascii="Times New Roman" w:hAnsi="Times New Roman" w:cs="Times New Roman"/>
          <w:sz w:val="24"/>
          <w:szCs w:val="24"/>
        </w:rPr>
        <w:t xml:space="preserve"> учителя и школы. М.: АРКТИ, 2013 </w:t>
      </w:r>
      <w:r w:rsidRPr="007C1442">
        <w:rPr>
          <w:rFonts w:ascii="Times New Roman" w:hAnsi="Times New Roman" w:cs="Times New Roman"/>
          <w:sz w:val="24"/>
          <w:szCs w:val="24"/>
        </w:rPr>
        <w:t>.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Е.А. Здоров ли Ваш ребёнок? — М.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>, 2002.</w:t>
      </w:r>
    </w:p>
    <w:p w:rsidR="00AE4AE4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Е.А. Основы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 обучения в начальной школе: Методические рекомендации по преодолению пере</w:t>
      </w:r>
      <w:r w:rsidRPr="007C1442">
        <w:rPr>
          <w:rFonts w:ascii="Times New Roman" w:hAnsi="Times New Roman" w:cs="Times New Roman"/>
          <w:sz w:val="24"/>
          <w:szCs w:val="24"/>
        </w:rPr>
        <w:softHyphen/>
        <w:t xml:space="preserve">грузки учащихся / Е.А.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C1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44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C1442"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3F7926" w:rsidRPr="007C1442" w:rsidRDefault="003F7926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12" w:rsidRPr="007C1442" w:rsidRDefault="00986B12" w:rsidP="007C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B12" w:rsidRPr="007C1442" w:rsidSect="007C1442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9B"/>
    <w:multiLevelType w:val="hybridMultilevel"/>
    <w:tmpl w:val="9A24F6F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6B7A4B"/>
    <w:multiLevelType w:val="hybridMultilevel"/>
    <w:tmpl w:val="D742A230"/>
    <w:lvl w:ilvl="0" w:tplc="7BF8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C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0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4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E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A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E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2064C2"/>
    <w:multiLevelType w:val="hybridMultilevel"/>
    <w:tmpl w:val="44A49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E810ED"/>
    <w:multiLevelType w:val="hybridMultilevel"/>
    <w:tmpl w:val="F3521976"/>
    <w:lvl w:ilvl="0" w:tplc="3B54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A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2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0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4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A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2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0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8336D"/>
    <w:multiLevelType w:val="hybridMultilevel"/>
    <w:tmpl w:val="32E60A50"/>
    <w:lvl w:ilvl="0" w:tplc="F698B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2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86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AF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8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E9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5B19A2"/>
    <w:multiLevelType w:val="hybridMultilevel"/>
    <w:tmpl w:val="2DEE6942"/>
    <w:lvl w:ilvl="0" w:tplc="613E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E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6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EB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8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C8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C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8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BC658E"/>
    <w:multiLevelType w:val="hybridMultilevel"/>
    <w:tmpl w:val="A710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E65FE"/>
    <w:multiLevelType w:val="hybridMultilevel"/>
    <w:tmpl w:val="2A9CF08E"/>
    <w:lvl w:ilvl="0" w:tplc="0C5E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C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A6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81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E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2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6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E1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D436E5"/>
    <w:multiLevelType w:val="hybridMultilevel"/>
    <w:tmpl w:val="827C6C92"/>
    <w:lvl w:ilvl="0" w:tplc="A002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C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00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E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A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4B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8F69C2"/>
    <w:multiLevelType w:val="hybridMultilevel"/>
    <w:tmpl w:val="FA761DEC"/>
    <w:lvl w:ilvl="0" w:tplc="4A2E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875EA">
      <w:start w:val="18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A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E4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8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C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C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A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9B1CCE"/>
    <w:multiLevelType w:val="hybridMultilevel"/>
    <w:tmpl w:val="7462607E"/>
    <w:lvl w:ilvl="0" w:tplc="49549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E37F2">
      <w:start w:val="13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E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E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8571EA"/>
    <w:multiLevelType w:val="hybridMultilevel"/>
    <w:tmpl w:val="D0FCE114"/>
    <w:lvl w:ilvl="0" w:tplc="5306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2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AC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43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6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C7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0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12521A"/>
    <w:multiLevelType w:val="hybridMultilevel"/>
    <w:tmpl w:val="0C269116"/>
    <w:lvl w:ilvl="0" w:tplc="8518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4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A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2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C3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E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496410"/>
    <w:multiLevelType w:val="hybridMultilevel"/>
    <w:tmpl w:val="0BE8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933DE"/>
    <w:multiLevelType w:val="hybridMultilevel"/>
    <w:tmpl w:val="F1EA4D34"/>
    <w:lvl w:ilvl="0" w:tplc="4D5A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2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0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0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9367AD"/>
    <w:multiLevelType w:val="hybridMultilevel"/>
    <w:tmpl w:val="67A6C80E"/>
    <w:lvl w:ilvl="0" w:tplc="445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E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4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2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8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7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CD06C0"/>
    <w:multiLevelType w:val="hybridMultilevel"/>
    <w:tmpl w:val="C3C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E4B"/>
    <w:multiLevelType w:val="hybridMultilevel"/>
    <w:tmpl w:val="F01CFB9C"/>
    <w:lvl w:ilvl="0" w:tplc="4582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2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E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C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0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6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C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0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766082"/>
    <w:multiLevelType w:val="hybridMultilevel"/>
    <w:tmpl w:val="8F10C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F4462A"/>
    <w:multiLevelType w:val="hybridMultilevel"/>
    <w:tmpl w:val="0158FC84"/>
    <w:lvl w:ilvl="0" w:tplc="F8A6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6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E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81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6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CC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E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2F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26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340F1F"/>
    <w:multiLevelType w:val="hybridMultilevel"/>
    <w:tmpl w:val="ACF0180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A043836"/>
    <w:multiLevelType w:val="hybridMultilevel"/>
    <w:tmpl w:val="3FD2F0A4"/>
    <w:lvl w:ilvl="0" w:tplc="6D54C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E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E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4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A3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A7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C706E7"/>
    <w:multiLevelType w:val="hybridMultilevel"/>
    <w:tmpl w:val="D3DA02D2"/>
    <w:lvl w:ilvl="0" w:tplc="A4144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4D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0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4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6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7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4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E66A38"/>
    <w:multiLevelType w:val="hybridMultilevel"/>
    <w:tmpl w:val="8076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21"/>
  </w:num>
  <w:num w:numId="15">
    <w:abstractNumId w:val="15"/>
  </w:num>
  <w:num w:numId="16">
    <w:abstractNumId w:val="19"/>
  </w:num>
  <w:num w:numId="17">
    <w:abstractNumId w:val="22"/>
  </w:num>
  <w:num w:numId="18">
    <w:abstractNumId w:val="11"/>
  </w:num>
  <w:num w:numId="19">
    <w:abstractNumId w:val="16"/>
  </w:num>
  <w:num w:numId="20">
    <w:abstractNumId w:val="23"/>
  </w:num>
  <w:num w:numId="21">
    <w:abstractNumId w:val="13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9F7"/>
    <w:rsid w:val="0008402B"/>
    <w:rsid w:val="00132FF8"/>
    <w:rsid w:val="00133437"/>
    <w:rsid w:val="002F2CC7"/>
    <w:rsid w:val="003F7926"/>
    <w:rsid w:val="00425453"/>
    <w:rsid w:val="00654002"/>
    <w:rsid w:val="006D465D"/>
    <w:rsid w:val="00706C70"/>
    <w:rsid w:val="007C1442"/>
    <w:rsid w:val="007C3EAC"/>
    <w:rsid w:val="009149F7"/>
    <w:rsid w:val="00986B12"/>
    <w:rsid w:val="00A1620F"/>
    <w:rsid w:val="00AE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49F7"/>
    <w:rPr>
      <w:b/>
      <w:bCs/>
    </w:rPr>
  </w:style>
  <w:style w:type="paragraph" w:styleId="a4">
    <w:name w:val="Normal (Web)"/>
    <w:basedOn w:val="a"/>
    <w:rsid w:val="0091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49F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4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1620F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33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suz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2013-11-06T18:00:00Z</dcterms:created>
  <dcterms:modified xsi:type="dcterms:W3CDTF">2013-11-06T20:03:00Z</dcterms:modified>
</cp:coreProperties>
</file>