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000"/>
      </w:tblPr>
      <w:tblGrid>
        <w:gridCol w:w="3403"/>
        <w:gridCol w:w="920"/>
        <w:gridCol w:w="133"/>
        <w:gridCol w:w="995"/>
        <w:gridCol w:w="2115"/>
        <w:gridCol w:w="3066"/>
      </w:tblGrid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D20964" w:rsidRPr="00DA7124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45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518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0964" w:rsidRPr="008B2585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Воронова Инна Валериевна, Буркова Светлана Евгеньевна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45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Del="0097710E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518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Кемеровская область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45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518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Киселёвск</w:t>
            </w:r>
            <w:proofErr w:type="spellEnd"/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451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</w:t>
            </w:r>
            <w:r w:rsidRPr="005E7506">
              <w:rPr>
                <w:rFonts w:ascii="Times New Roman" w:hAnsi="Times New Roman" w:cs="Times New Roman"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color w:val="auto"/>
              </w:rPr>
              <w:t>лы/ОУ</w:t>
            </w:r>
          </w:p>
        </w:tc>
        <w:tc>
          <w:tcPr>
            <w:tcW w:w="518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МОУ «Лицей №1»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Благоустроим наш школьный дом.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Default="00D20964" w:rsidP="00C8756A">
            <w:pPr>
              <w:snapToGrid w:val="0"/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Проект посвящён озеленению и оформлению школьной рекреации. В ходе проекта учащиеся познакомятся с видами комнатных растений, способами размножения, особенностями посадки и ухода за ними, узнают о влиянии цветов на здоровье человека.</w:t>
            </w:r>
          </w:p>
          <w:p w:rsidR="00D20964" w:rsidRDefault="00D20964" w:rsidP="00C8756A">
            <w:pPr>
              <w:snapToGrid w:val="0"/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Учащиеся создадут эскизы  оформления рекреации, научатся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зонировать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помещение, находить различные варианты размещения растений. Они подберут и подготовят горшки, почву, отростки, черенки комнатных растений, определят место расположения растений. </w:t>
            </w:r>
          </w:p>
          <w:p w:rsidR="00D20964" w:rsidRDefault="00D20964" w:rsidP="00C8756A">
            <w:pPr>
              <w:snapToGrid w:val="0"/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В процессе реализации проекта участники будут решать проблему: как самим озеленить и оформить школьную рекреацию.</w:t>
            </w:r>
          </w:p>
          <w:p w:rsidR="00D20964" w:rsidRPr="003D196F" w:rsidRDefault="00D20964" w:rsidP="00C8756A">
            <w:pPr>
              <w:snapToGrid w:val="0"/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Проект ориентирован на действующие учебные программы и может быть интегрирован в процесс обучения окружающего мира, технологии и информатики.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99753E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Окружающий мир, технология, информатика.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99753E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9753E">
              <w:rPr>
                <w:rFonts w:ascii="Times New Roman" w:hAnsi="Times New Roman" w:cs="Times New Roman"/>
                <w:i/>
                <w:spacing w:val="5"/>
              </w:rPr>
              <w:t xml:space="preserve">Для учеников </w:t>
            </w:r>
            <w:r>
              <w:rPr>
                <w:rFonts w:ascii="Times New Roman" w:hAnsi="Times New Roman" w:cs="Times New Roman"/>
                <w:i/>
                <w:spacing w:val="5"/>
              </w:rPr>
              <w:t>3</w:t>
            </w:r>
            <w:r w:rsidRPr="0099753E">
              <w:rPr>
                <w:rFonts w:ascii="Times New Roman" w:hAnsi="Times New Roman" w:cs="Times New Roman"/>
                <w:i/>
                <w:spacing w:val="5"/>
              </w:rPr>
              <w:t xml:space="preserve"> классов предназначен этот учебный прое</w:t>
            </w:r>
            <w:r w:rsidRPr="0099753E">
              <w:rPr>
                <w:rFonts w:ascii="Times New Roman" w:hAnsi="Times New Roman" w:cs="Times New Roman"/>
                <w:i/>
                <w:iCs/>
                <w:color w:val="auto"/>
              </w:rPr>
              <w:t>кт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8 недель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0632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3A6D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В соответствии со Стандартом на ступени начального общего образования в процессе реализации проекта осуществляется:</w:t>
            </w:r>
          </w:p>
          <w:p w:rsidR="00D20964" w:rsidRPr="003A6D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      </w:r>
          </w:p>
          <w:p w:rsidR="00D20964" w:rsidRPr="003A6D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</w:t>
            </w:r>
            <w:r w:rsidRPr="003A6DAA">
              <w:rPr>
                <w:rFonts w:ascii="Times New Roman" w:hAnsi="Times New Roman" w:cs="Times New Roman"/>
                <w:spacing w:val="5"/>
              </w:rPr>
              <w:lastRenderedPageBreak/>
              <w:t>аудио-, виде</w:t>
            </w:r>
            <w:proofErr w:type="gramStart"/>
            <w:r w:rsidRPr="003A6DAA">
              <w:rPr>
                <w:rFonts w:ascii="Times New Roman" w:hAnsi="Times New Roman" w:cs="Times New Roman"/>
                <w:spacing w:val="5"/>
              </w:rPr>
              <w:t>о-</w:t>
            </w:r>
            <w:proofErr w:type="gramEnd"/>
            <w:r w:rsidRPr="003A6DAA">
              <w:rPr>
                <w:rFonts w:ascii="Times New Roman" w:hAnsi="Times New Roman" w:cs="Times New Roman"/>
                <w:spacing w:val="5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D20964" w:rsidRPr="003A6D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 xml:space="preserve">освоение обучающимися универсальными учебными действиями (познавательными, регулятивными и коммуникативными), обеспечивающими овладение ключевыми компетенциями, составляющими основу умения учиться, и </w:t>
            </w:r>
            <w:proofErr w:type="spellStart"/>
            <w:r w:rsidRPr="003A6DAA">
              <w:rPr>
                <w:rFonts w:ascii="Times New Roman" w:hAnsi="Times New Roman" w:cs="Times New Roman"/>
                <w:spacing w:val="5"/>
              </w:rPr>
              <w:t>межпредметными</w:t>
            </w:r>
            <w:proofErr w:type="spellEnd"/>
            <w:r w:rsidRPr="003A6DAA">
              <w:rPr>
                <w:rFonts w:ascii="Times New Roman" w:hAnsi="Times New Roman" w:cs="Times New Roman"/>
                <w:spacing w:val="5"/>
              </w:rPr>
              <w:t xml:space="preserve"> понятиями.</w:t>
            </w:r>
          </w:p>
          <w:p w:rsidR="00D20964" w:rsidRPr="003A6D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Предметные результаты освоения проектной работы с учетом специфики содержания предметных областей, включенных в проект, отражают:</w:t>
            </w:r>
          </w:p>
          <w:p w:rsidR="00D20964" w:rsidRPr="003A6D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1)</w:t>
            </w:r>
            <w:r w:rsidRPr="003A6DAA">
              <w:rPr>
                <w:rFonts w:ascii="Times New Roman" w:hAnsi="Times New Roman" w:cs="Times New Roman"/>
                <w:spacing w:val="5"/>
              </w:rPr>
              <w:tab/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      </w:r>
          </w:p>
          <w:p w:rsidR="00D20964" w:rsidRPr="00327A38" w:rsidRDefault="00D20964" w:rsidP="00C8756A">
            <w:pPr>
              <w:rPr>
                <w:lang w:val="ru-RU"/>
              </w:rPr>
            </w:pPr>
            <w:r w:rsidRPr="00327A38">
              <w:rPr>
                <w:spacing w:val="5"/>
                <w:lang w:val="ru-RU"/>
              </w:rPr>
              <w:t>2)</w:t>
            </w:r>
            <w:r w:rsidRPr="00327A38">
              <w:rPr>
                <w:spacing w:val="5"/>
                <w:lang w:val="ru-RU"/>
              </w:rPr>
              <w:tab/>
            </w:r>
            <w:r w:rsidRPr="00327A38">
              <w:rPr>
                <w:lang w:val="ru-RU"/>
              </w:rPr>
              <w:t>обогащения</w:t>
            </w:r>
            <w:r>
              <w:rPr>
                <w:lang w:val="ru-RU"/>
              </w:rPr>
              <w:t xml:space="preserve"> </w:t>
            </w:r>
            <w:r w:rsidRPr="00327A38">
              <w:rPr>
                <w:lang w:val="ru-RU"/>
              </w:rPr>
              <w:t xml:space="preserve"> жизненного опыта, решения практических задач с помощью наблюдения, измерения, сравнения;</w:t>
            </w:r>
          </w:p>
          <w:p w:rsidR="00D20964" w:rsidRPr="003A6D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3)</w:t>
            </w:r>
            <w:r w:rsidRPr="003A6DAA">
              <w:rPr>
                <w:rFonts w:ascii="Times New Roman" w:hAnsi="Times New Roman" w:cs="Times New Roman"/>
                <w:spacing w:val="5"/>
              </w:rPr>
              <w:tab/>
      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D20964" w:rsidRPr="003A6D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4)</w:t>
            </w:r>
            <w:r w:rsidRPr="003A6DAA">
              <w:rPr>
                <w:rFonts w:ascii="Times New Roman" w:hAnsi="Times New Roman" w:cs="Times New Roman"/>
                <w:spacing w:val="5"/>
              </w:rPr>
              <w:tab/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D20964" w:rsidRPr="003A6D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5)</w:t>
            </w:r>
            <w:r w:rsidRPr="003A6DAA">
              <w:rPr>
                <w:rFonts w:ascii="Times New Roman" w:hAnsi="Times New Roman" w:cs="Times New Roman"/>
                <w:spacing w:val="5"/>
              </w:rPr>
              <w:tab/>
      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D20964" w:rsidRPr="003A6D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3A6DAA">
              <w:rPr>
                <w:rFonts w:ascii="Times New Roman" w:hAnsi="Times New Roman" w:cs="Times New Roman"/>
                <w:spacing w:val="5"/>
              </w:rPr>
              <w:t>6)</w:t>
            </w:r>
            <w:r w:rsidRPr="003A6DAA">
              <w:rPr>
                <w:rFonts w:ascii="Times New Roman" w:hAnsi="Times New Roman" w:cs="Times New Roman"/>
                <w:spacing w:val="5"/>
              </w:rPr>
              <w:tab/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lastRenderedPageBreak/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4522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4522AA">
              <w:rPr>
                <w:rFonts w:ascii="Times New Roman" w:hAnsi="Times New Roman" w:cs="Times New Roman"/>
                <w:color w:val="auto"/>
                <w:spacing w:val="5"/>
              </w:rPr>
              <w:t>После завершения проекта учащиеся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 смогут</w:t>
            </w:r>
            <w:r w:rsidRPr="004522AA">
              <w:rPr>
                <w:rFonts w:ascii="Times New Roman" w:hAnsi="Times New Roman" w:cs="Times New Roman"/>
                <w:color w:val="auto"/>
                <w:spacing w:val="5"/>
              </w:rPr>
              <w:t xml:space="preserve">: </w:t>
            </w:r>
          </w:p>
          <w:p w:rsidR="00D20964" w:rsidRPr="004522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- </w:t>
            </w:r>
            <w:r w:rsidRPr="004522AA">
              <w:rPr>
                <w:rFonts w:ascii="Times New Roman" w:hAnsi="Times New Roman" w:cs="Times New Roman"/>
                <w:color w:val="auto"/>
                <w:spacing w:val="5"/>
              </w:rPr>
              <w:t xml:space="preserve">находить и формулировать проблему, а также находить пути её решения; </w:t>
            </w:r>
          </w:p>
          <w:p w:rsidR="00D20964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- </w:t>
            </w:r>
            <w:r w:rsidRPr="004522AA">
              <w:rPr>
                <w:rFonts w:ascii="Times New Roman" w:hAnsi="Times New Roman" w:cs="Times New Roman"/>
                <w:color w:val="auto"/>
                <w:spacing w:val="5"/>
              </w:rPr>
              <w:t>самостоятельно искать информацию, в том числе в сети Интернет, и обрабатывать её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;</w:t>
            </w:r>
          </w:p>
          <w:p w:rsidR="00D20964" w:rsidRPr="004522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- </w:t>
            </w:r>
            <w:r w:rsidRPr="004522AA">
              <w:rPr>
                <w:rFonts w:ascii="Times New Roman" w:hAnsi="Times New Roman" w:cs="Times New Roman"/>
                <w:color w:val="auto"/>
                <w:spacing w:val="5"/>
              </w:rPr>
              <w:t xml:space="preserve">организовывать свою деятельность; </w:t>
            </w:r>
          </w:p>
          <w:p w:rsidR="00D20964" w:rsidRPr="004522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- </w:t>
            </w:r>
            <w:r w:rsidRPr="004522AA">
              <w:rPr>
                <w:rFonts w:ascii="Times New Roman" w:hAnsi="Times New Roman" w:cs="Times New Roman"/>
                <w:color w:val="auto"/>
                <w:spacing w:val="5"/>
              </w:rPr>
              <w:t xml:space="preserve">работать в команде; </w:t>
            </w:r>
          </w:p>
          <w:p w:rsidR="00D20964" w:rsidRPr="003A6DAA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4522AA">
              <w:rPr>
                <w:rFonts w:ascii="Times New Roman" w:hAnsi="Times New Roman" w:cs="Times New Roman"/>
                <w:color w:val="auto"/>
                <w:spacing w:val="5"/>
              </w:rPr>
              <w:t>- оценивать свою работу и работу своих товарищей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.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32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63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0964" w:rsidRPr="003A6D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Растения – знакомые или незнакомцы?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32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мы</w:t>
            </w:r>
          </w:p>
        </w:tc>
        <w:tc>
          <w:tcPr>
            <w:tcW w:w="63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0964" w:rsidRPr="004522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Нужно ли оформлять рекреацию?</w:t>
            </w:r>
            <w:r w:rsidRPr="004522A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20964" w:rsidRPr="004522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22AA">
              <w:rPr>
                <w:rFonts w:ascii="Times New Roman" w:hAnsi="Times New Roman" w:cs="Times New Roman"/>
                <w:color w:val="auto"/>
              </w:rPr>
              <w:t>Как сам</w:t>
            </w:r>
            <w:r>
              <w:rPr>
                <w:rFonts w:ascii="Times New Roman" w:hAnsi="Times New Roman" w:cs="Times New Roman"/>
                <w:color w:val="auto"/>
              </w:rPr>
              <w:t>им озеленить и оформить школьную рекреацию</w:t>
            </w:r>
            <w:r w:rsidRPr="004522AA">
              <w:rPr>
                <w:rFonts w:ascii="Times New Roman" w:hAnsi="Times New Roman" w:cs="Times New Roman"/>
                <w:color w:val="auto"/>
              </w:rPr>
              <w:t xml:space="preserve">? </w:t>
            </w:r>
          </w:p>
          <w:p w:rsidR="00D20964" w:rsidRPr="004522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22AA">
              <w:rPr>
                <w:rFonts w:ascii="Times New Roman" w:hAnsi="Times New Roman" w:cs="Times New Roman"/>
                <w:color w:val="auto"/>
              </w:rPr>
              <w:t>Могут л</w:t>
            </w:r>
            <w:r>
              <w:rPr>
                <w:rFonts w:ascii="Times New Roman" w:hAnsi="Times New Roman" w:cs="Times New Roman"/>
                <w:color w:val="auto"/>
              </w:rPr>
              <w:t>и комнатные растения украсить нашу жизнь</w:t>
            </w:r>
            <w:r w:rsidRPr="004522AA">
              <w:rPr>
                <w:rFonts w:ascii="Times New Roman" w:hAnsi="Times New Roman" w:cs="Times New Roman"/>
                <w:color w:val="auto"/>
              </w:rPr>
              <w:t xml:space="preserve">? </w:t>
            </w:r>
          </w:p>
          <w:p w:rsidR="00D20964" w:rsidRPr="003A6D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22AA">
              <w:rPr>
                <w:rFonts w:ascii="Times New Roman" w:hAnsi="Times New Roman" w:cs="Times New Roman"/>
                <w:color w:val="auto"/>
              </w:rPr>
              <w:t>М</w:t>
            </w:r>
            <w:r>
              <w:rPr>
                <w:rFonts w:ascii="Times New Roman" w:hAnsi="Times New Roman" w:cs="Times New Roman"/>
                <w:color w:val="auto"/>
              </w:rPr>
              <w:t>ожем ли мы обойтись без озеленения и оформления школы</w:t>
            </w:r>
            <w:r w:rsidRPr="004522AA">
              <w:rPr>
                <w:rFonts w:ascii="Times New Roman" w:hAnsi="Times New Roman" w:cs="Times New Roman"/>
                <w:color w:val="auto"/>
              </w:rPr>
              <w:t>?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32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63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0964" w:rsidRPr="004522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22AA">
              <w:rPr>
                <w:rFonts w:ascii="Times New Roman" w:hAnsi="Times New Roman" w:cs="Times New Roman"/>
                <w:color w:val="auto"/>
              </w:rPr>
              <w:t xml:space="preserve">Зачем люди разводят комнатные растения? </w:t>
            </w:r>
          </w:p>
          <w:p w:rsidR="00D20964" w:rsidRPr="004522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22AA">
              <w:rPr>
                <w:rFonts w:ascii="Times New Roman" w:hAnsi="Times New Roman" w:cs="Times New Roman"/>
                <w:color w:val="auto"/>
              </w:rPr>
              <w:t xml:space="preserve">Где найти информацию о цветах? </w:t>
            </w:r>
          </w:p>
          <w:p w:rsidR="00D20964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22AA">
              <w:rPr>
                <w:rFonts w:ascii="Times New Roman" w:hAnsi="Times New Roman" w:cs="Times New Roman"/>
                <w:color w:val="auto"/>
              </w:rPr>
              <w:t xml:space="preserve">Чем отличаются комнатные растения от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садовых</w:t>
            </w:r>
            <w:proofErr w:type="gramEnd"/>
            <w:r w:rsidRPr="004522AA">
              <w:rPr>
                <w:rFonts w:ascii="Times New Roman" w:hAnsi="Times New Roman" w:cs="Times New Roman"/>
                <w:color w:val="auto"/>
              </w:rPr>
              <w:t>?</w:t>
            </w:r>
          </w:p>
          <w:p w:rsidR="00D20964" w:rsidRPr="004522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22AA">
              <w:rPr>
                <w:rFonts w:ascii="Times New Roman" w:hAnsi="Times New Roman" w:cs="Times New Roman"/>
                <w:color w:val="auto"/>
              </w:rPr>
              <w:t>Как узнать о полезных свойствах комнатных растений? Все л</w:t>
            </w:r>
            <w:r>
              <w:rPr>
                <w:rFonts w:ascii="Times New Roman" w:hAnsi="Times New Roman" w:cs="Times New Roman"/>
                <w:color w:val="auto"/>
              </w:rPr>
              <w:t>и цветы можно разводить в школе</w:t>
            </w:r>
            <w:r w:rsidRPr="004522AA">
              <w:rPr>
                <w:rFonts w:ascii="Times New Roman" w:hAnsi="Times New Roman" w:cs="Times New Roman"/>
                <w:color w:val="auto"/>
              </w:rPr>
              <w:t xml:space="preserve">? </w:t>
            </w:r>
          </w:p>
          <w:p w:rsidR="00D20964" w:rsidRPr="004522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22AA">
              <w:rPr>
                <w:rFonts w:ascii="Times New Roman" w:hAnsi="Times New Roman" w:cs="Times New Roman"/>
                <w:color w:val="auto"/>
              </w:rPr>
              <w:t xml:space="preserve">Какие условия необходимы для роста растений? </w:t>
            </w:r>
          </w:p>
          <w:p w:rsidR="00D20964" w:rsidRPr="004522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22AA">
              <w:rPr>
                <w:rFonts w:ascii="Times New Roman" w:hAnsi="Times New Roman" w:cs="Times New Roman"/>
                <w:color w:val="auto"/>
              </w:rPr>
              <w:t xml:space="preserve">Почему не все растения любят яркий свет? </w:t>
            </w:r>
          </w:p>
          <w:p w:rsidR="00D20964" w:rsidRPr="004522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Как выбрать правильную ёмкость для растения</w:t>
            </w:r>
            <w:r w:rsidRPr="004522AA">
              <w:rPr>
                <w:rFonts w:ascii="Times New Roman" w:hAnsi="Times New Roman" w:cs="Times New Roman"/>
                <w:color w:val="auto"/>
              </w:rPr>
              <w:t xml:space="preserve">? </w:t>
            </w:r>
          </w:p>
          <w:p w:rsidR="00D20964" w:rsidRPr="004522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22AA">
              <w:rPr>
                <w:rFonts w:ascii="Times New Roman" w:hAnsi="Times New Roman" w:cs="Times New Roman"/>
                <w:color w:val="auto"/>
              </w:rPr>
              <w:lastRenderedPageBreak/>
              <w:t xml:space="preserve">Как ухаживать за цветами? </w:t>
            </w:r>
          </w:p>
          <w:p w:rsidR="00D20964" w:rsidRPr="004522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22AA">
              <w:rPr>
                <w:rFonts w:ascii="Times New Roman" w:hAnsi="Times New Roman" w:cs="Times New Roman"/>
                <w:color w:val="auto"/>
              </w:rPr>
              <w:t xml:space="preserve">При каких условия комнатные растения будут нас радовать? </w:t>
            </w:r>
          </w:p>
          <w:p w:rsidR="00D20964" w:rsidRPr="004522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22AA">
              <w:rPr>
                <w:rFonts w:ascii="Times New Roman" w:hAnsi="Times New Roman" w:cs="Times New Roman"/>
                <w:color w:val="auto"/>
              </w:rPr>
              <w:t xml:space="preserve">Что такое эскиз? </w:t>
            </w:r>
          </w:p>
          <w:p w:rsidR="00D20964" w:rsidRPr="003A6DAA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522AA">
              <w:rPr>
                <w:rFonts w:ascii="Times New Roman" w:hAnsi="Times New Roman" w:cs="Times New Roman"/>
                <w:color w:val="auto"/>
              </w:rPr>
              <w:t>Как самим создать эскиз</w:t>
            </w:r>
            <w:r>
              <w:rPr>
                <w:rFonts w:ascii="Times New Roman" w:hAnsi="Times New Roman" w:cs="Times New Roman"/>
                <w:color w:val="auto"/>
              </w:rPr>
              <w:t xml:space="preserve"> оформления рекреации</w:t>
            </w:r>
            <w:r w:rsidRPr="004522AA">
              <w:rPr>
                <w:rFonts w:ascii="Times New Roman" w:hAnsi="Times New Roman" w:cs="Times New Roman"/>
                <w:color w:val="auto"/>
              </w:rPr>
              <w:t>?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20964" w:rsidRPr="005E7506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План оценивания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5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ектом</w:t>
            </w:r>
          </w:p>
        </w:tc>
        <w:tc>
          <w:tcPr>
            <w:tcW w:w="311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ы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полняют задания</w:t>
            </w:r>
          </w:p>
        </w:tc>
        <w:tc>
          <w:tcPr>
            <w:tcW w:w="306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к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том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45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DA7124" w:rsidRDefault="00D20964" w:rsidP="00C8756A">
            <w:pPr>
              <w:numPr>
                <w:ilvl w:val="0"/>
                <w:numId w:val="1"/>
              </w:numPr>
              <w:spacing w:before="62" w:after="119"/>
              <w:rPr>
                <w:spacing w:val="5"/>
                <w:lang w:val="ru-RU"/>
              </w:rPr>
            </w:pPr>
            <w:r w:rsidRPr="004522AA">
              <w:rPr>
                <w:spacing w:val="5"/>
                <w:szCs w:val="20"/>
                <w:lang w:val="ru-RU"/>
              </w:rPr>
              <w:t xml:space="preserve">Актуализация знаний учащихся по теме проекта (работа со </w:t>
            </w:r>
            <w:r>
              <w:rPr>
                <w:spacing w:val="5"/>
                <w:szCs w:val="20"/>
                <w:lang w:val="ru-RU"/>
              </w:rPr>
              <w:t xml:space="preserve">стартовой презентацией). </w:t>
            </w:r>
          </w:p>
        </w:tc>
        <w:tc>
          <w:tcPr>
            <w:tcW w:w="311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3A6DAA" w:rsidRDefault="00D20964" w:rsidP="00C8756A">
            <w:pPr>
              <w:spacing w:before="62" w:after="119"/>
              <w:rPr>
                <w:spacing w:val="5"/>
                <w:lang w:val="ru-RU"/>
              </w:rPr>
            </w:pPr>
            <w:r>
              <w:rPr>
                <w:spacing w:val="5"/>
                <w:lang w:val="ru-RU"/>
              </w:rPr>
              <w:t xml:space="preserve">1. </w:t>
            </w:r>
            <w:r w:rsidRPr="003A6DAA">
              <w:rPr>
                <w:spacing w:val="5"/>
                <w:lang w:val="ru-RU"/>
              </w:rPr>
              <w:t>Работа с литературными источниками</w:t>
            </w:r>
          </w:p>
          <w:p w:rsidR="00D20964" w:rsidRPr="003A6DAA" w:rsidRDefault="00D20964" w:rsidP="00C8756A">
            <w:pPr>
              <w:spacing w:before="62" w:after="119"/>
              <w:rPr>
                <w:spacing w:val="5"/>
                <w:lang w:val="ru-RU"/>
              </w:rPr>
            </w:pPr>
            <w:r w:rsidRPr="003A6DAA">
              <w:rPr>
                <w:spacing w:val="5"/>
                <w:lang w:val="ru-RU"/>
              </w:rPr>
              <w:t>2.</w:t>
            </w:r>
            <w:r>
              <w:rPr>
                <w:spacing w:val="5"/>
                <w:lang w:val="ru-RU"/>
              </w:rPr>
              <w:t xml:space="preserve"> Сбор материала по оформлению</w:t>
            </w:r>
            <w:r w:rsidRPr="003A6DAA">
              <w:rPr>
                <w:spacing w:val="5"/>
                <w:lang w:val="ru-RU"/>
              </w:rPr>
              <w:t>.</w:t>
            </w:r>
          </w:p>
          <w:p w:rsidR="00D20964" w:rsidRPr="003A6DAA" w:rsidRDefault="00D20964" w:rsidP="00C8756A">
            <w:pPr>
              <w:spacing w:before="62" w:after="119"/>
              <w:rPr>
                <w:spacing w:val="5"/>
                <w:lang w:val="ru-RU"/>
              </w:rPr>
            </w:pPr>
            <w:r w:rsidRPr="003A6DAA">
              <w:rPr>
                <w:spacing w:val="5"/>
                <w:lang w:val="ru-RU"/>
              </w:rPr>
              <w:t xml:space="preserve">3. </w:t>
            </w:r>
            <w:r>
              <w:rPr>
                <w:spacing w:val="5"/>
                <w:lang w:val="ru-RU"/>
              </w:rPr>
              <w:t>Создание эскиза оформления стен.</w:t>
            </w:r>
          </w:p>
          <w:p w:rsidR="00D20964" w:rsidRPr="003A6DAA" w:rsidRDefault="00D20964" w:rsidP="00C8756A">
            <w:pPr>
              <w:spacing w:before="62" w:after="119"/>
              <w:rPr>
                <w:spacing w:val="5"/>
                <w:lang w:val="ru-RU"/>
              </w:rPr>
            </w:pPr>
            <w:r>
              <w:rPr>
                <w:spacing w:val="5"/>
                <w:lang w:val="ru-RU"/>
              </w:rPr>
              <w:t xml:space="preserve">4. </w:t>
            </w:r>
            <w:r w:rsidRPr="003A6DAA">
              <w:rPr>
                <w:spacing w:val="5"/>
                <w:lang w:val="ru-RU"/>
              </w:rPr>
              <w:t>Разра</w:t>
            </w:r>
            <w:r>
              <w:rPr>
                <w:spacing w:val="5"/>
                <w:lang w:val="ru-RU"/>
              </w:rPr>
              <w:t>ботка критериев оценивания презентации и брошюры.</w:t>
            </w:r>
          </w:p>
          <w:p w:rsidR="00D20964" w:rsidRPr="003A6DAA" w:rsidRDefault="00D20964" w:rsidP="00C8756A">
            <w:pPr>
              <w:spacing w:before="62" w:after="119"/>
              <w:rPr>
                <w:spacing w:val="5"/>
                <w:lang w:val="ru-RU"/>
              </w:rPr>
            </w:pPr>
            <w:r>
              <w:rPr>
                <w:spacing w:val="5"/>
                <w:lang w:val="ru-RU"/>
              </w:rPr>
              <w:t xml:space="preserve">5. </w:t>
            </w:r>
            <w:r w:rsidRPr="003A6DAA">
              <w:rPr>
                <w:spacing w:val="5"/>
                <w:lang w:val="ru-RU"/>
              </w:rPr>
              <w:t xml:space="preserve">Обсуждение промежуточных итогов </w:t>
            </w:r>
          </w:p>
          <w:p w:rsidR="00D20964" w:rsidRPr="003A6DAA" w:rsidRDefault="00D20964" w:rsidP="00C8756A">
            <w:pPr>
              <w:spacing w:before="62" w:after="119"/>
              <w:rPr>
                <w:spacing w:val="5"/>
                <w:lang w:val="ru-RU"/>
              </w:rPr>
            </w:pPr>
            <w:r>
              <w:rPr>
                <w:spacing w:val="5"/>
                <w:lang w:val="ru-RU"/>
              </w:rPr>
              <w:t xml:space="preserve">6. </w:t>
            </w:r>
            <w:r w:rsidRPr="003A6DAA">
              <w:rPr>
                <w:spacing w:val="5"/>
                <w:lang w:val="ru-RU"/>
              </w:rPr>
              <w:t>Создание критериев оценивания</w:t>
            </w:r>
            <w:r>
              <w:rPr>
                <w:spacing w:val="5"/>
                <w:lang w:val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3A6DAA" w:rsidRDefault="00D20964" w:rsidP="00C8756A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1. Оценивание оформления рекреации.</w:t>
            </w:r>
          </w:p>
          <w:p w:rsidR="00D20964" w:rsidRPr="003A6DAA" w:rsidRDefault="00D20964" w:rsidP="00C8756A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2. Оценивание презентации «Благоустроим наш школьный дом»</w:t>
            </w:r>
          </w:p>
          <w:p w:rsidR="00D20964" w:rsidRPr="003A6DAA" w:rsidRDefault="00D20964" w:rsidP="00C8756A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3. Оценивание брошюры «Как мы создавали наш проект»</w:t>
            </w:r>
          </w:p>
          <w:p w:rsidR="00D20964" w:rsidRPr="009D552C" w:rsidRDefault="00D20964" w:rsidP="00C8756A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4. </w:t>
            </w:r>
            <w:r w:rsidRPr="003A6DAA">
              <w:rPr>
                <w:rFonts w:ascii="Times New Roman" w:hAnsi="Times New Roman" w:cs="Times New Roman"/>
                <w:color w:val="auto"/>
                <w:spacing w:val="5"/>
              </w:rPr>
              <w:t>Оценивание ученик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ом</w:t>
            </w:r>
            <w:r w:rsidRPr="003A6DAA">
              <w:rPr>
                <w:rFonts w:ascii="Times New Roman" w:hAnsi="Times New Roman" w:cs="Times New Roman"/>
                <w:color w:val="auto"/>
                <w:spacing w:val="5"/>
              </w:rPr>
              <w:t xml:space="preserve"> успешности своего участия в коллективной работе над проектом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3A6DAA" w:rsidRDefault="00D20964" w:rsidP="00C8756A">
            <w:pPr>
              <w:snapToGrid w:val="0"/>
              <w:spacing w:before="60" w:after="60"/>
              <w:ind w:right="-34"/>
              <w:rPr>
                <w:lang w:val="ru-RU"/>
              </w:rPr>
            </w:pPr>
            <w:r w:rsidRPr="009D552C">
              <w:rPr>
                <w:b/>
                <w:lang w:val="ru-RU"/>
              </w:rPr>
              <w:t>Пояснение:</w:t>
            </w:r>
            <w:r w:rsidRPr="009D552C">
              <w:rPr>
                <w:lang w:val="ru-RU"/>
              </w:rPr>
              <w:t xml:space="preserve"> </w:t>
            </w:r>
            <w:r w:rsidRPr="003A6DAA">
              <w:rPr>
                <w:lang w:val="ru-RU"/>
              </w:rPr>
              <w:t xml:space="preserve"> </w:t>
            </w:r>
          </w:p>
          <w:p w:rsidR="00D20964" w:rsidRPr="003A6DAA" w:rsidRDefault="00D20964" w:rsidP="00C8756A">
            <w:pPr>
              <w:snapToGrid w:val="0"/>
              <w:spacing w:before="60" w:after="60"/>
              <w:ind w:right="-34"/>
              <w:rPr>
                <w:lang w:val="ru-RU"/>
              </w:rPr>
            </w:pPr>
            <w:r w:rsidRPr="003A6DAA">
              <w:rPr>
                <w:lang w:val="ru-RU"/>
              </w:rPr>
              <w:t>В начале проектной деятельности проводится актуализация знаний учащихся по теме проекта через обсуждение вопросов, посвященных теме проекта (стартовая презентация учителя), далее уча</w:t>
            </w:r>
            <w:r>
              <w:rPr>
                <w:lang w:val="ru-RU"/>
              </w:rPr>
              <w:t>щиеся определяют направления работы</w:t>
            </w:r>
            <w:r w:rsidRPr="003A6DAA">
              <w:rPr>
                <w:lang w:val="ru-RU"/>
              </w:rPr>
              <w:t>, и идет детальное обсуждение п</w:t>
            </w:r>
            <w:r>
              <w:rPr>
                <w:lang w:val="ru-RU"/>
              </w:rPr>
              <w:t>лана работы над каждым этапом проекта</w:t>
            </w:r>
            <w:r w:rsidRPr="003A6DAA">
              <w:rPr>
                <w:lang w:val="ru-RU"/>
              </w:rPr>
              <w:t>. Учитель знакомит учащих</w:t>
            </w:r>
            <w:r>
              <w:rPr>
                <w:lang w:val="ru-RU"/>
              </w:rPr>
              <w:t>ся с основными приемами работы на</w:t>
            </w:r>
            <w:r w:rsidRPr="003A6D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компьютере </w:t>
            </w:r>
            <w:r w:rsidRPr="003A6DAA">
              <w:rPr>
                <w:lang w:val="ru-RU"/>
              </w:rPr>
              <w:t>(дети получают первоначальные практические</w:t>
            </w:r>
            <w:r>
              <w:rPr>
                <w:lang w:val="ru-RU"/>
              </w:rPr>
              <w:t xml:space="preserve"> навыки работы с презентацией</w:t>
            </w:r>
            <w:r w:rsidRPr="003A6DAA">
              <w:rPr>
                <w:lang w:val="ru-RU"/>
              </w:rPr>
              <w:t>).</w:t>
            </w:r>
          </w:p>
          <w:p w:rsidR="00D20964" w:rsidRPr="003A6DAA" w:rsidRDefault="00D20964" w:rsidP="00C8756A">
            <w:pPr>
              <w:snapToGrid w:val="0"/>
              <w:spacing w:before="60" w:after="60"/>
              <w:ind w:right="-34"/>
              <w:rPr>
                <w:lang w:val="ru-RU"/>
              </w:rPr>
            </w:pPr>
            <w:r w:rsidRPr="003A6DAA">
              <w:rPr>
                <w:lang w:val="ru-RU"/>
              </w:rPr>
              <w:t xml:space="preserve">В ходе проекта учащиеся работают с литературными источниками, отбирая необходимый теоретический материал, отвечающий на возникающие в процессе реализации проекта вопросы. Составление критериев оценивания Вики-статьи на основе государственных стандартов и критерии оформления  </w:t>
            </w:r>
            <w:r>
              <w:rPr>
                <w:lang w:val="ru-RU"/>
              </w:rPr>
              <w:t>презентации и брошюры.</w:t>
            </w:r>
          </w:p>
          <w:p w:rsidR="00D20964" w:rsidRPr="003A6DAA" w:rsidRDefault="00D20964" w:rsidP="00C8756A">
            <w:pPr>
              <w:spacing w:before="62" w:after="119"/>
              <w:ind w:left="-74"/>
              <w:rPr>
                <w:lang w:val="ru-RU" w:eastAsia="ru-RU"/>
              </w:rPr>
            </w:pPr>
            <w:r w:rsidRPr="003A6DAA">
              <w:rPr>
                <w:lang w:val="ru-RU"/>
              </w:rPr>
              <w:t>После завершения проекта п</w:t>
            </w:r>
            <w:r>
              <w:rPr>
                <w:lang w:val="ru-RU"/>
              </w:rPr>
              <w:t xml:space="preserve">роводится экскурсия по рекреации, оформленной своими руками, для учеников 1-4 </w:t>
            </w:r>
            <w:r w:rsidRPr="003A6DAA">
              <w:rPr>
                <w:lang w:val="ru-RU"/>
              </w:rPr>
              <w:t xml:space="preserve">классов. </w:t>
            </w:r>
            <w:r>
              <w:rPr>
                <w:lang w:val="ru-RU"/>
              </w:rPr>
              <w:t>Презентация брошюры «Как мы создавали наш проект» и фоторепортаж «Благоустроим наш школьный дом» о том, как учащиеся озеленяли и оформляли рекреацию.</w:t>
            </w:r>
          </w:p>
        </w:tc>
      </w:tr>
      <w:tr w:rsidR="00D20964" w:rsidRPr="0058711E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20964" w:rsidRPr="0058711E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552C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9D552C" w:rsidRDefault="00D20964" w:rsidP="00C8756A">
            <w:pPr>
              <w:snapToGrid w:val="0"/>
              <w:spacing w:before="60" w:after="60"/>
              <w:rPr>
                <w:lang w:val="ru-RU"/>
              </w:rPr>
            </w:pPr>
            <w:r w:rsidRPr="009D552C">
              <w:rPr>
                <w:u w:val="single"/>
                <w:lang w:val="ru-RU"/>
              </w:rPr>
              <w:t>Начальные знание:</w:t>
            </w:r>
            <w:r w:rsidRPr="009D552C">
              <w:rPr>
                <w:lang w:val="ru-RU"/>
              </w:rPr>
              <w:t xml:space="preserve"> базовые знание школь</w:t>
            </w:r>
            <w:r>
              <w:rPr>
                <w:lang w:val="ru-RU"/>
              </w:rPr>
              <w:t>ного курса технологии и окружающего мира</w:t>
            </w:r>
            <w:r w:rsidRPr="009D552C">
              <w:rPr>
                <w:lang w:val="ru-RU"/>
              </w:rPr>
              <w:t xml:space="preserve">, знание основных правил поведения </w:t>
            </w:r>
            <w:r>
              <w:rPr>
                <w:lang w:val="ru-RU"/>
              </w:rPr>
              <w:t xml:space="preserve">на экскурсии </w:t>
            </w:r>
            <w:r w:rsidRPr="009D552C">
              <w:rPr>
                <w:lang w:val="ru-RU"/>
              </w:rPr>
              <w:t>и правил техники без</w:t>
            </w:r>
            <w:r>
              <w:rPr>
                <w:lang w:val="ru-RU"/>
              </w:rPr>
              <w:t>опасности при работе с ножиком, ножницами, грунтом.</w:t>
            </w:r>
          </w:p>
          <w:p w:rsidR="00D20964" w:rsidRPr="009D552C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D552C">
              <w:rPr>
                <w:rFonts w:ascii="Times New Roman" w:hAnsi="Times New Roman" w:cs="Times New Roman"/>
                <w:u w:val="single"/>
              </w:rPr>
              <w:t>Начальные умения и навыки:</w:t>
            </w:r>
            <w:r w:rsidRPr="009D552C">
              <w:rPr>
                <w:rFonts w:ascii="Times New Roman" w:hAnsi="Times New Roman" w:cs="Times New Roman"/>
              </w:rPr>
              <w:t xml:space="preserve"> работа с различными источниками информации, умение осуществлять поиск информации в сети </w:t>
            </w:r>
            <w:proofErr w:type="spellStart"/>
            <w:r w:rsidRPr="009D552C">
              <w:rPr>
                <w:rFonts w:ascii="Times New Roman" w:hAnsi="Times New Roman" w:cs="Times New Roman"/>
              </w:rPr>
              <w:t>Internet</w:t>
            </w:r>
            <w:proofErr w:type="spellEnd"/>
            <w:r w:rsidRPr="009D552C">
              <w:rPr>
                <w:rFonts w:ascii="Times New Roman" w:hAnsi="Times New Roman" w:cs="Times New Roman"/>
              </w:rPr>
              <w:t xml:space="preserve">, владение основами компьютерной грамотности, умение работать </w:t>
            </w:r>
            <w:r w:rsidRPr="009D552C">
              <w:rPr>
                <w:rFonts w:ascii="Times New Roman" w:hAnsi="Times New Roman" w:cs="Times New Roman"/>
              </w:rPr>
              <w:lastRenderedPageBreak/>
              <w:t>в группе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9D552C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552C">
              <w:rPr>
                <w:rFonts w:ascii="Times New Roman" w:hAnsi="Times New Roman" w:cs="Times New Roman"/>
                <w:color w:val="auto"/>
              </w:rPr>
              <w:lastRenderedPageBreak/>
              <w:t>Учебные мероприятия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tbl>
            <w:tblPr>
              <w:tblW w:w="10652" w:type="dxa"/>
              <w:tblInd w:w="108" w:type="dxa"/>
              <w:tblLayout w:type="fixed"/>
              <w:tblLook w:val="0000"/>
            </w:tblPr>
            <w:tblGrid>
              <w:gridCol w:w="10652"/>
            </w:tblGrid>
            <w:tr w:rsidR="00D20964" w:rsidRPr="009D552C" w:rsidTr="00C8756A">
              <w:trPr>
                <w:trHeight w:val="189"/>
              </w:trPr>
              <w:tc>
                <w:tcPr>
                  <w:tcW w:w="10652" w:type="dxa"/>
                  <w:tcBorders>
                    <w:left w:val="single" w:sz="1" w:space="0" w:color="000000"/>
                    <w:right w:val="single" w:sz="1" w:space="0" w:color="000000"/>
                  </w:tcBorders>
                  <w:vAlign w:val="center"/>
                </w:tcPr>
                <w:p w:rsidR="00D20964" w:rsidRPr="009D552C" w:rsidRDefault="00D20964" w:rsidP="00C8756A">
                  <w:pPr>
                    <w:snapToGrid w:val="0"/>
                    <w:spacing w:before="60" w:after="60"/>
                    <w:rPr>
                      <w:lang w:val="ru-RU"/>
                    </w:rPr>
                  </w:pPr>
                  <w:r w:rsidRPr="009D552C">
                    <w:rPr>
                      <w:u w:val="single"/>
                      <w:lang w:val="ru-RU"/>
                    </w:rPr>
                    <w:t>Вводное занятие:</w:t>
                  </w:r>
                  <w:r w:rsidRPr="009D552C">
                    <w:rPr>
                      <w:lang w:val="ru-RU"/>
                    </w:rPr>
                    <w:t xml:space="preserve"> актуализация знаний учащихся по теме проекта, выявление у них необходимых </w:t>
                  </w:r>
                </w:p>
                <w:p w:rsidR="00D20964" w:rsidRPr="009D552C" w:rsidRDefault="00D20964" w:rsidP="00C8756A">
                  <w:pPr>
                    <w:snapToGrid w:val="0"/>
                    <w:spacing w:before="60" w:after="60"/>
                    <w:rPr>
                      <w:lang w:val="ru-RU"/>
                    </w:rPr>
                  </w:pPr>
                  <w:r w:rsidRPr="009D552C">
                    <w:rPr>
                      <w:lang w:val="ru-RU"/>
                    </w:rPr>
                    <w:t>начальных знаний, умений и навыков. Предварительное</w:t>
                  </w:r>
                  <w:r>
                    <w:rPr>
                      <w:lang w:val="ru-RU"/>
                    </w:rPr>
                    <w:t xml:space="preserve"> знакомство родителей и учеников</w:t>
                  </w:r>
                  <w:r w:rsidRPr="009D552C">
                    <w:rPr>
                      <w:lang w:val="ru-RU"/>
                    </w:rPr>
                    <w:t xml:space="preserve"> с содержанием проекта (информационные буклеты для </w:t>
                  </w:r>
                  <w:r>
                    <w:rPr>
                      <w:lang w:val="ru-RU"/>
                    </w:rPr>
                    <w:t>родителей</w:t>
                  </w:r>
                  <w:r w:rsidRPr="009D552C">
                    <w:rPr>
                      <w:lang w:val="ru-RU"/>
                    </w:rPr>
                    <w:t>)</w:t>
                  </w:r>
                </w:p>
                <w:p w:rsidR="00D20964" w:rsidRPr="009D552C" w:rsidRDefault="00D20964" w:rsidP="00C8756A">
                  <w:pPr>
                    <w:snapToGrid w:val="0"/>
                    <w:spacing w:before="60" w:after="60"/>
                    <w:rPr>
                      <w:lang w:val="ru-RU"/>
                    </w:rPr>
                  </w:pPr>
                  <w:r w:rsidRPr="009D552C">
                    <w:rPr>
                      <w:u w:val="single"/>
                      <w:lang w:val="ru-RU"/>
                    </w:rPr>
                    <w:t>Предварительная подготовка к реализации проекта:</w:t>
                  </w:r>
                  <w:r>
                    <w:rPr>
                      <w:lang w:val="ru-RU"/>
                    </w:rPr>
                    <w:t xml:space="preserve"> </w:t>
                  </w:r>
                  <w:r w:rsidRPr="009D552C">
                    <w:rPr>
                      <w:lang w:val="ru-RU"/>
                    </w:rPr>
                    <w:t>составление</w:t>
                  </w:r>
                  <w:r>
                    <w:rPr>
                      <w:lang w:val="ru-RU"/>
                    </w:rPr>
                    <w:t xml:space="preserve"> совместно</w:t>
                  </w:r>
                  <w:r w:rsidRPr="009D552C">
                    <w:rPr>
                      <w:lang w:val="ru-RU"/>
                    </w:rPr>
                    <w:t xml:space="preserve"> с учащимися </w:t>
                  </w:r>
                  <w:r>
                    <w:rPr>
                      <w:lang w:val="ru-RU"/>
                    </w:rPr>
                    <w:t>четкого плана проекта</w:t>
                  </w:r>
                  <w:r w:rsidRPr="009D552C">
                    <w:rPr>
                      <w:lang w:val="ru-RU"/>
                    </w:rPr>
                    <w:t xml:space="preserve"> (</w:t>
                  </w:r>
                  <w:r w:rsidRPr="0058711E">
                    <w:rPr>
                      <w:lang w:val="ru-RU"/>
                    </w:rPr>
                    <w:t>стартовая презентация</w:t>
                  </w:r>
                  <w:r w:rsidRPr="009D552C">
                    <w:rPr>
                      <w:lang w:val="ru-RU"/>
                    </w:rPr>
                    <w:t>)</w:t>
                  </w:r>
                  <w:r>
                    <w:rPr>
                      <w:lang w:val="ru-RU"/>
                    </w:rPr>
                    <w:t>.</w:t>
                  </w:r>
                </w:p>
                <w:p w:rsidR="00D20964" w:rsidRPr="009D552C" w:rsidRDefault="00D20964" w:rsidP="00C8756A">
                  <w:pPr>
                    <w:snapToGrid w:val="0"/>
                    <w:spacing w:before="60" w:after="60"/>
                    <w:rPr>
                      <w:lang w:val="ru-RU"/>
                    </w:rPr>
                  </w:pPr>
                  <w:r w:rsidRPr="009D552C">
                    <w:rPr>
                      <w:u w:val="single"/>
                      <w:lang w:val="ru-RU"/>
                    </w:rPr>
                    <w:t>Реализация проекта:</w:t>
                  </w:r>
                  <w:r>
                    <w:rPr>
                      <w:lang w:val="ru-RU"/>
                    </w:rPr>
                    <w:t xml:space="preserve"> работа</w:t>
                  </w:r>
                  <w:r w:rsidRPr="009D552C">
                    <w:rPr>
                      <w:lang w:val="ru-RU"/>
                    </w:rPr>
                    <w:t xml:space="preserve"> согласно </w:t>
                  </w:r>
                  <w:r w:rsidRPr="0058711E">
                    <w:rPr>
                      <w:lang w:val="ru-RU"/>
                    </w:rPr>
                    <w:t>плану</w:t>
                  </w:r>
                  <w:r w:rsidRPr="009D552C">
                    <w:rPr>
                      <w:lang w:val="ru-RU"/>
                    </w:rPr>
                    <w:t>.</w:t>
                  </w:r>
                </w:p>
                <w:p w:rsidR="00D20964" w:rsidRPr="009D552C" w:rsidRDefault="00D20964" w:rsidP="00C8756A">
                  <w:pPr>
                    <w:snapToGrid w:val="0"/>
                    <w:spacing w:before="60" w:after="60"/>
                    <w:rPr>
                      <w:lang w:val="ru-RU"/>
                    </w:rPr>
                  </w:pPr>
                  <w:r w:rsidRPr="009D552C">
                    <w:rPr>
                      <w:u w:val="single"/>
                      <w:lang w:val="ru-RU"/>
                    </w:rPr>
                    <w:t>Подведение итогов:</w:t>
                  </w:r>
                  <w:r>
                    <w:rPr>
                      <w:lang w:val="ru-RU"/>
                    </w:rPr>
                    <w:t xml:space="preserve"> подбор и посадка растений</w:t>
                  </w:r>
                  <w:r w:rsidRPr="009D552C">
                    <w:rPr>
                      <w:lang w:val="ru-RU"/>
                    </w:rPr>
                    <w:t xml:space="preserve">, </w:t>
                  </w:r>
                  <w:r>
                    <w:rPr>
                      <w:lang w:val="ru-RU"/>
                    </w:rPr>
                    <w:t>создание эскизов размещения растений в рекреации, создание электронной брошюры «Как мы создавали наш проект», презентации «Благоустроим наш школьный дом».</w:t>
                  </w:r>
                </w:p>
              </w:tc>
            </w:tr>
          </w:tbl>
          <w:p w:rsidR="00D20964" w:rsidRPr="009D552C" w:rsidRDefault="00D20964" w:rsidP="00C8756A">
            <w:pPr>
              <w:spacing w:after="120"/>
              <w:jc w:val="both"/>
              <w:rPr>
                <w:i/>
                <w:iCs/>
                <w:lang w:val="ru-RU"/>
              </w:rPr>
            </w:pP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0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Возможности для учеников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22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0964" w:rsidRPr="009D552C" w:rsidRDefault="00D20964" w:rsidP="00C8756A">
            <w:pPr>
              <w:pStyle w:val="TableContents"/>
              <w:spacing w:after="58"/>
              <w:rPr>
                <w:lang w:val="ru-RU"/>
              </w:rPr>
            </w:pPr>
            <w:r>
              <w:rPr>
                <w:lang w:val="ru-RU"/>
              </w:rPr>
              <w:t>Каждый</w:t>
            </w:r>
            <w:r w:rsidRPr="009D552C">
              <w:rPr>
                <w:lang w:val="ru-RU"/>
              </w:rPr>
              <w:t xml:space="preserve"> участник про</w:t>
            </w:r>
            <w:r>
              <w:rPr>
                <w:lang w:val="ru-RU"/>
              </w:rPr>
              <w:t>екта  подбирает своё растение для посадки</w:t>
            </w:r>
            <w:r w:rsidRPr="009D552C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9D552C">
              <w:rPr>
                <w:lang w:val="ru-RU"/>
              </w:rPr>
              <w:t>поэтому каждый ребенок имеет возможность для самореализации:</w:t>
            </w:r>
          </w:p>
          <w:p w:rsidR="00D20964" w:rsidRPr="009D552C" w:rsidRDefault="00D20964" w:rsidP="00C8756A">
            <w:pPr>
              <w:pStyle w:val="TableContents"/>
              <w:spacing w:after="58"/>
              <w:rPr>
                <w:lang w:val="ru-RU"/>
              </w:rPr>
            </w:pPr>
            <w:r w:rsidRPr="009D552C">
              <w:rPr>
                <w:lang w:val="ru-RU"/>
              </w:rPr>
              <w:t xml:space="preserve">- подбор соответствующего </w:t>
            </w:r>
            <w:r>
              <w:rPr>
                <w:lang w:val="ru-RU"/>
              </w:rPr>
              <w:t>растения для посадки</w:t>
            </w:r>
            <w:r w:rsidRPr="009D552C">
              <w:rPr>
                <w:lang w:val="ru-RU"/>
              </w:rPr>
              <w:t>;</w:t>
            </w:r>
          </w:p>
          <w:p w:rsidR="00D20964" w:rsidRPr="009D552C" w:rsidRDefault="00D20964" w:rsidP="00C8756A">
            <w:pPr>
              <w:pStyle w:val="TableContents"/>
              <w:spacing w:after="58"/>
              <w:rPr>
                <w:lang w:val="ru-RU"/>
              </w:rPr>
            </w:pPr>
            <w:r w:rsidRPr="009D552C">
              <w:rPr>
                <w:lang w:val="ru-RU"/>
              </w:rPr>
              <w:t>- выбо</w:t>
            </w:r>
            <w:r>
              <w:rPr>
                <w:lang w:val="ru-RU"/>
              </w:rPr>
              <w:t>р цвета и размера горшка</w:t>
            </w:r>
            <w:r w:rsidRPr="009D552C">
              <w:rPr>
                <w:lang w:val="ru-RU"/>
              </w:rPr>
              <w:t xml:space="preserve">;  </w:t>
            </w:r>
          </w:p>
          <w:p w:rsidR="00D20964" w:rsidRPr="009D552C" w:rsidRDefault="00D20964" w:rsidP="00C8756A">
            <w:pPr>
              <w:pStyle w:val="TableContents"/>
              <w:spacing w:after="58"/>
              <w:rPr>
                <w:lang w:val="ru-RU"/>
              </w:rPr>
            </w:pPr>
            <w:r w:rsidRPr="009D552C">
              <w:rPr>
                <w:lang w:val="ru-RU"/>
              </w:rPr>
              <w:t xml:space="preserve">- обработка литературных и Интернет – ресурсов;                    </w:t>
            </w:r>
          </w:p>
          <w:p w:rsidR="00D20964" w:rsidRPr="009D552C" w:rsidRDefault="00D20964" w:rsidP="00C8756A">
            <w:pPr>
              <w:pStyle w:val="TableContents"/>
              <w:spacing w:after="58"/>
              <w:rPr>
                <w:lang w:val="ru-RU"/>
              </w:rPr>
            </w:pPr>
            <w:r>
              <w:rPr>
                <w:lang w:val="ru-RU"/>
              </w:rPr>
              <w:t>- написание мини-сочинений, эссе о ходе проекта</w:t>
            </w:r>
            <w:r w:rsidRPr="009D552C">
              <w:rPr>
                <w:lang w:val="ru-RU"/>
              </w:rPr>
              <w:t>;</w:t>
            </w:r>
          </w:p>
          <w:p w:rsidR="00D20964" w:rsidRPr="009D552C" w:rsidRDefault="00D20964" w:rsidP="00C8756A">
            <w:pPr>
              <w:pStyle w:val="TableContents"/>
              <w:spacing w:after="58"/>
              <w:rPr>
                <w:lang w:val="ru-RU"/>
              </w:rPr>
            </w:pPr>
            <w:r w:rsidRPr="009D552C">
              <w:rPr>
                <w:lang w:val="ru-RU"/>
              </w:rPr>
              <w:t>- компьютерная обработка и анализ результатов;</w:t>
            </w:r>
          </w:p>
          <w:p w:rsidR="00D20964" w:rsidRPr="009D552C" w:rsidRDefault="00D20964" w:rsidP="00C8756A">
            <w:pPr>
              <w:pStyle w:val="TableContents"/>
              <w:spacing w:after="58"/>
              <w:rPr>
                <w:lang w:val="ru-RU"/>
              </w:rPr>
            </w:pPr>
            <w:r w:rsidRPr="009D552C">
              <w:rPr>
                <w:lang w:val="ru-RU"/>
              </w:rPr>
              <w:t>- организация собственных выступлений;</w:t>
            </w:r>
          </w:p>
          <w:p w:rsidR="00D20964" w:rsidRPr="009D552C" w:rsidRDefault="00D20964" w:rsidP="00C8756A">
            <w:pPr>
              <w:pStyle w:val="TableContents"/>
              <w:spacing w:after="58"/>
              <w:rPr>
                <w:lang w:val="ru-RU"/>
              </w:rPr>
            </w:pPr>
            <w:r w:rsidRPr="009D552C">
              <w:rPr>
                <w:lang w:val="ru-RU"/>
              </w:rPr>
              <w:t xml:space="preserve">- техническая обработка результатов и представление их средствами компьютерных и </w:t>
            </w:r>
            <w:proofErr w:type="spellStart"/>
            <w:proofErr w:type="gramStart"/>
            <w:r w:rsidRPr="009D552C">
              <w:rPr>
                <w:lang w:val="ru-RU"/>
              </w:rPr>
              <w:t>Интернет-технологий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D20964" w:rsidRPr="009D552C" w:rsidRDefault="00D20964" w:rsidP="00C8756A">
            <w:pPr>
              <w:pStyle w:val="TableContents"/>
              <w:rPr>
                <w:lang w:val="ru-RU"/>
              </w:rPr>
            </w:pPr>
            <w:r w:rsidRPr="009D552C">
              <w:rPr>
                <w:lang w:val="ru-RU"/>
              </w:rPr>
              <w:t>Одни по</w:t>
            </w:r>
            <w:r>
              <w:rPr>
                <w:lang w:val="ru-RU"/>
              </w:rPr>
              <w:t>пробовали себя в роли флориста, другие научились рисовать эскизы, кто-то проявил</w:t>
            </w:r>
            <w:r w:rsidRPr="009D552C">
              <w:rPr>
                <w:lang w:val="ru-RU"/>
              </w:rPr>
              <w:t xml:space="preserve"> организаторские способности.</w:t>
            </w:r>
          </w:p>
          <w:p w:rsidR="00D20964" w:rsidRPr="009D552C" w:rsidRDefault="00D20964" w:rsidP="00C8756A">
            <w:pPr>
              <w:snapToGrid w:val="0"/>
              <w:spacing w:before="60"/>
              <w:rPr>
                <w:lang w:val="ru-RU"/>
              </w:rPr>
            </w:pPr>
            <w:r w:rsidRPr="009D552C">
              <w:rPr>
                <w:lang w:val="ru-RU"/>
              </w:rPr>
              <w:t xml:space="preserve">Самостоятельный выбор содержания и способов деятельности </w:t>
            </w:r>
          </w:p>
          <w:p w:rsidR="00D20964" w:rsidRPr="003A6DAA" w:rsidRDefault="00D20964" w:rsidP="00C8756A">
            <w:pPr>
              <w:snapToGrid w:val="0"/>
              <w:spacing w:before="60"/>
              <w:rPr>
                <w:lang w:val="ru-RU"/>
              </w:rPr>
            </w:pPr>
            <w:r w:rsidRPr="009D552C">
              <w:rPr>
                <w:lang w:val="ru-RU"/>
              </w:rPr>
              <w:t>способствует развитию эмоциональной сферы личности, способностей, склонностей, инте</w:t>
            </w:r>
            <w:r>
              <w:rPr>
                <w:lang w:val="ru-RU"/>
              </w:rPr>
              <w:t xml:space="preserve">ресов школьников. Воспитывается чувство ответственности за себя и </w:t>
            </w:r>
            <w:proofErr w:type="gramStart"/>
            <w:r>
              <w:rPr>
                <w:lang w:val="ru-RU"/>
              </w:rPr>
              <w:t>за</w:t>
            </w:r>
            <w:proofErr w:type="gramEnd"/>
            <w:r>
              <w:rPr>
                <w:lang w:val="ru-RU"/>
              </w:rPr>
              <w:t xml:space="preserve"> других</w:t>
            </w:r>
            <w:r w:rsidRPr="009D552C">
              <w:rPr>
                <w:lang w:val="ru-RU"/>
              </w:rPr>
              <w:t>.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0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Одаренный ученик</w:t>
            </w:r>
          </w:p>
        </w:tc>
        <w:tc>
          <w:tcPr>
            <w:tcW w:w="7229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0964" w:rsidRPr="009D552C" w:rsidRDefault="00D20964" w:rsidP="00C8756A">
            <w:pPr>
              <w:snapToGrid w:val="0"/>
              <w:spacing w:before="60" w:after="60"/>
              <w:rPr>
                <w:lang w:val="ru-RU"/>
              </w:rPr>
            </w:pPr>
            <w:r w:rsidRPr="009D552C">
              <w:rPr>
                <w:lang w:val="ru-RU"/>
              </w:rPr>
              <w:t>Творческий подход к реализации проекта позволяет учащимся выйти за рамки школьной программы и проявить свои творческие способности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99753E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Фотоаппарат, компьюте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), лазерный диск, принтер</w:t>
            </w:r>
            <w:r w:rsidRPr="0099753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цифровая каме</w:t>
            </w:r>
            <w:r>
              <w:rPr>
                <w:rFonts w:ascii="Times New Roman" w:hAnsi="Times New Roman" w:cs="Times New Roman"/>
                <w:color w:val="auto"/>
              </w:rPr>
              <w:t>ра, проекционная система, видео-, сканер.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10632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0964" w:rsidRPr="0099753E" w:rsidRDefault="00D20964" w:rsidP="00C8756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СУБД/электронные таблицы, программы обработки изобра</w:t>
            </w:r>
            <w:r>
              <w:rPr>
                <w:rFonts w:ascii="Times New Roman" w:hAnsi="Times New Roman" w:cs="Times New Roman"/>
                <w:color w:val="auto"/>
              </w:rPr>
              <w:t xml:space="preserve">жений, программы разработки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веб-</w:t>
            </w:r>
            <w:r w:rsidRPr="0099753E">
              <w:rPr>
                <w:rFonts w:ascii="Times New Roman" w:hAnsi="Times New Roman" w:cs="Times New Roman"/>
                <w:color w:val="auto"/>
              </w:rPr>
              <w:t>сайтов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 xml:space="preserve">, настольная издательская система, 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веб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браузер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>, текстовые редакторы, программы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электронной почты, 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 xml:space="preserve"> системы, другие справочники на CD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ROM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32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чатной основе</w:t>
            </w:r>
          </w:p>
        </w:tc>
        <w:tc>
          <w:tcPr>
            <w:tcW w:w="63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0964" w:rsidRPr="002C750D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750D">
              <w:rPr>
                <w:rFonts w:ascii="Times New Roman" w:hAnsi="Times New Roman" w:cs="Times New Roman"/>
                <w:color w:val="auto"/>
              </w:rPr>
              <w:t xml:space="preserve">Список литературы для педагога </w:t>
            </w:r>
          </w:p>
          <w:p w:rsidR="00D20964" w:rsidRPr="00657C3A" w:rsidRDefault="00D20964" w:rsidP="00C8756A">
            <w:pPr>
              <w:jc w:val="both"/>
              <w:rPr>
                <w:color w:val="000000"/>
                <w:lang w:val="ru-RU"/>
              </w:rPr>
            </w:pPr>
            <w:r w:rsidRPr="00657C3A">
              <w:rPr>
                <w:lang w:val="ru-RU"/>
              </w:rPr>
              <w:t>●</w:t>
            </w:r>
            <w:r w:rsidRPr="00657C3A">
              <w:rPr>
                <w:color w:val="000000"/>
                <w:lang w:val="ru-RU"/>
              </w:rPr>
              <w:t xml:space="preserve"> Ванькова, О.С. Цветы в вашем доме</w:t>
            </w:r>
            <w:r>
              <w:rPr>
                <w:color w:val="000000"/>
                <w:lang w:val="ru-RU"/>
              </w:rPr>
              <w:t xml:space="preserve"> </w:t>
            </w:r>
            <w:r w:rsidRPr="00EE4FE2">
              <w:rPr>
                <w:color w:val="000000"/>
                <w:lang w:val="ru-RU"/>
              </w:rPr>
              <w:t>[</w:t>
            </w:r>
            <w:r>
              <w:rPr>
                <w:color w:val="000000"/>
                <w:lang w:val="ru-RU"/>
              </w:rPr>
              <w:t>Текст</w:t>
            </w:r>
            <w:r w:rsidRPr="00EE4FE2">
              <w:rPr>
                <w:color w:val="000000"/>
                <w:lang w:val="ru-RU"/>
              </w:rPr>
              <w:t>]</w:t>
            </w:r>
            <w:r>
              <w:rPr>
                <w:color w:val="000000"/>
                <w:lang w:val="ru-RU"/>
              </w:rPr>
              <w:t xml:space="preserve"> //</w:t>
            </w:r>
          </w:p>
          <w:p w:rsidR="00D20964" w:rsidRDefault="00D20964" w:rsidP="00C8756A">
            <w:pPr>
              <w:jc w:val="both"/>
              <w:rPr>
                <w:color w:val="000000"/>
                <w:lang w:val="ru-RU"/>
              </w:rPr>
            </w:pPr>
            <w:r w:rsidRPr="00657C3A">
              <w:rPr>
                <w:color w:val="000000"/>
                <w:lang w:val="ru-RU"/>
              </w:rPr>
              <w:lastRenderedPageBreak/>
              <w:t>О. С. Герасимов. – М. 1992. – 70 с.</w:t>
            </w:r>
          </w:p>
          <w:p w:rsidR="00D20964" w:rsidRPr="00657C3A" w:rsidRDefault="00D20964" w:rsidP="00C8756A">
            <w:pPr>
              <w:jc w:val="both"/>
              <w:rPr>
                <w:color w:val="000000"/>
                <w:lang w:val="ru-RU"/>
              </w:rPr>
            </w:pPr>
            <w:r w:rsidRPr="00657C3A">
              <w:rPr>
                <w:color w:val="000000"/>
                <w:lang w:val="ru-RU"/>
              </w:rPr>
              <w:t>● Герасимов, С. О.Комнатное цветоводс</w:t>
            </w:r>
            <w:r w:rsidRPr="00657C3A">
              <w:rPr>
                <w:color w:val="000000"/>
                <w:lang w:val="ru-RU"/>
              </w:rPr>
              <w:t>т</w:t>
            </w:r>
            <w:r w:rsidRPr="00657C3A">
              <w:rPr>
                <w:color w:val="000000"/>
                <w:lang w:val="ru-RU"/>
              </w:rPr>
              <w:t>во</w:t>
            </w:r>
            <w:r>
              <w:rPr>
                <w:color w:val="000000"/>
                <w:lang w:val="ru-RU"/>
              </w:rPr>
              <w:t xml:space="preserve"> </w:t>
            </w:r>
            <w:r w:rsidRPr="00EE4FE2">
              <w:rPr>
                <w:color w:val="000000"/>
                <w:lang w:val="ru-RU"/>
              </w:rPr>
              <w:t>[</w:t>
            </w:r>
            <w:r>
              <w:rPr>
                <w:color w:val="000000"/>
                <w:lang w:val="ru-RU"/>
              </w:rPr>
              <w:t>Текст</w:t>
            </w:r>
            <w:r w:rsidRPr="00EE4FE2">
              <w:rPr>
                <w:color w:val="000000"/>
                <w:lang w:val="ru-RU"/>
              </w:rPr>
              <w:t>]</w:t>
            </w:r>
            <w:r>
              <w:rPr>
                <w:color w:val="000000"/>
                <w:lang w:val="ru-RU"/>
              </w:rPr>
              <w:t xml:space="preserve"> /</w:t>
            </w:r>
            <w:r w:rsidRPr="00657C3A">
              <w:rPr>
                <w:color w:val="000000"/>
                <w:lang w:val="ru-RU"/>
              </w:rPr>
              <w:t>/ С. О. Герасимов. – М. 1992. – 190 с.</w:t>
            </w:r>
          </w:p>
          <w:p w:rsidR="00D20964" w:rsidRDefault="00D20964" w:rsidP="00C8756A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●Кочубей, А.Т. Цветы в твоём доме </w:t>
            </w:r>
            <w:r w:rsidRPr="00EE4FE2">
              <w:rPr>
                <w:color w:val="000000"/>
                <w:lang w:val="ru-RU"/>
              </w:rPr>
              <w:t>[</w:t>
            </w:r>
            <w:r>
              <w:rPr>
                <w:color w:val="000000"/>
                <w:lang w:val="ru-RU"/>
              </w:rPr>
              <w:t>Текст</w:t>
            </w:r>
            <w:r w:rsidRPr="00EE4FE2">
              <w:rPr>
                <w:color w:val="000000"/>
                <w:lang w:val="ru-RU"/>
              </w:rPr>
              <w:t>]</w:t>
            </w:r>
            <w:r>
              <w:rPr>
                <w:color w:val="000000"/>
                <w:lang w:val="ru-RU"/>
              </w:rPr>
              <w:t xml:space="preserve"> // А. Т. Кочубей. – </w:t>
            </w:r>
            <w:proofErr w:type="spellStart"/>
            <w:r>
              <w:rPr>
                <w:color w:val="000000"/>
                <w:lang w:val="ru-RU"/>
              </w:rPr>
              <w:t>Нижне-Волжское</w:t>
            </w:r>
            <w:proofErr w:type="spellEnd"/>
            <w:r>
              <w:rPr>
                <w:color w:val="000000"/>
                <w:lang w:val="ru-RU"/>
              </w:rPr>
              <w:t xml:space="preserve"> книжное издательство. – Волгоград, 1975. – 54 </w:t>
            </w:r>
            <w:proofErr w:type="gramStart"/>
            <w:r>
              <w:rPr>
                <w:color w:val="000000"/>
                <w:lang w:val="ru-RU"/>
              </w:rPr>
              <w:t>с</w:t>
            </w:r>
            <w:proofErr w:type="gramEnd"/>
            <w:r>
              <w:rPr>
                <w:color w:val="000000"/>
                <w:lang w:val="ru-RU"/>
              </w:rPr>
              <w:t>.</w:t>
            </w:r>
          </w:p>
          <w:p w:rsidR="00D20964" w:rsidRDefault="00D20964" w:rsidP="00C8756A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● </w:t>
            </w:r>
            <w:proofErr w:type="spellStart"/>
            <w:r>
              <w:rPr>
                <w:color w:val="000000"/>
                <w:lang w:val="ru-RU"/>
              </w:rPr>
              <w:t>Левданская</w:t>
            </w:r>
            <w:proofErr w:type="spellEnd"/>
            <w:r>
              <w:rPr>
                <w:color w:val="000000"/>
                <w:lang w:val="ru-RU"/>
              </w:rPr>
              <w:t xml:space="preserve">, П.И. Комнатные цветочные растения </w:t>
            </w:r>
            <w:r w:rsidRPr="00EE4FE2">
              <w:rPr>
                <w:color w:val="000000"/>
                <w:lang w:val="ru-RU"/>
              </w:rPr>
              <w:t>[</w:t>
            </w:r>
            <w:r>
              <w:rPr>
                <w:color w:val="000000"/>
                <w:lang w:val="ru-RU"/>
              </w:rPr>
              <w:t>Текст</w:t>
            </w:r>
            <w:r w:rsidRPr="00EE4FE2">
              <w:rPr>
                <w:color w:val="000000"/>
                <w:lang w:val="ru-RU"/>
              </w:rPr>
              <w:t>]</w:t>
            </w:r>
            <w:r>
              <w:rPr>
                <w:color w:val="000000"/>
                <w:lang w:val="ru-RU"/>
              </w:rPr>
              <w:t xml:space="preserve"> // П. И. </w:t>
            </w:r>
            <w:proofErr w:type="spellStart"/>
            <w:r>
              <w:rPr>
                <w:color w:val="000000"/>
                <w:lang w:val="ru-RU"/>
              </w:rPr>
              <w:t>Левданская</w:t>
            </w:r>
            <w:proofErr w:type="spellEnd"/>
            <w:r>
              <w:rPr>
                <w:color w:val="000000"/>
                <w:lang w:val="ru-RU"/>
              </w:rPr>
              <w:t xml:space="preserve">. – </w:t>
            </w:r>
            <w:proofErr w:type="spellStart"/>
            <w:r>
              <w:rPr>
                <w:color w:val="000000"/>
                <w:lang w:val="ru-RU"/>
              </w:rPr>
              <w:t>изжательство</w:t>
            </w:r>
            <w:proofErr w:type="spellEnd"/>
            <w:r>
              <w:rPr>
                <w:color w:val="000000"/>
                <w:lang w:val="ru-RU"/>
              </w:rPr>
              <w:t xml:space="preserve"> «Урожай». – Минск, 1967. – 209 </w:t>
            </w:r>
            <w:proofErr w:type="gramStart"/>
            <w:r>
              <w:rPr>
                <w:color w:val="000000"/>
                <w:lang w:val="ru-RU"/>
              </w:rPr>
              <w:t>с</w:t>
            </w:r>
            <w:proofErr w:type="gramEnd"/>
            <w:r>
              <w:rPr>
                <w:color w:val="000000"/>
                <w:lang w:val="ru-RU"/>
              </w:rPr>
              <w:t>.</w:t>
            </w:r>
          </w:p>
          <w:p w:rsidR="00D20964" w:rsidRPr="009D282E" w:rsidRDefault="00D20964" w:rsidP="00C8756A">
            <w:pPr>
              <w:jc w:val="both"/>
              <w:rPr>
                <w:color w:val="000000"/>
                <w:lang w:val="ru-RU"/>
              </w:rPr>
            </w:pPr>
            <w:r w:rsidRPr="00657C3A">
              <w:rPr>
                <w:color w:val="000000"/>
                <w:lang w:val="ru-RU"/>
              </w:rPr>
              <w:t xml:space="preserve">● </w:t>
            </w:r>
            <w:proofErr w:type="spellStart"/>
            <w:r w:rsidRPr="00657C3A">
              <w:rPr>
                <w:color w:val="000000"/>
                <w:lang w:val="ru-RU"/>
              </w:rPr>
              <w:t>Манжос</w:t>
            </w:r>
            <w:proofErr w:type="spellEnd"/>
            <w:r w:rsidRPr="00657C3A">
              <w:rPr>
                <w:color w:val="000000"/>
                <w:lang w:val="ru-RU"/>
              </w:rPr>
              <w:t>, Е. 1000+1 совет по уходу за комна</w:t>
            </w:r>
            <w:r w:rsidRPr="00657C3A">
              <w:rPr>
                <w:color w:val="000000"/>
                <w:lang w:val="ru-RU"/>
              </w:rPr>
              <w:t>т</w:t>
            </w:r>
            <w:r w:rsidRPr="00657C3A">
              <w:rPr>
                <w:color w:val="000000"/>
                <w:lang w:val="ru-RU"/>
              </w:rPr>
              <w:t>ными растениями</w:t>
            </w:r>
            <w:r>
              <w:rPr>
                <w:color w:val="000000"/>
                <w:lang w:val="ru-RU"/>
              </w:rPr>
              <w:t xml:space="preserve"> </w:t>
            </w:r>
            <w:r w:rsidRPr="00EE4FE2">
              <w:rPr>
                <w:color w:val="000000"/>
                <w:lang w:val="ru-RU"/>
              </w:rPr>
              <w:t>[</w:t>
            </w:r>
            <w:r>
              <w:rPr>
                <w:color w:val="000000"/>
                <w:lang w:val="ru-RU"/>
              </w:rPr>
              <w:t>Текст</w:t>
            </w:r>
            <w:r w:rsidRPr="00EE4FE2">
              <w:rPr>
                <w:color w:val="000000"/>
                <w:lang w:val="ru-RU"/>
              </w:rPr>
              <w:t>]</w:t>
            </w:r>
            <w:r>
              <w:rPr>
                <w:color w:val="000000"/>
                <w:lang w:val="ru-RU"/>
              </w:rPr>
              <w:t xml:space="preserve"> /</w:t>
            </w:r>
            <w:r w:rsidRPr="00657C3A">
              <w:rPr>
                <w:color w:val="000000"/>
                <w:lang w:val="ru-RU"/>
              </w:rPr>
              <w:t xml:space="preserve">/ Е. </w:t>
            </w:r>
            <w:proofErr w:type="spellStart"/>
            <w:r w:rsidRPr="00657C3A">
              <w:rPr>
                <w:color w:val="000000"/>
                <w:lang w:val="ru-RU"/>
              </w:rPr>
              <w:t>Манжос</w:t>
            </w:r>
            <w:proofErr w:type="spellEnd"/>
            <w:r w:rsidRPr="00657C3A">
              <w:rPr>
                <w:color w:val="000000"/>
                <w:lang w:val="ru-RU"/>
              </w:rPr>
              <w:t>. Минск: Книжное и</w:t>
            </w:r>
            <w:r w:rsidRPr="00657C3A">
              <w:rPr>
                <w:color w:val="000000"/>
                <w:lang w:val="ru-RU"/>
              </w:rPr>
              <w:t>з</w:t>
            </w:r>
            <w:r w:rsidRPr="00657C3A">
              <w:rPr>
                <w:color w:val="000000"/>
                <w:lang w:val="ru-RU"/>
              </w:rPr>
              <w:t xml:space="preserve">дательство </w:t>
            </w:r>
            <w:proofErr w:type="spellStart"/>
            <w:r w:rsidRPr="00657C3A">
              <w:rPr>
                <w:color w:val="000000"/>
                <w:lang w:val="ru-RU"/>
              </w:rPr>
              <w:t>Харвест</w:t>
            </w:r>
            <w:proofErr w:type="spellEnd"/>
            <w:r w:rsidRPr="00657C3A">
              <w:rPr>
                <w:color w:val="000000"/>
                <w:lang w:val="ru-RU"/>
              </w:rPr>
              <w:t xml:space="preserve">, 1998. – 429 </w:t>
            </w:r>
            <w:proofErr w:type="gramStart"/>
            <w:r w:rsidRPr="00657C3A">
              <w:rPr>
                <w:color w:val="000000"/>
                <w:lang w:val="ru-RU"/>
              </w:rPr>
              <w:t>с</w:t>
            </w:r>
            <w:proofErr w:type="gramEnd"/>
            <w:r w:rsidRPr="00657C3A">
              <w:rPr>
                <w:color w:val="000000"/>
                <w:lang w:val="ru-RU"/>
              </w:rPr>
              <w:t>.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32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0964" w:rsidRPr="0099753E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Приготовить полки, подставки под цветы, грунт.</w:t>
            </w: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32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63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0964" w:rsidRPr="005E7506" w:rsidTr="00C875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32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20964" w:rsidRPr="005E7506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6309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20964" w:rsidRPr="0099753E" w:rsidRDefault="00D20964" w:rsidP="00C8756A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Проконсультироваться с учителем биологии.</w:t>
            </w:r>
          </w:p>
        </w:tc>
      </w:tr>
    </w:tbl>
    <w:p w:rsidR="00D20964" w:rsidRPr="00CB00B7" w:rsidRDefault="00D20964" w:rsidP="00D20964">
      <w:pPr>
        <w:rPr>
          <w:lang w:val="ru-RU"/>
        </w:rPr>
      </w:pPr>
    </w:p>
    <w:p w:rsidR="00A4620D" w:rsidRDefault="00D20964"/>
    <w:sectPr w:rsidR="00A4620D" w:rsidSect="006B24AA">
      <w:pgSz w:w="11906" w:h="16838"/>
      <w:pgMar w:top="1134" w:right="124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3C92"/>
    <w:multiLevelType w:val="hybridMultilevel"/>
    <w:tmpl w:val="9DDA1BF6"/>
    <w:lvl w:ilvl="0" w:tplc="3EA2390A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64"/>
    <w:rsid w:val="00267F18"/>
    <w:rsid w:val="008415C7"/>
    <w:rsid w:val="00D20964"/>
    <w:rsid w:val="00D4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D20964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D20964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3"/>
    <w:rsid w:val="00D20964"/>
    <w:pPr>
      <w:widowControl w:val="0"/>
      <w:suppressAutoHyphens/>
      <w:spacing w:after="0"/>
    </w:pPr>
    <w:rPr>
      <w:lang/>
    </w:rPr>
  </w:style>
  <w:style w:type="paragraph" w:styleId="a3">
    <w:name w:val="Body Text"/>
    <w:basedOn w:val="a"/>
    <w:link w:val="a4"/>
    <w:uiPriority w:val="99"/>
    <w:semiHidden/>
    <w:unhideWhenUsed/>
    <w:rsid w:val="00D209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09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Кабинет 22</cp:lastModifiedBy>
  <cp:revision>1</cp:revision>
  <dcterms:created xsi:type="dcterms:W3CDTF">2012-01-10T07:40:00Z</dcterms:created>
  <dcterms:modified xsi:type="dcterms:W3CDTF">2012-01-10T07:41:00Z</dcterms:modified>
</cp:coreProperties>
</file>