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651" w:rsidRPr="00B27AFC" w:rsidRDefault="00660651" w:rsidP="00874B0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27AFC">
        <w:rPr>
          <w:rFonts w:ascii="Times New Roman" w:hAnsi="Times New Roman" w:cs="Times New Roman"/>
          <w:b/>
          <w:bCs/>
          <w:color w:val="000000"/>
          <w:sz w:val="36"/>
          <w:szCs w:val="36"/>
        </w:rPr>
        <w:t>Критерии оценивания работы группы</w:t>
      </w:r>
    </w:p>
    <w:p w:rsidR="00660651" w:rsidRPr="00B27AFC" w:rsidRDefault="00660651" w:rsidP="00874B0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660651" w:rsidRPr="00B27AFC" w:rsidRDefault="00660651" w:rsidP="00874B0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27AFC">
        <w:rPr>
          <w:rFonts w:ascii="Times New Roman" w:hAnsi="Times New Roman" w:cs="Times New Roman"/>
          <w:b/>
          <w:bCs/>
          <w:color w:val="000000"/>
        </w:rPr>
        <w:t xml:space="preserve">Группа № </w:t>
      </w:r>
      <w:r w:rsidRPr="00B27AFC">
        <w:rPr>
          <w:rFonts w:ascii="Times New Roman" w:hAnsi="Times New Roman" w:cs="Times New Roman"/>
          <w:color w:val="000000"/>
        </w:rPr>
        <w:t>____________________</w:t>
      </w:r>
    </w:p>
    <w:p w:rsidR="00660651" w:rsidRPr="00B27AFC" w:rsidRDefault="00660651" w:rsidP="00874B0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27AFC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660651" w:rsidRPr="00B27AFC" w:rsidRDefault="00660651" w:rsidP="00874B0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27AFC">
        <w:rPr>
          <w:rFonts w:ascii="Times New Roman" w:hAnsi="Times New Roman" w:cs="Times New Roman"/>
          <w:b/>
          <w:bCs/>
          <w:color w:val="000000"/>
        </w:rPr>
        <w:t>Участники группы</w:t>
      </w:r>
      <w:r w:rsidRPr="00B27AFC">
        <w:rPr>
          <w:rFonts w:ascii="Times New Roman" w:hAnsi="Times New Roman" w:cs="Times New Roman"/>
          <w:color w:val="000000"/>
        </w:rPr>
        <w:t xml:space="preserve"> _________________________________________________________________________________</w:t>
      </w:r>
    </w:p>
    <w:p w:rsidR="00660651" w:rsidRPr="00B27AFC" w:rsidRDefault="00660651" w:rsidP="00874B0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27AFC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660651" w:rsidRPr="00B27AFC" w:rsidRDefault="00660651" w:rsidP="00874B03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B27AFC">
        <w:rPr>
          <w:rFonts w:ascii="Times New Roman" w:hAnsi="Times New Roman" w:cs="Times New Roman"/>
          <w:i/>
          <w:iCs/>
          <w:color w:val="000000"/>
          <w:sz w:val="24"/>
          <w:szCs w:val="24"/>
        </w:rPr>
        <w:t>Критерии выставляются от 0 до 5 баллов</w:t>
      </w:r>
    </w:p>
    <w:p w:rsidR="00660651" w:rsidRDefault="00660651" w:rsidP="00874B03">
      <w:pPr>
        <w:spacing w:after="64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5976" w:type="dxa"/>
        <w:tblInd w:w="-118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20" w:type="dxa"/>
          <w:left w:w="120" w:type="dxa"/>
          <w:bottom w:w="120" w:type="dxa"/>
          <w:right w:w="120" w:type="dxa"/>
        </w:tblCellMar>
        <w:tblLook w:val="00A0"/>
      </w:tblPr>
      <w:tblGrid>
        <w:gridCol w:w="10933"/>
        <w:gridCol w:w="2137"/>
        <w:gridCol w:w="1363"/>
        <w:gridCol w:w="1543"/>
      </w:tblGrid>
      <w:tr w:rsidR="00660651" w:rsidRPr="00B27AFC" w:rsidTr="00B27AFC">
        <w:trPr>
          <w:trHeight w:val="321"/>
        </w:trPr>
        <w:tc>
          <w:tcPr>
            <w:tcW w:w="1093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</w:tcPr>
          <w:p w:rsidR="00660651" w:rsidRPr="00B27AFC" w:rsidRDefault="0066065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27AF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Критерии</w:t>
            </w:r>
          </w:p>
        </w:tc>
        <w:tc>
          <w:tcPr>
            <w:tcW w:w="21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FFFFCC"/>
          </w:tcPr>
          <w:p w:rsidR="00660651" w:rsidRPr="00B27AFC" w:rsidRDefault="0066065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27AF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Самооценка группы</w:t>
            </w:r>
          </w:p>
        </w:tc>
        <w:tc>
          <w:tcPr>
            <w:tcW w:w="1363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single" w:sz="4" w:space="0" w:color="auto"/>
            </w:tcBorders>
            <w:shd w:val="clear" w:color="auto" w:fill="FFFFCC"/>
          </w:tcPr>
          <w:p w:rsidR="00660651" w:rsidRPr="00B27AFC" w:rsidRDefault="0066065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27AF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Оценка класса</w:t>
            </w:r>
          </w:p>
        </w:tc>
        <w:tc>
          <w:tcPr>
            <w:tcW w:w="1543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single" w:sz="4" w:space="0" w:color="auto"/>
            </w:tcBorders>
            <w:shd w:val="clear" w:color="auto" w:fill="FFFFCC"/>
          </w:tcPr>
          <w:p w:rsidR="00660651" w:rsidRPr="00B27AFC" w:rsidRDefault="0066065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27AF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Оценка учителя</w:t>
            </w:r>
          </w:p>
        </w:tc>
      </w:tr>
      <w:tr w:rsidR="00660651" w:rsidRPr="00B27AFC" w:rsidTr="00B27AFC">
        <w:trPr>
          <w:trHeight w:val="2554"/>
        </w:trPr>
        <w:tc>
          <w:tcPr>
            <w:tcW w:w="1093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60651" w:rsidRPr="00B27AFC" w:rsidRDefault="00660651">
            <w:pPr>
              <w:pStyle w:val="NoSpacing"/>
              <w:spacing w:line="276" w:lineRule="auto"/>
              <w:ind w:left="425"/>
              <w:rPr>
                <w:rFonts w:ascii="Times New Roman" w:hAnsi="Times New Roman" w:cs="Times New Roman"/>
                <w:lang w:eastAsia="ru-RU"/>
              </w:rPr>
            </w:pPr>
            <w:r w:rsidRPr="00B27AFC">
              <w:rPr>
                <w:rFonts w:ascii="Times New Roman" w:hAnsi="Times New Roman" w:cs="Times New Roman"/>
                <w:lang w:eastAsia="ru-RU"/>
              </w:rPr>
              <w:t>1.Сформулированы проблемы, определены цели исследования</w:t>
            </w:r>
          </w:p>
          <w:p w:rsidR="00660651" w:rsidRPr="00B27AFC" w:rsidRDefault="00660651">
            <w:pPr>
              <w:pStyle w:val="NoSpacing"/>
              <w:spacing w:line="276" w:lineRule="auto"/>
              <w:ind w:left="425"/>
              <w:rPr>
                <w:rFonts w:ascii="Times New Roman" w:hAnsi="Times New Roman" w:cs="Times New Roman"/>
                <w:lang w:eastAsia="ru-RU"/>
              </w:rPr>
            </w:pPr>
          </w:p>
          <w:p w:rsidR="00660651" w:rsidRPr="00B27AFC" w:rsidRDefault="00660651">
            <w:pPr>
              <w:pStyle w:val="NoSpacing"/>
              <w:spacing w:line="276" w:lineRule="auto"/>
              <w:ind w:left="425"/>
              <w:rPr>
                <w:rFonts w:ascii="Times New Roman" w:hAnsi="Times New Roman" w:cs="Times New Roman"/>
                <w:lang w:eastAsia="ru-RU"/>
              </w:rPr>
            </w:pPr>
            <w:r w:rsidRPr="00B27AFC">
              <w:rPr>
                <w:rFonts w:ascii="Times New Roman" w:hAnsi="Times New Roman" w:cs="Times New Roman"/>
                <w:lang w:eastAsia="ru-RU"/>
              </w:rPr>
              <w:t>2.Поэтапно спланированы действия участников группы</w:t>
            </w:r>
          </w:p>
          <w:p w:rsidR="00660651" w:rsidRPr="00B27AFC" w:rsidRDefault="00660651">
            <w:pPr>
              <w:pStyle w:val="NoSpacing"/>
              <w:spacing w:line="276" w:lineRule="auto"/>
              <w:ind w:left="42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60651" w:rsidRPr="00B27AFC" w:rsidRDefault="00660651">
            <w:pPr>
              <w:pStyle w:val="NoSpacing"/>
              <w:spacing w:line="276" w:lineRule="auto"/>
              <w:ind w:left="425"/>
              <w:rPr>
                <w:rFonts w:ascii="Times New Roman" w:hAnsi="Times New Roman" w:cs="Times New Roman"/>
                <w:lang w:eastAsia="ru-RU"/>
              </w:rPr>
            </w:pPr>
            <w:r w:rsidRPr="00B27AFC">
              <w:rPr>
                <w:rFonts w:ascii="Times New Roman" w:hAnsi="Times New Roman" w:cs="Times New Roman"/>
                <w:lang w:eastAsia="ru-RU"/>
              </w:rPr>
              <w:t xml:space="preserve">3.Использованы достоверные источники информации </w:t>
            </w:r>
          </w:p>
          <w:p w:rsidR="00660651" w:rsidRPr="00B27AFC" w:rsidRDefault="00660651">
            <w:pPr>
              <w:pStyle w:val="NoSpacing"/>
              <w:spacing w:line="276" w:lineRule="auto"/>
              <w:ind w:left="42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60651" w:rsidRPr="00B27AFC" w:rsidRDefault="00660651">
            <w:pPr>
              <w:pStyle w:val="NoSpacing"/>
              <w:spacing w:line="276" w:lineRule="auto"/>
              <w:ind w:left="425"/>
              <w:rPr>
                <w:rFonts w:ascii="Times New Roman" w:hAnsi="Times New Roman" w:cs="Times New Roman"/>
                <w:lang w:eastAsia="ru-RU"/>
              </w:rPr>
            </w:pPr>
            <w:r w:rsidRPr="00B27AFC">
              <w:rPr>
                <w:rFonts w:ascii="Times New Roman" w:hAnsi="Times New Roman" w:cs="Times New Roman"/>
                <w:lang w:eastAsia="ru-RU"/>
              </w:rPr>
              <w:t>4.Исследования соответствуют целям и отвечают на направляющие вопросы</w:t>
            </w:r>
          </w:p>
          <w:p w:rsidR="00660651" w:rsidRPr="00B27AFC" w:rsidRDefault="00660651">
            <w:pPr>
              <w:pStyle w:val="NoSpacing"/>
              <w:spacing w:line="276" w:lineRule="auto"/>
              <w:ind w:left="42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60651" w:rsidRPr="00B27AFC" w:rsidRDefault="00660651">
            <w:pPr>
              <w:pStyle w:val="NoSpacing"/>
              <w:spacing w:line="276" w:lineRule="auto"/>
              <w:ind w:left="425"/>
              <w:rPr>
                <w:rFonts w:ascii="Times New Roman" w:hAnsi="Times New Roman" w:cs="Times New Roman"/>
                <w:lang w:eastAsia="ru-RU"/>
              </w:rPr>
            </w:pPr>
            <w:r w:rsidRPr="00B27AFC">
              <w:rPr>
                <w:rFonts w:ascii="Times New Roman" w:hAnsi="Times New Roman" w:cs="Times New Roman"/>
                <w:lang w:eastAsia="ru-RU"/>
              </w:rPr>
              <w:t>5.Участниками группы использованы социальные сервисы для совместного редактирования документов, создания закладок, проведены коллективные обсуждения в ходе работы над проектом</w:t>
            </w:r>
          </w:p>
          <w:p w:rsidR="00660651" w:rsidRPr="00B27AFC" w:rsidRDefault="00660651">
            <w:pPr>
              <w:pStyle w:val="NoSpacing"/>
              <w:spacing w:line="276" w:lineRule="auto"/>
              <w:ind w:left="42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60651" w:rsidRPr="00B27AFC" w:rsidRDefault="00660651">
            <w:pPr>
              <w:pStyle w:val="NoSpacing"/>
              <w:spacing w:line="276" w:lineRule="auto"/>
              <w:ind w:left="425"/>
              <w:rPr>
                <w:rFonts w:ascii="Times New Roman" w:hAnsi="Times New Roman" w:cs="Times New Roman"/>
                <w:lang w:eastAsia="ru-RU"/>
              </w:rPr>
            </w:pPr>
            <w:r w:rsidRPr="00B27AFC">
              <w:rPr>
                <w:rFonts w:ascii="Times New Roman" w:hAnsi="Times New Roman" w:cs="Times New Roman"/>
                <w:lang w:eastAsia="ru-RU"/>
              </w:rPr>
              <w:t>6.Результаты работы содержат аргументированные выводы</w:t>
            </w:r>
          </w:p>
          <w:p w:rsidR="00660651" w:rsidRPr="00B27AFC" w:rsidRDefault="00660651">
            <w:pPr>
              <w:pStyle w:val="NoSpacing"/>
              <w:spacing w:line="276" w:lineRule="auto"/>
              <w:ind w:left="42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60651" w:rsidRPr="00B27AFC" w:rsidRDefault="00660651">
            <w:pPr>
              <w:pStyle w:val="NoSpacing"/>
              <w:spacing w:line="276" w:lineRule="auto"/>
              <w:ind w:left="42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7AFC">
              <w:rPr>
                <w:rFonts w:ascii="Times New Roman" w:hAnsi="Times New Roman" w:cs="Times New Roman"/>
                <w:lang w:eastAsia="ru-RU"/>
              </w:rPr>
              <w:t>7.Результаты работы представлены при помощи компьютерных средств (презентации, публикации, вики-статьи)</w:t>
            </w:r>
          </w:p>
          <w:p w:rsidR="00660651" w:rsidRPr="00B27AFC" w:rsidRDefault="00660651">
            <w:pPr>
              <w:pStyle w:val="NoSpacing"/>
              <w:spacing w:line="276" w:lineRule="auto"/>
              <w:ind w:left="42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60651" w:rsidRPr="00B27AFC" w:rsidRDefault="00660651">
            <w:pPr>
              <w:pStyle w:val="NoSpacing"/>
              <w:spacing w:line="276" w:lineRule="auto"/>
              <w:ind w:left="42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7AFC">
              <w:rPr>
                <w:rFonts w:ascii="Times New Roman" w:hAnsi="Times New Roman" w:cs="Times New Roman"/>
                <w:lang w:eastAsia="ru-RU"/>
              </w:rPr>
              <w:t>8.Использованы средства визуализации информации, иллюстративный материал соответствует содержанию информации</w:t>
            </w:r>
          </w:p>
          <w:p w:rsidR="00660651" w:rsidRPr="00B27AFC" w:rsidRDefault="00660651">
            <w:pPr>
              <w:pStyle w:val="NoSpacing"/>
              <w:spacing w:line="276" w:lineRule="auto"/>
              <w:ind w:left="42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60651" w:rsidRPr="00B27AFC" w:rsidRDefault="00660651">
            <w:pPr>
              <w:pStyle w:val="NoSpacing"/>
              <w:spacing w:line="276" w:lineRule="auto"/>
              <w:ind w:left="42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7AFC">
              <w:rPr>
                <w:rFonts w:ascii="Times New Roman" w:hAnsi="Times New Roman" w:cs="Times New Roman"/>
                <w:lang w:eastAsia="ru-RU"/>
              </w:rPr>
              <w:t>9.Соблюдены авторские права</w:t>
            </w:r>
          </w:p>
          <w:p w:rsidR="00660651" w:rsidRPr="00B27AFC" w:rsidRDefault="00660651">
            <w:pPr>
              <w:pStyle w:val="NoSpacing"/>
              <w:spacing w:line="276" w:lineRule="auto"/>
              <w:ind w:left="42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60651" w:rsidRPr="00B27AFC" w:rsidRDefault="00660651">
            <w:pPr>
              <w:pStyle w:val="NoSpacing"/>
              <w:spacing w:line="276" w:lineRule="auto"/>
              <w:ind w:left="42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7AFC">
              <w:rPr>
                <w:rFonts w:ascii="Times New Roman" w:hAnsi="Times New Roman" w:cs="Times New Roman"/>
                <w:lang w:eastAsia="ru-RU"/>
              </w:rPr>
              <w:t>10.Ссылки на использованные Интернет-источники, печатные материалы оформлены в соответствии с правилами цитирования</w:t>
            </w:r>
          </w:p>
          <w:p w:rsidR="00660651" w:rsidRPr="00B27AFC" w:rsidRDefault="00660651">
            <w:pPr>
              <w:pStyle w:val="NoSpacing"/>
              <w:spacing w:line="276" w:lineRule="auto"/>
              <w:ind w:left="42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60651" w:rsidRPr="00B27AFC" w:rsidRDefault="00660651">
            <w:pPr>
              <w:pStyle w:val="NoSpacing"/>
              <w:spacing w:line="276" w:lineRule="auto"/>
              <w:ind w:left="42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7AFC">
              <w:rPr>
                <w:rFonts w:ascii="Times New Roman" w:hAnsi="Times New Roman" w:cs="Times New Roman"/>
                <w:lang w:eastAsia="ru-RU"/>
              </w:rPr>
              <w:t>11.Результаты исследования оформлены эстетично, не перегружены большим объемом информации, дизайн не мешает восприятию</w:t>
            </w:r>
          </w:p>
          <w:p w:rsidR="00660651" w:rsidRPr="00B27AFC" w:rsidRDefault="00660651">
            <w:pPr>
              <w:pStyle w:val="NoSpacing"/>
              <w:spacing w:line="276" w:lineRule="auto"/>
              <w:ind w:left="42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60651" w:rsidRPr="00B27AFC" w:rsidRDefault="00660651">
            <w:pPr>
              <w:pStyle w:val="NoSpacing"/>
              <w:spacing w:line="276" w:lineRule="auto"/>
              <w:ind w:left="42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7AFC">
              <w:rPr>
                <w:rFonts w:ascii="Times New Roman" w:hAnsi="Times New Roman" w:cs="Times New Roman"/>
                <w:lang w:eastAsia="ru-RU"/>
              </w:rPr>
              <w:t>12.Устное выступление группы логично, последовательно отражает этапы работы, не повторяет текст презентации или публикации</w:t>
            </w:r>
          </w:p>
          <w:p w:rsidR="00660651" w:rsidRPr="00B27AFC" w:rsidRDefault="00660651">
            <w:pPr>
              <w:pStyle w:val="NoSpacing"/>
              <w:spacing w:line="276" w:lineRule="auto"/>
              <w:ind w:left="42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60651" w:rsidRPr="00B27AFC" w:rsidRDefault="00660651">
            <w:pPr>
              <w:pStyle w:val="NoSpacing"/>
              <w:spacing w:line="276" w:lineRule="auto"/>
              <w:ind w:left="42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7AFC">
              <w:rPr>
                <w:rFonts w:ascii="Times New Roman" w:hAnsi="Times New Roman" w:cs="Times New Roman"/>
                <w:lang w:eastAsia="ru-RU"/>
              </w:rPr>
              <w:t>13.В ходе устного выступления даны ответы на вопросы, убедительно аргументирована представленная точка зрения</w:t>
            </w:r>
          </w:p>
        </w:tc>
        <w:tc>
          <w:tcPr>
            <w:tcW w:w="21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660651" w:rsidRPr="00B27AFC" w:rsidRDefault="0066065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single" w:sz="4" w:space="0" w:color="auto"/>
            </w:tcBorders>
          </w:tcPr>
          <w:p w:rsidR="00660651" w:rsidRPr="00B27AFC" w:rsidRDefault="006606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single" w:sz="4" w:space="0" w:color="auto"/>
            </w:tcBorders>
          </w:tcPr>
          <w:p w:rsidR="00660651" w:rsidRPr="00B27AFC" w:rsidRDefault="006606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60651" w:rsidRPr="00B27AFC" w:rsidTr="00B27AFC">
        <w:trPr>
          <w:trHeight w:val="281"/>
        </w:trPr>
        <w:tc>
          <w:tcPr>
            <w:tcW w:w="1093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</w:tcPr>
          <w:p w:rsidR="00660651" w:rsidRPr="00B27AFC" w:rsidRDefault="00660651">
            <w:pPr>
              <w:spacing w:before="43" w:after="0" w:line="240" w:lineRule="auto"/>
              <w:ind w:left="14" w:hanging="1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7AFC">
              <w:rPr>
                <w:rFonts w:ascii="Times New Roman" w:hAnsi="Times New Roman" w:cs="Times New Roman"/>
                <w:b/>
                <w:bCs/>
                <w:color w:val="800000"/>
                <w:sz w:val="24"/>
                <w:szCs w:val="24"/>
              </w:rPr>
              <w:t xml:space="preserve">         Сумма баллов</w:t>
            </w:r>
          </w:p>
        </w:tc>
        <w:tc>
          <w:tcPr>
            <w:tcW w:w="21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FFFFCC"/>
          </w:tcPr>
          <w:p w:rsidR="00660651" w:rsidRPr="00B27AFC" w:rsidRDefault="0066065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shd w:val="clear" w:color="auto" w:fill="FFFFCC"/>
          </w:tcPr>
          <w:p w:rsidR="00660651" w:rsidRPr="00B27AFC" w:rsidRDefault="006606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CC"/>
          </w:tcPr>
          <w:p w:rsidR="00660651" w:rsidRPr="00B27AFC" w:rsidRDefault="00660651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660651" w:rsidRPr="00B27AFC" w:rsidRDefault="00660651" w:rsidP="00874B0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60651" w:rsidRPr="00B27AFC" w:rsidRDefault="00660651" w:rsidP="00874B03">
      <w:pPr>
        <w:rPr>
          <w:rFonts w:ascii="Times New Roman" w:hAnsi="Times New Roman" w:cs="Times New Roman"/>
        </w:rPr>
      </w:pPr>
      <w:r w:rsidRPr="00B27AFC">
        <w:rPr>
          <w:rFonts w:ascii="Times New Roman" w:hAnsi="Times New Roman" w:cs="Times New Roman"/>
          <w:color w:val="000000"/>
        </w:rPr>
        <w:br/>
      </w:r>
    </w:p>
    <w:sectPr w:rsidR="00660651" w:rsidRPr="00B27AFC" w:rsidSect="00B27AFC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4B03"/>
    <w:rsid w:val="002E2AA8"/>
    <w:rsid w:val="00660651"/>
    <w:rsid w:val="00721591"/>
    <w:rsid w:val="00874B03"/>
    <w:rsid w:val="00B27AFC"/>
    <w:rsid w:val="00EB1B98"/>
    <w:rsid w:val="00F054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B98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874B03"/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2839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2</Pages>
  <Words>220</Words>
  <Characters>1255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4</cp:revision>
  <dcterms:created xsi:type="dcterms:W3CDTF">2010-04-08T14:05:00Z</dcterms:created>
  <dcterms:modified xsi:type="dcterms:W3CDTF">2010-04-08T15:19:00Z</dcterms:modified>
</cp:coreProperties>
</file>